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5F447CC" w14:textId="13287DEE" w:rsidR="00500087" w:rsidRPr="00585363" w:rsidRDefault="00385C6B">
      <w:pPr>
        <w:shd w:val="clear" w:color="auto" w:fill="FFFFFF"/>
        <w:tabs>
          <w:tab w:val="center" w:pos="6379"/>
        </w:tabs>
        <w:suppressAutoHyphens/>
        <w:jc w:val="center"/>
        <w:rPr>
          <w:rFonts w:ascii="Times New Roman" w:hAnsi="Times New Roman" w:cs="Times New Roman"/>
          <w:b/>
          <w:sz w:val="24"/>
          <w:szCs w:val="24"/>
        </w:rPr>
      </w:pPr>
      <w:r w:rsidRPr="00585363">
        <w:rPr>
          <w:rFonts w:ascii="Times New Roman" w:hAnsi="Times New Roman" w:cs="Times New Roman"/>
          <w:b/>
          <w:sz w:val="24"/>
          <w:szCs w:val="24"/>
        </w:rPr>
        <w:t>ДОГОВОР</w:t>
      </w:r>
      <w:r w:rsidR="00541C26" w:rsidRPr="00585363">
        <w:rPr>
          <w:rFonts w:ascii="Times New Roman" w:hAnsi="Times New Roman" w:cs="Times New Roman"/>
          <w:b/>
          <w:sz w:val="24"/>
          <w:szCs w:val="24"/>
        </w:rPr>
        <w:t xml:space="preserve"> </w:t>
      </w:r>
      <w:r w:rsidR="00F4591F" w:rsidRPr="00585363">
        <w:rPr>
          <w:rFonts w:ascii="Times New Roman" w:hAnsi="Times New Roman" w:cs="Times New Roman"/>
          <w:b/>
          <w:sz w:val="24"/>
          <w:szCs w:val="24"/>
        </w:rPr>
        <w:t>оказания услуг</w:t>
      </w:r>
      <w:r w:rsidRPr="00585363">
        <w:rPr>
          <w:rFonts w:ascii="Times New Roman" w:hAnsi="Times New Roman" w:cs="Times New Roman"/>
          <w:b/>
          <w:sz w:val="24"/>
          <w:szCs w:val="24"/>
        </w:rPr>
        <w:t xml:space="preserve"> №________________</w:t>
      </w:r>
    </w:p>
    <w:p w14:paraId="47732F28" w14:textId="77777777" w:rsidR="00500087" w:rsidRPr="00585363" w:rsidRDefault="00385C6B">
      <w:pPr>
        <w:shd w:val="clear" w:color="auto" w:fill="FFFFFF"/>
        <w:tabs>
          <w:tab w:val="left" w:pos="0"/>
        </w:tabs>
        <w:suppressAutoHyphens/>
        <w:spacing w:before="120" w:after="120"/>
        <w:jc w:val="center"/>
        <w:rPr>
          <w:rFonts w:ascii="Times New Roman" w:hAnsi="Times New Roman" w:cs="Times New Roman"/>
          <w:sz w:val="24"/>
          <w:szCs w:val="24"/>
        </w:rPr>
      </w:pPr>
      <w:r w:rsidRPr="00585363">
        <w:rPr>
          <w:rFonts w:ascii="Times New Roman" w:hAnsi="Times New Roman" w:cs="Times New Roman"/>
          <w:sz w:val="24"/>
          <w:szCs w:val="24"/>
        </w:rPr>
        <w:t>г. Березники</w:t>
      </w:r>
      <w:r w:rsidRPr="00585363">
        <w:rPr>
          <w:rFonts w:ascii="Times New Roman" w:hAnsi="Times New Roman" w:cs="Times New Roman"/>
          <w:sz w:val="24"/>
          <w:szCs w:val="24"/>
        </w:rPr>
        <w:tab/>
      </w:r>
      <w:r w:rsidRPr="00585363">
        <w:rPr>
          <w:rFonts w:ascii="Times New Roman" w:hAnsi="Times New Roman" w:cs="Times New Roman"/>
          <w:sz w:val="24"/>
          <w:szCs w:val="24"/>
        </w:rPr>
        <w:tab/>
      </w:r>
      <w:r w:rsidRPr="00585363">
        <w:rPr>
          <w:rFonts w:ascii="Times New Roman" w:hAnsi="Times New Roman" w:cs="Times New Roman"/>
          <w:sz w:val="24"/>
          <w:szCs w:val="24"/>
        </w:rPr>
        <w:tab/>
        <w:t xml:space="preserve">                                                    «___» _____________ 20__ г.</w:t>
      </w:r>
    </w:p>
    <w:p w14:paraId="28E4E767" w14:textId="44C6F46E" w:rsidR="008F3685" w:rsidRPr="00585363" w:rsidRDefault="008F3685" w:rsidP="008F3685">
      <w:pPr>
        <w:ind w:firstLine="708"/>
        <w:jc w:val="both"/>
        <w:rPr>
          <w:rFonts w:ascii="Times New Roman" w:hAnsi="Times New Roman" w:cs="Times New Roman"/>
          <w:sz w:val="24"/>
          <w:szCs w:val="24"/>
        </w:rPr>
      </w:pPr>
      <w:proofErr w:type="gramStart"/>
      <w:r w:rsidRPr="00585363">
        <w:rPr>
          <w:rFonts w:ascii="Times New Roman" w:hAnsi="Times New Roman" w:cs="Times New Roman"/>
          <w:b/>
          <w:sz w:val="24"/>
          <w:szCs w:val="24"/>
        </w:rPr>
        <w:t>Общество с ограниченной ответственностью «</w:t>
      </w:r>
      <w:proofErr w:type="spellStart"/>
      <w:r w:rsidRPr="00585363">
        <w:rPr>
          <w:rFonts w:ascii="Times New Roman" w:hAnsi="Times New Roman" w:cs="Times New Roman"/>
          <w:b/>
          <w:sz w:val="24"/>
          <w:szCs w:val="24"/>
        </w:rPr>
        <w:t>Березниковская</w:t>
      </w:r>
      <w:proofErr w:type="spellEnd"/>
      <w:r w:rsidRPr="00585363">
        <w:rPr>
          <w:rFonts w:ascii="Times New Roman" w:hAnsi="Times New Roman" w:cs="Times New Roman"/>
          <w:b/>
          <w:sz w:val="24"/>
          <w:szCs w:val="24"/>
        </w:rPr>
        <w:t xml:space="preserve"> </w:t>
      </w:r>
      <w:proofErr w:type="spellStart"/>
      <w:r w:rsidRPr="00585363">
        <w:rPr>
          <w:rFonts w:ascii="Times New Roman" w:hAnsi="Times New Roman" w:cs="Times New Roman"/>
          <w:b/>
          <w:sz w:val="24"/>
          <w:szCs w:val="24"/>
        </w:rPr>
        <w:t>водоснабжающая</w:t>
      </w:r>
      <w:proofErr w:type="spellEnd"/>
      <w:r w:rsidRPr="00585363">
        <w:rPr>
          <w:rFonts w:ascii="Times New Roman" w:hAnsi="Times New Roman" w:cs="Times New Roman"/>
          <w:b/>
          <w:sz w:val="24"/>
          <w:szCs w:val="24"/>
        </w:rPr>
        <w:t xml:space="preserve"> компания» (далее - ООО «БВК»</w:t>
      </w:r>
      <w:r w:rsidRPr="00585363">
        <w:rPr>
          <w:rFonts w:ascii="Times New Roman" w:hAnsi="Times New Roman" w:cs="Times New Roman"/>
          <w:sz w:val="24"/>
          <w:szCs w:val="24"/>
        </w:rPr>
        <w:t>, именуемое в дальнейшем «</w:t>
      </w:r>
      <w:r w:rsidRPr="00585363">
        <w:rPr>
          <w:rFonts w:ascii="Times New Roman" w:hAnsi="Times New Roman" w:cs="Times New Roman"/>
          <w:b/>
          <w:i/>
          <w:sz w:val="24"/>
          <w:szCs w:val="24"/>
        </w:rPr>
        <w:t>Заказчик</w:t>
      </w:r>
      <w:r w:rsidRPr="00585363">
        <w:rPr>
          <w:rFonts w:ascii="Times New Roman" w:hAnsi="Times New Roman" w:cs="Times New Roman"/>
          <w:sz w:val="24"/>
          <w:szCs w:val="24"/>
        </w:rPr>
        <w:t xml:space="preserve">», в лице </w:t>
      </w:r>
      <w:r w:rsidRPr="00585363">
        <w:rPr>
          <w:rFonts w:ascii="Times New Roman" w:hAnsi="Times New Roman" w:cs="Times New Roman"/>
          <w:b/>
          <w:sz w:val="24"/>
          <w:szCs w:val="24"/>
        </w:rPr>
        <w:t>И</w:t>
      </w:r>
      <w:r w:rsidRPr="00585363">
        <w:rPr>
          <w:rFonts w:ascii="Times New Roman" w:hAnsi="Times New Roman" w:cs="Times New Roman"/>
          <w:b/>
          <w:bCs/>
          <w:sz w:val="24"/>
          <w:szCs w:val="24"/>
        </w:rPr>
        <w:t xml:space="preserve">сполнительного директора </w:t>
      </w:r>
      <w:proofErr w:type="spellStart"/>
      <w:r w:rsidRPr="00585363">
        <w:rPr>
          <w:rFonts w:ascii="Times New Roman" w:hAnsi="Times New Roman" w:cs="Times New Roman"/>
          <w:b/>
          <w:bCs/>
          <w:sz w:val="24"/>
          <w:szCs w:val="24"/>
        </w:rPr>
        <w:t>Голынского</w:t>
      </w:r>
      <w:proofErr w:type="spellEnd"/>
      <w:r w:rsidRPr="00585363">
        <w:rPr>
          <w:rFonts w:ascii="Times New Roman" w:hAnsi="Times New Roman" w:cs="Times New Roman"/>
          <w:b/>
          <w:bCs/>
          <w:sz w:val="24"/>
          <w:szCs w:val="24"/>
        </w:rPr>
        <w:t xml:space="preserve"> Олега Константиновича</w:t>
      </w:r>
      <w:r w:rsidRPr="00585363">
        <w:rPr>
          <w:rFonts w:ascii="Times New Roman" w:hAnsi="Times New Roman" w:cs="Times New Roman"/>
          <w:b/>
          <w:sz w:val="24"/>
          <w:szCs w:val="24"/>
        </w:rPr>
        <w:t xml:space="preserve">, </w:t>
      </w:r>
      <w:r w:rsidRPr="00585363">
        <w:rPr>
          <w:rFonts w:ascii="Times New Roman" w:hAnsi="Times New Roman" w:cs="Times New Roman"/>
          <w:sz w:val="24"/>
          <w:szCs w:val="24"/>
        </w:rPr>
        <w:t>действующего на основании Доверенности № б/н от 10.02.2023г. _____________</w:t>
      </w:r>
      <w:r w:rsidRPr="00585363">
        <w:rPr>
          <w:rFonts w:ascii="Times New Roman" w:hAnsi="Times New Roman" w:cs="Times New Roman"/>
          <w:b/>
          <w:spacing w:val="-8"/>
          <w:sz w:val="24"/>
          <w:szCs w:val="24"/>
        </w:rPr>
        <w:t xml:space="preserve">, </w:t>
      </w:r>
      <w:r w:rsidRPr="00585363">
        <w:rPr>
          <w:rFonts w:ascii="Times New Roman" w:hAnsi="Times New Roman" w:cs="Times New Roman"/>
          <w:spacing w:val="-8"/>
          <w:sz w:val="24"/>
          <w:szCs w:val="24"/>
        </w:rPr>
        <w:t xml:space="preserve">именуемое в дальнейшем </w:t>
      </w:r>
      <w:r w:rsidRPr="00585363">
        <w:rPr>
          <w:rFonts w:ascii="Times New Roman" w:hAnsi="Times New Roman" w:cs="Times New Roman"/>
          <w:b/>
          <w:spacing w:val="-8"/>
          <w:sz w:val="24"/>
          <w:szCs w:val="24"/>
        </w:rPr>
        <w:t>«</w:t>
      </w:r>
      <w:r w:rsidR="00F4591F" w:rsidRPr="00585363">
        <w:rPr>
          <w:rFonts w:ascii="Times New Roman" w:hAnsi="Times New Roman" w:cs="Times New Roman"/>
          <w:b/>
          <w:i/>
          <w:spacing w:val="-8"/>
          <w:sz w:val="24"/>
          <w:szCs w:val="24"/>
        </w:rPr>
        <w:t>Исполнитель</w:t>
      </w:r>
      <w:r w:rsidRPr="00585363">
        <w:rPr>
          <w:rFonts w:ascii="Times New Roman" w:hAnsi="Times New Roman" w:cs="Times New Roman"/>
          <w:b/>
          <w:spacing w:val="-8"/>
          <w:sz w:val="24"/>
          <w:szCs w:val="24"/>
        </w:rPr>
        <w:t>», ________________</w:t>
      </w:r>
      <w:r w:rsidRPr="00585363">
        <w:rPr>
          <w:rFonts w:ascii="Times New Roman" w:hAnsi="Times New Roman" w:cs="Times New Roman"/>
          <w:spacing w:val="-8"/>
          <w:sz w:val="24"/>
          <w:szCs w:val="24"/>
        </w:rPr>
        <w:t>, действующего на основании ___________с другой Стороны, именуемые в дальнейшем «</w:t>
      </w:r>
      <w:r w:rsidRPr="00585363">
        <w:rPr>
          <w:rFonts w:ascii="Times New Roman" w:hAnsi="Times New Roman" w:cs="Times New Roman"/>
          <w:b/>
          <w:i/>
          <w:spacing w:val="-8"/>
          <w:sz w:val="24"/>
          <w:szCs w:val="24"/>
        </w:rPr>
        <w:t>Стороны</w:t>
      </w:r>
      <w:r w:rsidRPr="00585363">
        <w:rPr>
          <w:rFonts w:ascii="Times New Roman" w:hAnsi="Times New Roman" w:cs="Times New Roman"/>
          <w:spacing w:val="-8"/>
          <w:sz w:val="24"/>
          <w:szCs w:val="24"/>
        </w:rPr>
        <w:t>», а каждый в отдельности «</w:t>
      </w:r>
      <w:r w:rsidRPr="00585363">
        <w:rPr>
          <w:rFonts w:ascii="Times New Roman" w:hAnsi="Times New Roman" w:cs="Times New Roman"/>
          <w:b/>
          <w:i/>
          <w:spacing w:val="-8"/>
          <w:sz w:val="24"/>
          <w:szCs w:val="24"/>
        </w:rPr>
        <w:t>Сторона</w:t>
      </w:r>
      <w:r w:rsidRPr="00585363">
        <w:rPr>
          <w:rFonts w:ascii="Times New Roman" w:hAnsi="Times New Roman" w:cs="Times New Roman"/>
          <w:spacing w:val="-8"/>
          <w:sz w:val="24"/>
          <w:szCs w:val="24"/>
        </w:rPr>
        <w:t>», заключили настоящий договор, именуемый в дальнейшем «</w:t>
      </w:r>
      <w:r w:rsidRPr="00585363">
        <w:rPr>
          <w:rFonts w:ascii="Times New Roman" w:hAnsi="Times New Roman" w:cs="Times New Roman"/>
          <w:b/>
          <w:i/>
          <w:spacing w:val="-8"/>
          <w:sz w:val="24"/>
          <w:szCs w:val="24"/>
        </w:rPr>
        <w:t>Договор</w:t>
      </w:r>
      <w:r w:rsidRPr="00585363">
        <w:rPr>
          <w:rFonts w:ascii="Times New Roman" w:hAnsi="Times New Roman" w:cs="Times New Roman"/>
          <w:spacing w:val="-8"/>
          <w:sz w:val="24"/>
          <w:szCs w:val="24"/>
        </w:rPr>
        <w:t>» о нижеследующем:</w:t>
      </w:r>
      <w:proofErr w:type="gramEnd"/>
    </w:p>
    <w:p w14:paraId="708E1409" w14:textId="77777777" w:rsidR="00500087" w:rsidRPr="00585363" w:rsidRDefault="00500087">
      <w:pPr>
        <w:suppressAutoHyphens/>
        <w:ind w:firstLine="708"/>
        <w:jc w:val="both"/>
        <w:rPr>
          <w:rFonts w:ascii="Times New Roman" w:hAnsi="Times New Roman" w:cs="Times New Roman"/>
          <w:sz w:val="24"/>
          <w:szCs w:val="24"/>
        </w:rPr>
      </w:pPr>
    </w:p>
    <w:p w14:paraId="15A39143" w14:textId="77777777" w:rsidR="00500087" w:rsidRPr="00585363" w:rsidRDefault="00385C6B">
      <w:pPr>
        <w:widowControl/>
        <w:numPr>
          <w:ilvl w:val="0"/>
          <w:numId w:val="1"/>
        </w:numPr>
        <w:tabs>
          <w:tab w:val="clear" w:pos="360"/>
          <w:tab w:val="left" w:pos="0"/>
        </w:tabs>
        <w:suppressAutoHyphens/>
        <w:spacing w:before="120" w:after="120"/>
        <w:ind w:left="0" w:firstLine="0"/>
        <w:jc w:val="center"/>
        <w:rPr>
          <w:rFonts w:ascii="Times New Roman" w:hAnsi="Times New Roman" w:cs="Times New Roman"/>
          <w:b/>
          <w:sz w:val="24"/>
          <w:szCs w:val="24"/>
        </w:rPr>
      </w:pPr>
      <w:r w:rsidRPr="00585363">
        <w:rPr>
          <w:rFonts w:ascii="Times New Roman" w:hAnsi="Times New Roman" w:cs="Times New Roman"/>
          <w:b/>
          <w:sz w:val="24"/>
          <w:szCs w:val="24"/>
        </w:rPr>
        <w:t>Предмет Договора</w:t>
      </w:r>
      <w:r w:rsidR="002D7CD1" w:rsidRPr="00585363">
        <w:rPr>
          <w:rFonts w:ascii="Times New Roman" w:hAnsi="Times New Roman" w:cs="Times New Roman"/>
          <w:b/>
          <w:sz w:val="24"/>
          <w:szCs w:val="24"/>
        </w:rPr>
        <w:t xml:space="preserve"> и сроки выполнения </w:t>
      </w:r>
    </w:p>
    <w:p w14:paraId="3F0871B6" w14:textId="0DBDA053" w:rsidR="00500087" w:rsidRPr="00585363" w:rsidRDefault="00F4591F" w:rsidP="00541C26">
      <w:pPr>
        <w:numPr>
          <w:ilvl w:val="1"/>
          <w:numId w:val="2"/>
        </w:numPr>
        <w:shd w:val="clear" w:color="auto" w:fill="FFFFFF"/>
        <w:suppressAutoHyphens/>
        <w:spacing w:after="0" w:line="240" w:lineRule="auto"/>
        <w:ind w:left="0" w:firstLine="0"/>
        <w:jc w:val="both"/>
        <w:rPr>
          <w:rFonts w:ascii="Times New Roman" w:hAnsi="Times New Roman" w:cs="Times New Roman"/>
          <w:sz w:val="24"/>
          <w:szCs w:val="24"/>
        </w:rPr>
      </w:pPr>
      <w:r w:rsidRPr="00585363">
        <w:rPr>
          <w:rFonts w:ascii="Times New Roman" w:hAnsi="Times New Roman" w:cs="Times New Roman"/>
          <w:sz w:val="24"/>
          <w:szCs w:val="24"/>
        </w:rPr>
        <w:t>Исполнитель</w:t>
      </w:r>
      <w:r w:rsidR="00385C6B" w:rsidRPr="00585363">
        <w:rPr>
          <w:rFonts w:ascii="Times New Roman" w:hAnsi="Times New Roman" w:cs="Times New Roman"/>
          <w:sz w:val="24"/>
          <w:szCs w:val="24"/>
        </w:rPr>
        <w:t xml:space="preserve"> обязуется </w:t>
      </w:r>
      <w:r w:rsidRPr="00585363">
        <w:rPr>
          <w:rFonts w:ascii="Times New Roman" w:hAnsi="Times New Roman" w:cs="Times New Roman"/>
          <w:sz w:val="24"/>
          <w:szCs w:val="24"/>
        </w:rPr>
        <w:t xml:space="preserve">качественно и на высоком профессиональном уровне </w:t>
      </w:r>
      <w:r w:rsidR="00385C6B" w:rsidRPr="00585363">
        <w:rPr>
          <w:rFonts w:ascii="Times New Roman" w:hAnsi="Times New Roman" w:cs="Times New Roman"/>
          <w:sz w:val="24"/>
          <w:szCs w:val="24"/>
        </w:rPr>
        <w:t>по заданию Заказчика</w:t>
      </w:r>
      <w:r w:rsidR="00385C6B" w:rsidRPr="00585363">
        <w:rPr>
          <w:rFonts w:ascii="Times New Roman" w:hAnsi="Times New Roman" w:cs="Times New Roman"/>
          <w:color w:val="000080"/>
          <w:sz w:val="24"/>
          <w:szCs w:val="24"/>
        </w:rPr>
        <w:t xml:space="preserve"> </w:t>
      </w:r>
      <w:r w:rsidRPr="00585363">
        <w:rPr>
          <w:rFonts w:ascii="Times New Roman" w:hAnsi="Times New Roman" w:cs="Times New Roman"/>
          <w:sz w:val="24"/>
          <w:szCs w:val="24"/>
        </w:rPr>
        <w:t>оказать услуги</w:t>
      </w:r>
      <w:r w:rsidR="002D7CD1" w:rsidRPr="00585363">
        <w:rPr>
          <w:rFonts w:ascii="Times New Roman" w:hAnsi="Times New Roman" w:cs="Times New Roman"/>
          <w:sz w:val="24"/>
          <w:szCs w:val="24"/>
        </w:rPr>
        <w:t xml:space="preserve"> </w:t>
      </w:r>
      <w:r w:rsidR="002D7CD1" w:rsidRPr="00585363">
        <w:rPr>
          <w:rFonts w:ascii="Times New Roman" w:hAnsi="Times New Roman" w:cs="Times New Roman"/>
          <w:bCs/>
          <w:iCs/>
          <w:sz w:val="24"/>
          <w:szCs w:val="24"/>
        </w:rPr>
        <w:t>по техническому обследованию объектов систем централизованного водоснабжения и водоотведения г. Березники по содержанию и в объёме, указанном в Техническом задании</w:t>
      </w:r>
      <w:r w:rsidR="002D7CD1" w:rsidRPr="00585363">
        <w:rPr>
          <w:rFonts w:ascii="Times New Roman" w:hAnsi="Times New Roman" w:cs="Times New Roman"/>
          <w:sz w:val="24"/>
          <w:szCs w:val="24"/>
        </w:rPr>
        <w:t>.</w:t>
      </w:r>
      <w:r w:rsidR="002D7CD1" w:rsidRPr="00585363">
        <w:rPr>
          <w:rFonts w:ascii="Times New Roman" w:hAnsi="Times New Roman" w:cs="Times New Roman"/>
          <w:bCs/>
          <w:iCs/>
          <w:sz w:val="24"/>
          <w:szCs w:val="24"/>
        </w:rPr>
        <w:t xml:space="preserve"> (Приложение № 1 к Договору)</w:t>
      </w:r>
      <w:r w:rsidR="00385C6B" w:rsidRPr="00585363">
        <w:rPr>
          <w:rFonts w:ascii="Times New Roman" w:hAnsi="Times New Roman" w:cs="Times New Roman"/>
          <w:sz w:val="24"/>
          <w:szCs w:val="24"/>
        </w:rPr>
        <w:t xml:space="preserve">, а Заказчик обязуется принять </w:t>
      </w:r>
      <w:r w:rsidRPr="00585363">
        <w:rPr>
          <w:rFonts w:ascii="Times New Roman" w:hAnsi="Times New Roman" w:cs="Times New Roman"/>
          <w:sz w:val="24"/>
          <w:szCs w:val="24"/>
        </w:rPr>
        <w:t>оказанные услуги и оплатить их</w:t>
      </w:r>
      <w:r w:rsidR="00385C6B" w:rsidRPr="00585363">
        <w:rPr>
          <w:rFonts w:ascii="Times New Roman" w:hAnsi="Times New Roman" w:cs="Times New Roman"/>
          <w:sz w:val="24"/>
          <w:szCs w:val="24"/>
        </w:rPr>
        <w:t xml:space="preserve">. </w:t>
      </w:r>
    </w:p>
    <w:p w14:paraId="41FF19B3" w14:textId="34FE66CF" w:rsidR="00500087" w:rsidRDefault="00385C6B" w:rsidP="00541C26">
      <w:pPr>
        <w:widowControl/>
        <w:numPr>
          <w:ilvl w:val="1"/>
          <w:numId w:val="2"/>
        </w:numPr>
        <w:tabs>
          <w:tab w:val="clear" w:pos="716"/>
          <w:tab w:val="left" w:pos="0"/>
          <w:tab w:val="left" w:pos="709"/>
        </w:tabs>
        <w:spacing w:after="0" w:line="240" w:lineRule="auto"/>
        <w:ind w:left="0" w:firstLine="0"/>
        <w:jc w:val="both"/>
        <w:rPr>
          <w:rFonts w:ascii="Times New Roman" w:hAnsi="Times New Roman" w:cs="Times New Roman"/>
          <w:sz w:val="24"/>
          <w:szCs w:val="24"/>
        </w:rPr>
      </w:pPr>
      <w:r w:rsidRPr="00585363">
        <w:rPr>
          <w:rFonts w:ascii="Times New Roman" w:hAnsi="Times New Roman" w:cs="Times New Roman"/>
          <w:sz w:val="24"/>
          <w:szCs w:val="24"/>
        </w:rPr>
        <w:t xml:space="preserve">Состав, порядок и сроки </w:t>
      </w:r>
      <w:r w:rsidR="00F4591F" w:rsidRPr="00585363">
        <w:rPr>
          <w:rFonts w:ascii="Times New Roman" w:hAnsi="Times New Roman" w:cs="Times New Roman"/>
          <w:sz w:val="24"/>
          <w:szCs w:val="24"/>
        </w:rPr>
        <w:t>оказания услуг,</w:t>
      </w:r>
      <w:r w:rsidRPr="00585363">
        <w:rPr>
          <w:rFonts w:ascii="Times New Roman" w:hAnsi="Times New Roman" w:cs="Times New Roman"/>
          <w:sz w:val="24"/>
          <w:szCs w:val="24"/>
        </w:rPr>
        <w:t xml:space="preserve"> производимых </w:t>
      </w:r>
      <w:r w:rsidR="00F4591F" w:rsidRPr="00585363">
        <w:rPr>
          <w:rFonts w:ascii="Times New Roman" w:hAnsi="Times New Roman" w:cs="Times New Roman"/>
          <w:sz w:val="24"/>
          <w:szCs w:val="24"/>
        </w:rPr>
        <w:t>Исполнителем</w:t>
      </w:r>
      <w:r w:rsidRPr="00585363">
        <w:rPr>
          <w:rFonts w:ascii="Times New Roman" w:hAnsi="Times New Roman" w:cs="Times New Roman"/>
          <w:sz w:val="24"/>
          <w:szCs w:val="24"/>
        </w:rPr>
        <w:t xml:space="preserve">, устанавливаются Заказчиком и указываются </w:t>
      </w:r>
      <w:r w:rsidR="00F4591F" w:rsidRPr="00585363">
        <w:rPr>
          <w:rFonts w:ascii="Times New Roman" w:hAnsi="Times New Roman" w:cs="Times New Roman"/>
          <w:sz w:val="24"/>
          <w:szCs w:val="24"/>
        </w:rPr>
        <w:t xml:space="preserve">Техническом </w:t>
      </w:r>
      <w:proofErr w:type="gramStart"/>
      <w:r w:rsidR="00F4591F" w:rsidRPr="00585363">
        <w:rPr>
          <w:rFonts w:ascii="Times New Roman" w:hAnsi="Times New Roman" w:cs="Times New Roman"/>
          <w:sz w:val="24"/>
          <w:szCs w:val="24"/>
        </w:rPr>
        <w:t>задании</w:t>
      </w:r>
      <w:proofErr w:type="gramEnd"/>
      <w:r w:rsidRPr="00585363">
        <w:rPr>
          <w:rFonts w:ascii="Times New Roman" w:hAnsi="Times New Roman" w:cs="Times New Roman"/>
          <w:sz w:val="24"/>
          <w:szCs w:val="24"/>
        </w:rPr>
        <w:t xml:space="preserve"> (Приложение № 1) и в </w:t>
      </w:r>
      <w:r w:rsidR="002D7CD1" w:rsidRPr="00585363">
        <w:rPr>
          <w:rFonts w:ascii="Times New Roman" w:hAnsi="Times New Roman" w:cs="Times New Roman"/>
          <w:sz w:val="24"/>
          <w:szCs w:val="24"/>
        </w:rPr>
        <w:t>Графике</w:t>
      </w:r>
      <w:r w:rsidRPr="00585363">
        <w:rPr>
          <w:rFonts w:ascii="Times New Roman" w:hAnsi="Times New Roman" w:cs="Times New Roman"/>
          <w:sz w:val="24"/>
          <w:szCs w:val="24"/>
        </w:rPr>
        <w:t xml:space="preserve"> </w:t>
      </w:r>
      <w:r w:rsidR="0019219C" w:rsidRPr="00585363">
        <w:rPr>
          <w:rFonts w:ascii="Times New Roman" w:hAnsi="Times New Roman" w:cs="Times New Roman"/>
          <w:sz w:val="24"/>
          <w:szCs w:val="24"/>
        </w:rPr>
        <w:t>оказания услуг</w:t>
      </w:r>
      <w:r w:rsidRPr="00585363">
        <w:rPr>
          <w:rFonts w:ascii="Times New Roman" w:hAnsi="Times New Roman" w:cs="Times New Roman"/>
          <w:sz w:val="24"/>
          <w:szCs w:val="24"/>
        </w:rPr>
        <w:t xml:space="preserve"> (Приложение № 2), составляющим неотъемлемую часть настоящего Договора. </w:t>
      </w:r>
      <w:r w:rsidRPr="00585363">
        <w:rPr>
          <w:rFonts w:ascii="Times New Roman" w:hAnsi="Times New Roman" w:cs="Times New Roman"/>
          <w:bCs/>
          <w:iCs/>
          <w:sz w:val="24"/>
          <w:szCs w:val="24"/>
        </w:rPr>
        <w:t>Неотъемлемой частью настоящего Договора, помимо указанных Приложений, будут также являться</w:t>
      </w:r>
      <w:r>
        <w:rPr>
          <w:rFonts w:ascii="Times New Roman" w:hAnsi="Times New Roman" w:cs="Times New Roman"/>
          <w:bCs/>
          <w:iCs/>
          <w:sz w:val="24"/>
          <w:szCs w:val="24"/>
        </w:rPr>
        <w:t xml:space="preserve"> любые другие документы, подписанные Сторонами (уполномоченными представителями Сторон), которые будут обозначены как Приложения к настоящему Договору. </w:t>
      </w:r>
      <w:r>
        <w:rPr>
          <w:rFonts w:ascii="Times New Roman" w:hAnsi="Times New Roman" w:cs="Times New Roman"/>
          <w:sz w:val="24"/>
          <w:szCs w:val="24"/>
        </w:rPr>
        <w:t xml:space="preserve">Стороны вправе оговорить в Приложении № 1 особый порядок приёмки </w:t>
      </w:r>
      <w:r w:rsidR="00F4591F">
        <w:rPr>
          <w:rFonts w:ascii="Times New Roman" w:hAnsi="Times New Roman" w:cs="Times New Roman"/>
          <w:sz w:val="24"/>
          <w:szCs w:val="24"/>
        </w:rPr>
        <w:t>оказанных услуг</w:t>
      </w:r>
      <w:r>
        <w:rPr>
          <w:rFonts w:ascii="Times New Roman" w:hAnsi="Times New Roman" w:cs="Times New Roman"/>
          <w:sz w:val="24"/>
          <w:szCs w:val="24"/>
        </w:rPr>
        <w:t xml:space="preserve"> и в таком случае, порядок, оговорённый в Разделе 5 настоящего договора, применяется в части, не противоречащей оговорённому в Приложении № 1 порядку приёмки </w:t>
      </w:r>
      <w:r w:rsidR="00F4591F">
        <w:rPr>
          <w:rFonts w:ascii="Times New Roman" w:hAnsi="Times New Roman" w:cs="Times New Roman"/>
          <w:sz w:val="24"/>
          <w:szCs w:val="24"/>
        </w:rPr>
        <w:t>услуг</w:t>
      </w:r>
      <w:r>
        <w:rPr>
          <w:rFonts w:ascii="Times New Roman" w:hAnsi="Times New Roman" w:cs="Times New Roman"/>
          <w:sz w:val="24"/>
          <w:szCs w:val="24"/>
        </w:rPr>
        <w:t>.</w:t>
      </w:r>
    </w:p>
    <w:p w14:paraId="7289C5E9" w14:textId="750BE890" w:rsidR="002D7CD1" w:rsidRDefault="00F4591F" w:rsidP="00541C26">
      <w:pPr>
        <w:pStyle w:val="a6"/>
        <w:spacing w:after="0" w:line="240" w:lineRule="auto"/>
        <w:rPr>
          <w:szCs w:val="24"/>
        </w:rPr>
      </w:pPr>
      <w:r>
        <w:rPr>
          <w:szCs w:val="24"/>
        </w:rPr>
        <w:t>Услуги</w:t>
      </w:r>
      <w:r w:rsidR="002D7CD1">
        <w:rPr>
          <w:szCs w:val="24"/>
        </w:rPr>
        <w:t xml:space="preserve"> выполняются </w:t>
      </w:r>
      <w:r>
        <w:rPr>
          <w:szCs w:val="24"/>
        </w:rPr>
        <w:t>Исполнителем</w:t>
      </w:r>
      <w:r w:rsidR="002D7CD1">
        <w:rPr>
          <w:szCs w:val="24"/>
        </w:rPr>
        <w:t xml:space="preserve"> в следующие сроки:</w:t>
      </w:r>
    </w:p>
    <w:p w14:paraId="2A7A6C57" w14:textId="4097F35F" w:rsidR="002D7CD1" w:rsidRDefault="002D7CD1" w:rsidP="00541C26">
      <w:pPr>
        <w:pStyle w:val="a6"/>
        <w:spacing w:after="0" w:line="240" w:lineRule="auto"/>
        <w:rPr>
          <w:szCs w:val="24"/>
        </w:rPr>
      </w:pPr>
      <w:r>
        <w:rPr>
          <w:szCs w:val="24"/>
        </w:rPr>
        <w:t xml:space="preserve">Начало </w:t>
      </w:r>
      <w:r w:rsidR="00F4591F">
        <w:rPr>
          <w:szCs w:val="24"/>
        </w:rPr>
        <w:t>оказания услуг</w:t>
      </w:r>
      <w:r>
        <w:rPr>
          <w:szCs w:val="24"/>
        </w:rPr>
        <w:t xml:space="preserve">: 01.02.2025 г.  </w:t>
      </w:r>
    </w:p>
    <w:p w14:paraId="359B0046" w14:textId="5EA7AFF9" w:rsidR="002D7CD1" w:rsidRDefault="002D7CD1" w:rsidP="00541C26">
      <w:pPr>
        <w:pStyle w:val="a6"/>
        <w:spacing w:after="0" w:line="240" w:lineRule="auto"/>
        <w:rPr>
          <w:szCs w:val="24"/>
        </w:rPr>
      </w:pPr>
      <w:r>
        <w:rPr>
          <w:szCs w:val="24"/>
        </w:rPr>
        <w:t xml:space="preserve">Окончание </w:t>
      </w:r>
      <w:r w:rsidR="00F4591F">
        <w:rPr>
          <w:szCs w:val="24"/>
        </w:rPr>
        <w:t>оказания услуг</w:t>
      </w:r>
      <w:r>
        <w:rPr>
          <w:szCs w:val="24"/>
        </w:rPr>
        <w:t xml:space="preserve"> </w:t>
      </w:r>
      <w:r w:rsidR="00F76951">
        <w:rPr>
          <w:szCs w:val="24"/>
        </w:rPr>
        <w:t>30</w:t>
      </w:r>
      <w:r>
        <w:rPr>
          <w:szCs w:val="24"/>
        </w:rPr>
        <w:t>.12.2026 г.</w:t>
      </w:r>
    </w:p>
    <w:p w14:paraId="16665FE3" w14:textId="6EAA1921" w:rsidR="002D7CD1" w:rsidRDefault="00F4591F" w:rsidP="00541C26">
      <w:pPr>
        <w:pStyle w:val="a6"/>
        <w:spacing w:after="0" w:line="240" w:lineRule="auto"/>
        <w:rPr>
          <w:szCs w:val="24"/>
        </w:rPr>
      </w:pPr>
      <w:r>
        <w:rPr>
          <w:szCs w:val="24"/>
        </w:rPr>
        <w:t>Исполнитель оказывает услуги</w:t>
      </w:r>
      <w:r w:rsidR="002D7CD1">
        <w:rPr>
          <w:szCs w:val="24"/>
        </w:rPr>
        <w:t xml:space="preserve"> в 2 этапа:</w:t>
      </w:r>
    </w:p>
    <w:p w14:paraId="707954DD" w14:textId="4DD69676" w:rsidR="002D7CD1" w:rsidRDefault="002D7CD1" w:rsidP="00541C26">
      <w:pPr>
        <w:pStyle w:val="a6"/>
        <w:spacing w:after="0" w:line="240" w:lineRule="auto"/>
        <w:rPr>
          <w:szCs w:val="24"/>
        </w:rPr>
      </w:pPr>
      <w:r>
        <w:rPr>
          <w:szCs w:val="24"/>
        </w:rPr>
        <w:t xml:space="preserve">   1 </w:t>
      </w:r>
      <w:r w:rsidR="008463BE">
        <w:rPr>
          <w:szCs w:val="24"/>
        </w:rPr>
        <w:t>этап 01.02.2025</w:t>
      </w:r>
      <w:r>
        <w:rPr>
          <w:szCs w:val="24"/>
        </w:rPr>
        <w:t xml:space="preserve"> г. – </w:t>
      </w:r>
      <w:r w:rsidR="00791081">
        <w:rPr>
          <w:szCs w:val="24"/>
        </w:rPr>
        <w:t>30.12.2025</w:t>
      </w:r>
      <w:r>
        <w:rPr>
          <w:szCs w:val="24"/>
        </w:rPr>
        <w:t xml:space="preserve"> г.</w:t>
      </w:r>
    </w:p>
    <w:p w14:paraId="79B99479" w14:textId="44A40274" w:rsidR="002D7CD1" w:rsidRDefault="002D7CD1" w:rsidP="00541C26">
      <w:pPr>
        <w:pStyle w:val="a6"/>
        <w:spacing w:after="0" w:line="240" w:lineRule="auto"/>
        <w:rPr>
          <w:szCs w:val="24"/>
        </w:rPr>
      </w:pPr>
      <w:r>
        <w:rPr>
          <w:szCs w:val="24"/>
        </w:rPr>
        <w:t xml:space="preserve">   2 этап </w:t>
      </w:r>
      <w:r w:rsidR="00F76951">
        <w:rPr>
          <w:szCs w:val="24"/>
        </w:rPr>
        <w:t>16</w:t>
      </w:r>
      <w:r>
        <w:rPr>
          <w:szCs w:val="24"/>
        </w:rPr>
        <w:t>.</w:t>
      </w:r>
      <w:r w:rsidR="00F76951">
        <w:rPr>
          <w:szCs w:val="24"/>
        </w:rPr>
        <w:t>01.</w:t>
      </w:r>
      <w:bookmarkStart w:id="0" w:name="_GoBack"/>
      <w:bookmarkEnd w:id="0"/>
      <w:r>
        <w:rPr>
          <w:szCs w:val="24"/>
        </w:rPr>
        <w:t xml:space="preserve">2026 г. </w:t>
      </w:r>
      <w:r w:rsidR="008463BE">
        <w:rPr>
          <w:szCs w:val="24"/>
        </w:rPr>
        <w:t>- 30.12.2026</w:t>
      </w:r>
      <w:r>
        <w:rPr>
          <w:szCs w:val="24"/>
        </w:rPr>
        <w:t xml:space="preserve"> г</w:t>
      </w:r>
    </w:p>
    <w:p w14:paraId="5F81DF44" w14:textId="59215293" w:rsidR="00500087" w:rsidRDefault="00385C6B" w:rsidP="00541C26">
      <w:pPr>
        <w:widowControl/>
        <w:numPr>
          <w:ilvl w:val="1"/>
          <w:numId w:val="2"/>
        </w:numPr>
        <w:tabs>
          <w:tab w:val="clear" w:pos="716"/>
          <w:tab w:val="left" w:pos="0"/>
          <w:tab w:val="left" w:pos="709"/>
        </w:tabs>
        <w:suppressAutoHyphen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 xml:space="preserve">Изменение сроков начала и окончания </w:t>
      </w:r>
      <w:r w:rsidR="00F4591F">
        <w:rPr>
          <w:rFonts w:ascii="Times New Roman" w:hAnsi="Times New Roman" w:cs="Times New Roman"/>
          <w:sz w:val="24"/>
          <w:szCs w:val="24"/>
        </w:rPr>
        <w:t>услуг</w:t>
      </w:r>
      <w:r>
        <w:rPr>
          <w:rFonts w:ascii="Times New Roman" w:hAnsi="Times New Roman" w:cs="Times New Roman"/>
          <w:sz w:val="24"/>
          <w:szCs w:val="24"/>
        </w:rPr>
        <w:t>, предусмотренных Приложением № 2 к настоящему Договору, осуществляется путём заключения дополнительного соглашения между Сторонами.</w:t>
      </w:r>
    </w:p>
    <w:p w14:paraId="145F108B" w14:textId="783FB602" w:rsidR="00500087" w:rsidRDefault="00385C6B" w:rsidP="00541C26">
      <w:pPr>
        <w:numPr>
          <w:ilvl w:val="1"/>
          <w:numId w:val="2"/>
        </w:numPr>
        <w:shd w:val="clear" w:color="auto" w:fill="FFFFFF"/>
        <w:suppressAutoHyphen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Дополнительное соглашение согласовывается</w:t>
      </w:r>
      <w:r w:rsidR="00F4591F">
        <w:rPr>
          <w:rFonts w:ascii="Times New Roman" w:hAnsi="Times New Roman" w:cs="Times New Roman"/>
          <w:sz w:val="24"/>
          <w:szCs w:val="24"/>
        </w:rPr>
        <w:t xml:space="preserve"> Исполнителем</w:t>
      </w:r>
      <w:r>
        <w:rPr>
          <w:rFonts w:ascii="Times New Roman" w:hAnsi="Times New Roman" w:cs="Times New Roman"/>
          <w:sz w:val="24"/>
          <w:szCs w:val="24"/>
        </w:rPr>
        <w:t xml:space="preserve"> и Заказчиком и вступает в силу в том же порядке что и настоящий Договор, если иной порядок не определён Сторонами в Дополнительном соглашении.</w:t>
      </w:r>
    </w:p>
    <w:p w14:paraId="1E0A59FF" w14:textId="77777777" w:rsidR="00500087" w:rsidRDefault="00500087" w:rsidP="00541C26">
      <w:pPr>
        <w:shd w:val="clear" w:color="auto" w:fill="FFFFFF"/>
        <w:suppressAutoHyphens/>
        <w:spacing w:after="0" w:line="240" w:lineRule="auto"/>
        <w:jc w:val="both"/>
        <w:rPr>
          <w:rFonts w:ascii="Times New Roman" w:hAnsi="Times New Roman" w:cs="Times New Roman"/>
          <w:sz w:val="24"/>
          <w:szCs w:val="24"/>
        </w:rPr>
      </w:pPr>
    </w:p>
    <w:p w14:paraId="0E2B59A4" w14:textId="542AA8AF" w:rsidR="00500087" w:rsidRDefault="00385C6B">
      <w:pPr>
        <w:numPr>
          <w:ilvl w:val="0"/>
          <w:numId w:val="2"/>
        </w:numPr>
        <w:shd w:val="clear" w:color="auto" w:fill="FFFFFF"/>
        <w:suppressAutoHyphens/>
        <w:spacing w:before="120" w:after="120"/>
        <w:jc w:val="center"/>
        <w:rPr>
          <w:rFonts w:ascii="Times New Roman" w:hAnsi="Times New Roman" w:cs="Times New Roman"/>
          <w:b/>
          <w:sz w:val="24"/>
          <w:szCs w:val="24"/>
        </w:rPr>
      </w:pPr>
      <w:r>
        <w:rPr>
          <w:rFonts w:ascii="Times New Roman" w:hAnsi="Times New Roman" w:cs="Times New Roman"/>
          <w:b/>
          <w:sz w:val="24"/>
          <w:szCs w:val="24"/>
        </w:rPr>
        <w:t xml:space="preserve">СТОИМОСТЬ </w:t>
      </w:r>
      <w:r w:rsidR="00F4591F">
        <w:rPr>
          <w:rFonts w:ascii="Times New Roman" w:hAnsi="Times New Roman" w:cs="Times New Roman"/>
          <w:b/>
          <w:sz w:val="24"/>
          <w:szCs w:val="24"/>
        </w:rPr>
        <w:t>УСЛУГ</w:t>
      </w:r>
      <w:r>
        <w:rPr>
          <w:rFonts w:ascii="Times New Roman" w:hAnsi="Times New Roman" w:cs="Times New Roman"/>
          <w:b/>
          <w:sz w:val="24"/>
          <w:szCs w:val="24"/>
        </w:rPr>
        <w:t xml:space="preserve"> И ПОРЯДОК РАСЧЁТОВ</w:t>
      </w:r>
    </w:p>
    <w:p w14:paraId="301A9F6D" w14:textId="6CEA7B7D" w:rsidR="002D7CD1" w:rsidRPr="002D7CD1" w:rsidRDefault="002D7CD1" w:rsidP="0019219C">
      <w:pPr>
        <w:pStyle w:val="af0"/>
        <w:numPr>
          <w:ilvl w:val="1"/>
          <w:numId w:val="2"/>
        </w:numPr>
        <w:tabs>
          <w:tab w:val="clear" w:pos="716"/>
          <w:tab w:val="left" w:pos="900"/>
        </w:tabs>
        <w:spacing w:after="0" w:line="240" w:lineRule="auto"/>
        <w:ind w:left="0" w:firstLine="284"/>
        <w:jc w:val="both"/>
        <w:rPr>
          <w:rFonts w:ascii="Times New Roman" w:hAnsi="Times New Roman" w:cs="Times New Roman"/>
          <w:b/>
          <w:color w:val="000000"/>
          <w:sz w:val="24"/>
          <w:szCs w:val="24"/>
        </w:rPr>
      </w:pPr>
      <w:r w:rsidRPr="002D7CD1">
        <w:rPr>
          <w:rFonts w:ascii="Times New Roman" w:hAnsi="Times New Roman" w:cs="Times New Roman"/>
          <w:sz w:val="24"/>
          <w:szCs w:val="24"/>
        </w:rPr>
        <w:t xml:space="preserve"> Цена </w:t>
      </w:r>
      <w:r w:rsidR="00F4591F">
        <w:rPr>
          <w:rFonts w:ascii="Times New Roman" w:hAnsi="Times New Roman" w:cs="Times New Roman"/>
          <w:sz w:val="24"/>
          <w:szCs w:val="24"/>
        </w:rPr>
        <w:t>оказываемых услуг</w:t>
      </w:r>
      <w:r w:rsidRPr="002D7CD1">
        <w:rPr>
          <w:rFonts w:ascii="Times New Roman" w:hAnsi="Times New Roman" w:cs="Times New Roman"/>
          <w:sz w:val="24"/>
          <w:szCs w:val="24"/>
        </w:rPr>
        <w:t xml:space="preserve"> по настоящему Договору определяется на основании расчета </w:t>
      </w:r>
      <w:r w:rsidR="0019219C" w:rsidRPr="002D7CD1">
        <w:rPr>
          <w:rFonts w:ascii="Times New Roman" w:hAnsi="Times New Roman" w:cs="Times New Roman"/>
          <w:sz w:val="24"/>
          <w:szCs w:val="24"/>
        </w:rPr>
        <w:t>стоимости</w:t>
      </w:r>
      <w:r w:rsidR="008463BE">
        <w:rPr>
          <w:rFonts w:ascii="Times New Roman" w:hAnsi="Times New Roman" w:cs="Times New Roman"/>
          <w:sz w:val="24"/>
          <w:szCs w:val="24"/>
        </w:rPr>
        <w:t xml:space="preserve"> услуг</w:t>
      </w:r>
      <w:r w:rsidR="0019219C" w:rsidRPr="002D7CD1">
        <w:rPr>
          <w:rFonts w:ascii="Times New Roman" w:hAnsi="Times New Roman" w:cs="Times New Roman"/>
          <w:sz w:val="24"/>
          <w:szCs w:val="24"/>
        </w:rPr>
        <w:t xml:space="preserve"> (</w:t>
      </w:r>
      <w:r w:rsidR="00F4591F">
        <w:rPr>
          <w:rFonts w:ascii="Times New Roman" w:hAnsi="Times New Roman" w:cs="Times New Roman"/>
          <w:sz w:val="24"/>
          <w:szCs w:val="24"/>
        </w:rPr>
        <w:t>П</w:t>
      </w:r>
      <w:r w:rsidRPr="002D7CD1">
        <w:rPr>
          <w:rFonts w:ascii="Times New Roman" w:hAnsi="Times New Roman" w:cs="Times New Roman"/>
          <w:sz w:val="24"/>
          <w:szCs w:val="24"/>
        </w:rPr>
        <w:t xml:space="preserve">риложение </w:t>
      </w:r>
      <w:r w:rsidR="00F4591F">
        <w:rPr>
          <w:rFonts w:ascii="Times New Roman" w:hAnsi="Times New Roman" w:cs="Times New Roman"/>
          <w:sz w:val="24"/>
          <w:szCs w:val="24"/>
        </w:rPr>
        <w:t>№</w:t>
      </w:r>
      <w:r w:rsidR="008463BE">
        <w:rPr>
          <w:rFonts w:ascii="Times New Roman" w:hAnsi="Times New Roman" w:cs="Times New Roman"/>
          <w:sz w:val="24"/>
          <w:szCs w:val="24"/>
        </w:rPr>
        <w:t>3</w:t>
      </w:r>
      <w:r w:rsidRPr="002D7CD1">
        <w:rPr>
          <w:rFonts w:ascii="Times New Roman" w:hAnsi="Times New Roman" w:cs="Times New Roman"/>
          <w:sz w:val="24"/>
          <w:szCs w:val="24"/>
        </w:rPr>
        <w:t xml:space="preserve"> к Договору)</w:t>
      </w:r>
      <w:r w:rsidRPr="002D7CD1">
        <w:rPr>
          <w:rFonts w:ascii="Times New Roman" w:hAnsi="Times New Roman" w:cs="Times New Roman"/>
          <w:color w:val="000000"/>
          <w:sz w:val="24"/>
          <w:szCs w:val="24"/>
        </w:rPr>
        <w:t>.</w:t>
      </w:r>
    </w:p>
    <w:p w14:paraId="0862F0F1" w14:textId="0C96F16A" w:rsidR="005B011E" w:rsidRDefault="002D7CD1" w:rsidP="00541C26">
      <w:pPr>
        <w:pStyle w:val="ae"/>
        <w:tabs>
          <w:tab w:val="left" w:pos="900"/>
        </w:tabs>
        <w:ind w:left="357"/>
        <w:jc w:val="both"/>
        <w:rPr>
          <w:b w:val="0"/>
          <w:color w:val="000000"/>
          <w:sz w:val="24"/>
          <w:szCs w:val="24"/>
        </w:rPr>
      </w:pPr>
      <w:r>
        <w:rPr>
          <w:b w:val="0"/>
          <w:color w:val="000000"/>
          <w:sz w:val="24"/>
          <w:szCs w:val="24"/>
        </w:rPr>
        <w:tab/>
        <w:t xml:space="preserve">Стоимость </w:t>
      </w:r>
      <w:r w:rsidR="00F4591F">
        <w:rPr>
          <w:b w:val="0"/>
          <w:color w:val="000000"/>
          <w:sz w:val="24"/>
          <w:szCs w:val="24"/>
        </w:rPr>
        <w:t xml:space="preserve">оказания услуг </w:t>
      </w:r>
      <w:r w:rsidR="008463BE">
        <w:rPr>
          <w:b w:val="0"/>
          <w:color w:val="000000"/>
          <w:sz w:val="24"/>
          <w:szCs w:val="24"/>
        </w:rPr>
        <w:t>составляет _</w:t>
      </w:r>
      <w:r w:rsidR="005B011E">
        <w:rPr>
          <w:b w:val="0"/>
          <w:color w:val="000000"/>
          <w:sz w:val="24"/>
          <w:szCs w:val="24"/>
        </w:rPr>
        <w:t xml:space="preserve">_____   </w:t>
      </w:r>
      <w:r>
        <w:rPr>
          <w:b w:val="0"/>
          <w:color w:val="000000"/>
          <w:sz w:val="24"/>
          <w:szCs w:val="24"/>
        </w:rPr>
        <w:t xml:space="preserve">                              </w:t>
      </w:r>
    </w:p>
    <w:p w14:paraId="56C206F2" w14:textId="4ADEFD55" w:rsidR="002D7CD1" w:rsidRDefault="002D7CD1" w:rsidP="00541C26">
      <w:pPr>
        <w:pStyle w:val="ae"/>
        <w:tabs>
          <w:tab w:val="left" w:pos="900"/>
        </w:tabs>
        <w:ind w:left="357"/>
        <w:jc w:val="both"/>
        <w:rPr>
          <w:b w:val="0"/>
          <w:color w:val="000000"/>
          <w:sz w:val="24"/>
          <w:szCs w:val="24"/>
        </w:rPr>
      </w:pPr>
      <w:r>
        <w:rPr>
          <w:b w:val="0"/>
          <w:color w:val="000000"/>
          <w:sz w:val="24"/>
          <w:szCs w:val="24"/>
        </w:rPr>
        <w:lastRenderedPageBreak/>
        <w:t xml:space="preserve"> Стоимость 1 этапа </w:t>
      </w:r>
      <w:r w:rsidR="00F4591F">
        <w:rPr>
          <w:b w:val="0"/>
          <w:color w:val="000000"/>
          <w:sz w:val="24"/>
          <w:szCs w:val="24"/>
        </w:rPr>
        <w:t>оказания услуг (</w:t>
      </w:r>
      <w:r>
        <w:rPr>
          <w:b w:val="0"/>
          <w:color w:val="000000"/>
          <w:sz w:val="24"/>
          <w:szCs w:val="24"/>
        </w:rPr>
        <w:t>ТО централизованной системы водоснабжения</w:t>
      </w:r>
      <w:r w:rsidR="001B51E9">
        <w:rPr>
          <w:b w:val="0"/>
          <w:color w:val="000000"/>
          <w:sz w:val="24"/>
          <w:szCs w:val="24"/>
        </w:rPr>
        <w:t>)</w:t>
      </w:r>
      <w:r>
        <w:rPr>
          <w:b w:val="0"/>
          <w:color w:val="000000"/>
          <w:sz w:val="24"/>
          <w:szCs w:val="24"/>
        </w:rPr>
        <w:t xml:space="preserve"> составляет __________________</w:t>
      </w:r>
      <w:r w:rsidR="005B011E">
        <w:rPr>
          <w:b w:val="0"/>
          <w:color w:val="000000"/>
          <w:sz w:val="24"/>
          <w:szCs w:val="24"/>
        </w:rPr>
        <w:t>______________________________</w:t>
      </w:r>
      <w:r>
        <w:rPr>
          <w:b w:val="0"/>
          <w:color w:val="000000"/>
          <w:sz w:val="24"/>
          <w:szCs w:val="24"/>
        </w:rPr>
        <w:t>руб.</w:t>
      </w:r>
    </w:p>
    <w:p w14:paraId="6C9150FF" w14:textId="1D10249B" w:rsidR="002D7CD1" w:rsidRDefault="002D7CD1" w:rsidP="005B011E">
      <w:pPr>
        <w:pStyle w:val="ae"/>
        <w:tabs>
          <w:tab w:val="left" w:pos="900"/>
        </w:tabs>
        <w:jc w:val="both"/>
        <w:rPr>
          <w:b w:val="0"/>
          <w:color w:val="000000"/>
          <w:sz w:val="24"/>
          <w:szCs w:val="24"/>
        </w:rPr>
      </w:pPr>
      <w:r>
        <w:rPr>
          <w:b w:val="0"/>
          <w:color w:val="000000"/>
          <w:sz w:val="24"/>
          <w:szCs w:val="24"/>
        </w:rPr>
        <w:t xml:space="preserve"> Стоимость 2 </w:t>
      </w:r>
      <w:r w:rsidR="00F4591F">
        <w:rPr>
          <w:b w:val="0"/>
          <w:color w:val="000000"/>
          <w:sz w:val="24"/>
          <w:szCs w:val="24"/>
        </w:rPr>
        <w:t>этапа оказания услуг (ТО</w:t>
      </w:r>
      <w:r>
        <w:rPr>
          <w:b w:val="0"/>
          <w:color w:val="000000"/>
          <w:sz w:val="24"/>
          <w:szCs w:val="24"/>
        </w:rPr>
        <w:t xml:space="preserve"> централизованной системы водоотведения) составляет                  </w:t>
      </w:r>
    </w:p>
    <w:p w14:paraId="1DDD33BC" w14:textId="77777777" w:rsidR="002D7CD1" w:rsidRPr="006053DA" w:rsidRDefault="002D7CD1" w:rsidP="00541C26">
      <w:pPr>
        <w:pStyle w:val="a6"/>
        <w:spacing w:after="0" w:line="240" w:lineRule="auto"/>
        <w:ind w:left="357"/>
      </w:pPr>
      <w:r>
        <w:t xml:space="preserve">              ________________________________________руб.         </w:t>
      </w:r>
    </w:p>
    <w:p w14:paraId="4A1678C1" w14:textId="73C7492D" w:rsidR="00500087" w:rsidRDefault="00F4591F" w:rsidP="001B51E9">
      <w:pPr>
        <w:widowControl/>
        <w:numPr>
          <w:ilvl w:val="1"/>
          <w:numId w:val="2"/>
        </w:numPr>
        <w:tabs>
          <w:tab w:val="clear" w:pos="716"/>
          <w:tab w:val="left" w:pos="709"/>
        </w:tabs>
        <w:suppressAutoHyphen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Стоимость</w:t>
      </w:r>
      <w:r w:rsidR="00385C6B">
        <w:rPr>
          <w:rFonts w:ascii="Times New Roman" w:hAnsi="Times New Roman" w:cs="Times New Roman"/>
          <w:sz w:val="24"/>
          <w:szCs w:val="24"/>
        </w:rPr>
        <w:t>, указанная в п.2.1. настоящего Договора является окончательной и не подлежит изменению в одностороннем порядке.</w:t>
      </w:r>
    </w:p>
    <w:p w14:paraId="5B236C90" w14:textId="1EBB1D76" w:rsidR="00500087" w:rsidRDefault="00385C6B" w:rsidP="001B51E9">
      <w:pPr>
        <w:widowControl/>
        <w:numPr>
          <w:ilvl w:val="1"/>
          <w:numId w:val="2"/>
        </w:numPr>
        <w:tabs>
          <w:tab w:val="clear" w:pos="716"/>
          <w:tab w:val="left" w:pos="709"/>
        </w:tabs>
        <w:suppressAutoHyphens/>
        <w:spacing w:after="0" w:line="240" w:lineRule="auto"/>
        <w:ind w:left="0" w:firstLine="0"/>
        <w:jc w:val="both"/>
        <w:rPr>
          <w:rFonts w:ascii="Times New Roman" w:hAnsi="Times New Roman" w:cs="Times New Roman"/>
          <w:sz w:val="24"/>
          <w:szCs w:val="24"/>
        </w:rPr>
      </w:pPr>
      <w:r>
        <w:rPr>
          <w:rFonts w:ascii="Times New Roman" w:hAnsi="Times New Roman" w:cs="Times New Roman"/>
          <w:color w:val="000000"/>
          <w:sz w:val="24"/>
          <w:szCs w:val="24"/>
        </w:rPr>
        <w:t>Оплат</w:t>
      </w:r>
      <w:r w:rsidR="00F4591F">
        <w:rPr>
          <w:rFonts w:ascii="Times New Roman" w:hAnsi="Times New Roman" w:cs="Times New Roman"/>
          <w:color w:val="000000"/>
          <w:sz w:val="24"/>
          <w:szCs w:val="24"/>
        </w:rPr>
        <w:t>а</w:t>
      </w:r>
      <w:r>
        <w:rPr>
          <w:rFonts w:ascii="Times New Roman" w:hAnsi="Times New Roman" w:cs="Times New Roman"/>
          <w:color w:val="000000"/>
          <w:sz w:val="24"/>
          <w:szCs w:val="24"/>
        </w:rPr>
        <w:t xml:space="preserve"> производится Заказчиком</w:t>
      </w:r>
      <w:r w:rsidR="00405654">
        <w:rPr>
          <w:rFonts w:ascii="Times New Roman" w:hAnsi="Times New Roman" w:cs="Times New Roman"/>
          <w:bCs/>
          <w:sz w:val="24"/>
          <w:szCs w:val="24"/>
        </w:rPr>
        <w:t xml:space="preserve"> </w:t>
      </w:r>
      <w:r w:rsidR="002851F3">
        <w:rPr>
          <w:rFonts w:ascii="Times New Roman" w:hAnsi="Times New Roman" w:cs="Times New Roman"/>
          <w:bCs/>
          <w:sz w:val="24"/>
          <w:szCs w:val="24"/>
        </w:rPr>
        <w:t xml:space="preserve">поэтапно, </w:t>
      </w:r>
      <w:r w:rsidR="00405654">
        <w:rPr>
          <w:rFonts w:ascii="Times New Roman" w:hAnsi="Times New Roman" w:cs="Times New Roman"/>
          <w:bCs/>
          <w:sz w:val="24"/>
          <w:szCs w:val="24"/>
        </w:rPr>
        <w:t>в течение 7 (семи) дней</w:t>
      </w:r>
      <w:r>
        <w:rPr>
          <w:rFonts w:ascii="Times New Roman" w:hAnsi="Times New Roman" w:cs="Times New Roman"/>
          <w:bCs/>
          <w:sz w:val="24"/>
          <w:szCs w:val="24"/>
        </w:rPr>
        <w:t>, с момента подписания Акта приёмки выполненных работ</w:t>
      </w:r>
      <w:r w:rsidR="002851F3">
        <w:rPr>
          <w:rFonts w:ascii="Times New Roman" w:hAnsi="Times New Roman" w:cs="Times New Roman"/>
          <w:bCs/>
          <w:sz w:val="24"/>
          <w:szCs w:val="24"/>
        </w:rPr>
        <w:t xml:space="preserve"> по каждому этапу</w:t>
      </w:r>
      <w:r>
        <w:rPr>
          <w:rFonts w:ascii="Times New Roman" w:hAnsi="Times New Roman" w:cs="Times New Roman"/>
          <w:bCs/>
          <w:sz w:val="24"/>
          <w:szCs w:val="24"/>
        </w:rPr>
        <w:t xml:space="preserve"> и получения от </w:t>
      </w:r>
      <w:r w:rsidR="00F4591F">
        <w:rPr>
          <w:rFonts w:ascii="Times New Roman" w:hAnsi="Times New Roman" w:cs="Times New Roman"/>
          <w:bCs/>
          <w:sz w:val="24"/>
          <w:szCs w:val="24"/>
        </w:rPr>
        <w:t>Исполнителя</w:t>
      </w:r>
      <w:r>
        <w:rPr>
          <w:rFonts w:ascii="Times New Roman" w:hAnsi="Times New Roman" w:cs="Times New Roman"/>
          <w:bCs/>
          <w:sz w:val="24"/>
          <w:szCs w:val="24"/>
        </w:rPr>
        <w:t xml:space="preserve"> </w:t>
      </w:r>
      <w:r w:rsidR="00F4591F">
        <w:rPr>
          <w:rFonts w:ascii="Times New Roman" w:hAnsi="Times New Roman" w:cs="Times New Roman"/>
          <w:bCs/>
          <w:sz w:val="24"/>
          <w:szCs w:val="24"/>
        </w:rPr>
        <w:t>счета, если</w:t>
      </w:r>
      <w:r>
        <w:rPr>
          <w:rFonts w:ascii="Times New Roman" w:hAnsi="Times New Roman" w:cs="Times New Roman"/>
          <w:bCs/>
          <w:sz w:val="24"/>
          <w:szCs w:val="24"/>
        </w:rPr>
        <w:t xml:space="preserve"> иное не предусмотрено соглашением сторон.</w:t>
      </w:r>
    </w:p>
    <w:p w14:paraId="7908B217" w14:textId="7E8FC474" w:rsidR="00500087" w:rsidRDefault="00385C6B" w:rsidP="001B51E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980320">
        <w:rPr>
          <w:rFonts w:ascii="Times New Roman" w:hAnsi="Times New Roman" w:cs="Times New Roman"/>
          <w:sz w:val="24"/>
          <w:szCs w:val="24"/>
        </w:rPr>
        <w:t>Исполнитель не</w:t>
      </w:r>
      <w:r>
        <w:rPr>
          <w:rFonts w:ascii="Times New Roman" w:hAnsi="Times New Roman" w:cs="Times New Roman"/>
          <w:sz w:val="24"/>
          <w:szCs w:val="24"/>
        </w:rPr>
        <w:t xml:space="preserve"> имеет права </w:t>
      </w:r>
      <w:proofErr w:type="gramStart"/>
      <w:r>
        <w:rPr>
          <w:rFonts w:ascii="Times New Roman" w:hAnsi="Times New Roman" w:cs="Times New Roman"/>
          <w:sz w:val="24"/>
          <w:szCs w:val="24"/>
        </w:rPr>
        <w:t xml:space="preserve">на получение с </w:t>
      </w:r>
      <w:r w:rsidR="00980320">
        <w:rPr>
          <w:rFonts w:ascii="Times New Roman" w:hAnsi="Times New Roman" w:cs="Times New Roman"/>
          <w:sz w:val="24"/>
          <w:szCs w:val="24"/>
        </w:rPr>
        <w:t>Заказчика процентов</w:t>
      </w:r>
      <w:r>
        <w:rPr>
          <w:rFonts w:ascii="Times New Roman" w:hAnsi="Times New Roman" w:cs="Times New Roman"/>
          <w:sz w:val="24"/>
          <w:szCs w:val="24"/>
        </w:rPr>
        <w:t xml:space="preserve"> на сумму долга за период пользования денежными средствами на основании</w:t>
      </w:r>
      <w:proofErr w:type="gramEnd"/>
      <w:r>
        <w:rPr>
          <w:rFonts w:ascii="Times New Roman" w:hAnsi="Times New Roman" w:cs="Times New Roman"/>
          <w:sz w:val="24"/>
          <w:szCs w:val="24"/>
        </w:rPr>
        <w:t xml:space="preserve"> п.1. ст.317.1 ГК РФ.</w:t>
      </w:r>
    </w:p>
    <w:p w14:paraId="5DA51E21" w14:textId="7EB8AADD" w:rsidR="00500087" w:rsidRDefault="00385C6B" w:rsidP="001B51E9">
      <w:pPr>
        <w:widowControl/>
        <w:numPr>
          <w:ilvl w:val="1"/>
          <w:numId w:val="2"/>
        </w:numPr>
        <w:tabs>
          <w:tab w:val="clear" w:pos="716"/>
          <w:tab w:val="left" w:pos="709"/>
        </w:tabs>
        <w:suppressAutoHyphens/>
        <w:adjustRightInd/>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 xml:space="preserve">Стороны обязуются осуществлять расчёты по Договору в рублях Российской Федерации </w:t>
      </w:r>
      <w:r w:rsidR="00980320">
        <w:rPr>
          <w:rFonts w:ascii="Times New Roman" w:hAnsi="Times New Roman" w:cs="Times New Roman"/>
          <w:sz w:val="24"/>
          <w:szCs w:val="24"/>
        </w:rPr>
        <w:t>в</w:t>
      </w:r>
      <w:r>
        <w:rPr>
          <w:rFonts w:ascii="Times New Roman" w:hAnsi="Times New Roman" w:cs="Times New Roman"/>
          <w:sz w:val="24"/>
          <w:szCs w:val="24"/>
        </w:rPr>
        <w:t xml:space="preserve"> безналичном порядке путём перечисления денежных средств на банковские счета Сторон.</w:t>
      </w:r>
    </w:p>
    <w:p w14:paraId="2281C8E8" w14:textId="77777777" w:rsidR="00500087" w:rsidRDefault="00385C6B" w:rsidP="00541C26">
      <w:pPr>
        <w:numPr>
          <w:ilvl w:val="0"/>
          <w:numId w:val="2"/>
        </w:numPr>
        <w:shd w:val="clear" w:color="auto" w:fill="FFFFFF"/>
        <w:suppressAutoHyphens/>
        <w:spacing w:before="120" w:after="0" w:line="240" w:lineRule="auto"/>
        <w:jc w:val="center"/>
        <w:rPr>
          <w:rFonts w:ascii="Times New Roman" w:hAnsi="Times New Roman" w:cs="Times New Roman"/>
          <w:b/>
          <w:sz w:val="24"/>
          <w:szCs w:val="24"/>
        </w:rPr>
      </w:pPr>
      <w:r>
        <w:rPr>
          <w:rFonts w:ascii="Times New Roman" w:hAnsi="Times New Roman" w:cs="Times New Roman"/>
          <w:b/>
          <w:sz w:val="24"/>
          <w:szCs w:val="24"/>
        </w:rPr>
        <w:t>ОБЯЗАННОСТИ СТОРОН</w:t>
      </w:r>
    </w:p>
    <w:p w14:paraId="68053BDA" w14:textId="77777777" w:rsidR="00500087" w:rsidRPr="00C36C03" w:rsidRDefault="00385C6B" w:rsidP="00541C26">
      <w:pPr>
        <w:numPr>
          <w:ilvl w:val="1"/>
          <w:numId w:val="2"/>
        </w:numPr>
        <w:shd w:val="clear" w:color="auto" w:fill="FFFFFF"/>
        <w:suppressAutoHyphens/>
        <w:spacing w:after="0" w:line="240" w:lineRule="auto"/>
        <w:ind w:left="0" w:firstLine="0"/>
        <w:jc w:val="both"/>
        <w:rPr>
          <w:rFonts w:ascii="Times New Roman" w:hAnsi="Times New Roman" w:cs="Times New Roman"/>
          <w:b/>
          <w:bCs/>
          <w:sz w:val="24"/>
          <w:szCs w:val="24"/>
        </w:rPr>
      </w:pPr>
      <w:r w:rsidRPr="00C36C03">
        <w:rPr>
          <w:rFonts w:ascii="Times New Roman" w:hAnsi="Times New Roman" w:cs="Times New Roman"/>
          <w:b/>
          <w:bCs/>
          <w:sz w:val="24"/>
          <w:szCs w:val="24"/>
        </w:rPr>
        <w:t>Заказчик обязан:</w:t>
      </w:r>
    </w:p>
    <w:p w14:paraId="2BD616A7" w14:textId="3633C28C" w:rsidR="00500087" w:rsidRPr="00585363" w:rsidRDefault="00385C6B" w:rsidP="00541C26">
      <w:pPr>
        <w:numPr>
          <w:ilvl w:val="2"/>
          <w:numId w:val="2"/>
        </w:numPr>
        <w:shd w:val="clear" w:color="auto" w:fill="FFFFFF"/>
        <w:tabs>
          <w:tab w:val="clear" w:pos="1440"/>
        </w:tabs>
        <w:suppressAutoHyphen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Выдать</w:t>
      </w:r>
      <w:r w:rsidR="001B5538">
        <w:rPr>
          <w:rFonts w:ascii="Times New Roman" w:hAnsi="Times New Roman" w:cs="Times New Roman"/>
          <w:sz w:val="24"/>
          <w:szCs w:val="24"/>
        </w:rPr>
        <w:t xml:space="preserve"> </w:t>
      </w:r>
      <w:r w:rsidR="008463BE">
        <w:rPr>
          <w:rFonts w:ascii="Times New Roman" w:hAnsi="Times New Roman" w:cs="Times New Roman"/>
          <w:sz w:val="24"/>
          <w:szCs w:val="24"/>
        </w:rPr>
        <w:t>Исполнителю</w:t>
      </w:r>
      <w:r w:rsidR="001B5538">
        <w:rPr>
          <w:rFonts w:ascii="Times New Roman" w:hAnsi="Times New Roman" w:cs="Times New Roman"/>
          <w:sz w:val="24"/>
          <w:szCs w:val="24"/>
        </w:rPr>
        <w:t xml:space="preserve"> исходные </w:t>
      </w:r>
      <w:r w:rsidR="00980320">
        <w:rPr>
          <w:rFonts w:ascii="Times New Roman" w:hAnsi="Times New Roman" w:cs="Times New Roman"/>
          <w:sz w:val="24"/>
          <w:szCs w:val="24"/>
        </w:rPr>
        <w:t>данные до</w:t>
      </w:r>
      <w:r w:rsidR="001B5538">
        <w:rPr>
          <w:rFonts w:ascii="Times New Roman" w:hAnsi="Times New Roman" w:cs="Times New Roman"/>
          <w:sz w:val="24"/>
          <w:szCs w:val="24"/>
        </w:rPr>
        <w:t xml:space="preserve"> </w:t>
      </w:r>
      <w:r>
        <w:rPr>
          <w:rFonts w:ascii="Times New Roman" w:hAnsi="Times New Roman" w:cs="Times New Roman"/>
          <w:sz w:val="24"/>
          <w:szCs w:val="24"/>
        </w:rPr>
        <w:t xml:space="preserve">начала </w:t>
      </w:r>
      <w:r w:rsidR="00980320">
        <w:rPr>
          <w:rFonts w:ascii="Times New Roman" w:hAnsi="Times New Roman" w:cs="Times New Roman"/>
          <w:sz w:val="24"/>
          <w:szCs w:val="24"/>
        </w:rPr>
        <w:t>оказания услуг</w:t>
      </w:r>
      <w:r>
        <w:rPr>
          <w:rFonts w:ascii="Times New Roman" w:hAnsi="Times New Roman" w:cs="Times New Roman"/>
          <w:sz w:val="24"/>
          <w:szCs w:val="24"/>
        </w:rPr>
        <w:t xml:space="preserve">. Перечень исходных данных указывается в </w:t>
      </w:r>
      <w:r w:rsidR="00980320">
        <w:rPr>
          <w:rFonts w:ascii="Times New Roman" w:hAnsi="Times New Roman" w:cs="Times New Roman"/>
          <w:sz w:val="24"/>
          <w:szCs w:val="24"/>
        </w:rPr>
        <w:t>Техническом задании</w:t>
      </w:r>
      <w:r>
        <w:rPr>
          <w:rFonts w:ascii="Times New Roman" w:hAnsi="Times New Roman" w:cs="Times New Roman"/>
          <w:sz w:val="24"/>
          <w:szCs w:val="24"/>
        </w:rPr>
        <w:t xml:space="preserve">. Перечень дополнительных исходных данных согласовывается Заказчиком и </w:t>
      </w:r>
      <w:r w:rsidR="00980320" w:rsidRPr="00585363">
        <w:rPr>
          <w:rFonts w:ascii="Times New Roman" w:hAnsi="Times New Roman" w:cs="Times New Roman"/>
          <w:sz w:val="24"/>
          <w:szCs w:val="24"/>
        </w:rPr>
        <w:t>Исполнителем</w:t>
      </w:r>
      <w:r w:rsidRPr="00585363">
        <w:rPr>
          <w:rFonts w:ascii="Times New Roman" w:hAnsi="Times New Roman" w:cs="Times New Roman"/>
          <w:sz w:val="24"/>
          <w:szCs w:val="24"/>
        </w:rPr>
        <w:t xml:space="preserve"> в процессе </w:t>
      </w:r>
      <w:r w:rsidR="00980320" w:rsidRPr="00585363">
        <w:rPr>
          <w:rFonts w:ascii="Times New Roman" w:hAnsi="Times New Roman" w:cs="Times New Roman"/>
          <w:sz w:val="24"/>
          <w:szCs w:val="24"/>
        </w:rPr>
        <w:t>оказания услуг</w:t>
      </w:r>
      <w:r w:rsidRPr="00585363">
        <w:rPr>
          <w:rFonts w:ascii="Times New Roman" w:hAnsi="Times New Roman" w:cs="Times New Roman"/>
          <w:sz w:val="24"/>
          <w:szCs w:val="24"/>
        </w:rPr>
        <w:t>.</w:t>
      </w:r>
    </w:p>
    <w:p w14:paraId="4F2FD331" w14:textId="1F896147" w:rsidR="00500087" w:rsidRPr="00585363" w:rsidRDefault="00385C6B" w:rsidP="00541C26">
      <w:pPr>
        <w:numPr>
          <w:ilvl w:val="2"/>
          <w:numId w:val="2"/>
        </w:numPr>
        <w:shd w:val="clear" w:color="auto" w:fill="FFFFFF"/>
        <w:tabs>
          <w:tab w:val="clear" w:pos="1440"/>
        </w:tabs>
        <w:suppressAutoHyphens/>
        <w:spacing w:after="0" w:line="240" w:lineRule="auto"/>
        <w:ind w:left="0" w:firstLine="0"/>
        <w:jc w:val="both"/>
        <w:rPr>
          <w:rFonts w:ascii="Times New Roman" w:hAnsi="Times New Roman" w:cs="Times New Roman"/>
          <w:sz w:val="24"/>
          <w:szCs w:val="24"/>
        </w:rPr>
      </w:pPr>
      <w:r w:rsidRPr="00585363">
        <w:rPr>
          <w:rFonts w:ascii="Times New Roman" w:hAnsi="Times New Roman" w:cs="Times New Roman"/>
          <w:sz w:val="24"/>
          <w:szCs w:val="24"/>
        </w:rPr>
        <w:t>При принятии Заказчиком решения о прекращении или приостано</w:t>
      </w:r>
      <w:r w:rsidRPr="00585363">
        <w:rPr>
          <w:rFonts w:ascii="Times New Roman" w:hAnsi="Times New Roman" w:cs="Times New Roman"/>
          <w:sz w:val="24"/>
          <w:szCs w:val="24"/>
        </w:rPr>
        <w:softHyphen/>
        <w:t xml:space="preserve">влении </w:t>
      </w:r>
      <w:r w:rsidR="008463BE" w:rsidRPr="00585363">
        <w:rPr>
          <w:rFonts w:ascii="Times New Roman" w:hAnsi="Times New Roman" w:cs="Times New Roman"/>
          <w:sz w:val="24"/>
          <w:szCs w:val="24"/>
        </w:rPr>
        <w:t>оказания услуг</w:t>
      </w:r>
      <w:r w:rsidRPr="00585363">
        <w:rPr>
          <w:rFonts w:ascii="Times New Roman" w:hAnsi="Times New Roman" w:cs="Times New Roman"/>
          <w:sz w:val="24"/>
          <w:szCs w:val="24"/>
        </w:rPr>
        <w:t xml:space="preserve">, незамедлительно в письменной форме известить об этом </w:t>
      </w:r>
      <w:r w:rsidR="00980320" w:rsidRPr="00585363">
        <w:rPr>
          <w:rFonts w:ascii="Times New Roman" w:hAnsi="Times New Roman" w:cs="Times New Roman"/>
          <w:sz w:val="24"/>
          <w:szCs w:val="24"/>
        </w:rPr>
        <w:t>Исполнителя</w:t>
      </w:r>
      <w:r w:rsidRPr="00585363">
        <w:rPr>
          <w:rFonts w:ascii="Times New Roman" w:hAnsi="Times New Roman" w:cs="Times New Roman"/>
          <w:sz w:val="24"/>
          <w:szCs w:val="24"/>
        </w:rPr>
        <w:t>.</w:t>
      </w:r>
    </w:p>
    <w:p w14:paraId="1C6F0CA2" w14:textId="0C42C620" w:rsidR="00980320" w:rsidRPr="00585363" w:rsidRDefault="00980320" w:rsidP="00541C26">
      <w:pPr>
        <w:numPr>
          <w:ilvl w:val="2"/>
          <w:numId w:val="2"/>
        </w:numPr>
        <w:shd w:val="clear" w:color="auto" w:fill="FFFFFF"/>
        <w:tabs>
          <w:tab w:val="clear" w:pos="1440"/>
        </w:tabs>
        <w:suppressAutoHyphens/>
        <w:spacing w:after="0" w:line="240" w:lineRule="auto"/>
        <w:ind w:left="0" w:firstLine="0"/>
        <w:jc w:val="both"/>
        <w:rPr>
          <w:rStyle w:val="FontStyle17"/>
          <w:sz w:val="24"/>
          <w:szCs w:val="24"/>
        </w:rPr>
      </w:pPr>
      <w:proofErr w:type="gramStart"/>
      <w:r w:rsidRPr="00585363">
        <w:rPr>
          <w:rStyle w:val="FontStyle17"/>
          <w:sz w:val="24"/>
          <w:szCs w:val="24"/>
        </w:rPr>
        <w:t>При обращении Исполнителя к Заказчику за информацией о наличии на Объекте</w:t>
      </w:r>
      <w:proofErr w:type="gramEnd"/>
      <w:r w:rsidRPr="00585363">
        <w:rPr>
          <w:rStyle w:val="FontStyle17"/>
          <w:sz w:val="24"/>
          <w:szCs w:val="24"/>
        </w:rPr>
        <w:t xml:space="preserve"> пропускного и </w:t>
      </w:r>
      <w:proofErr w:type="spellStart"/>
      <w:r w:rsidRPr="00585363">
        <w:rPr>
          <w:rStyle w:val="FontStyle17"/>
          <w:sz w:val="24"/>
          <w:szCs w:val="24"/>
        </w:rPr>
        <w:t>внутриобъектового</w:t>
      </w:r>
      <w:proofErr w:type="spellEnd"/>
      <w:r w:rsidRPr="00585363">
        <w:rPr>
          <w:rStyle w:val="FontStyle17"/>
          <w:sz w:val="24"/>
          <w:szCs w:val="24"/>
        </w:rPr>
        <w:t xml:space="preserve"> режимов и условиях их соблюдения, Заказчик должен в минимально возможные сроки ознакомить Исполнителя с требованиями пропускного и </w:t>
      </w:r>
      <w:proofErr w:type="spellStart"/>
      <w:r w:rsidRPr="00585363">
        <w:rPr>
          <w:rStyle w:val="FontStyle17"/>
          <w:sz w:val="24"/>
          <w:szCs w:val="24"/>
        </w:rPr>
        <w:t>внутриобъектового</w:t>
      </w:r>
      <w:proofErr w:type="spellEnd"/>
      <w:r w:rsidRPr="00585363">
        <w:rPr>
          <w:rStyle w:val="FontStyle17"/>
          <w:sz w:val="24"/>
          <w:szCs w:val="24"/>
        </w:rPr>
        <w:t xml:space="preserve"> режимов и порядком их соблюдения.</w:t>
      </w:r>
    </w:p>
    <w:p w14:paraId="1B30E529" w14:textId="0A9276DF" w:rsidR="00980320" w:rsidRPr="00585363" w:rsidRDefault="00980320" w:rsidP="00541C26">
      <w:pPr>
        <w:numPr>
          <w:ilvl w:val="2"/>
          <w:numId w:val="2"/>
        </w:numPr>
        <w:shd w:val="clear" w:color="auto" w:fill="FFFFFF"/>
        <w:tabs>
          <w:tab w:val="clear" w:pos="1440"/>
        </w:tabs>
        <w:suppressAutoHyphens/>
        <w:spacing w:after="0" w:line="240" w:lineRule="auto"/>
        <w:ind w:left="0" w:firstLine="0"/>
        <w:jc w:val="both"/>
        <w:rPr>
          <w:rStyle w:val="FontStyle17"/>
          <w:sz w:val="24"/>
          <w:szCs w:val="24"/>
        </w:rPr>
      </w:pPr>
      <w:r w:rsidRPr="00585363">
        <w:rPr>
          <w:rStyle w:val="FontStyle17"/>
          <w:sz w:val="24"/>
          <w:szCs w:val="24"/>
        </w:rPr>
        <w:t>Своевременно оплачивать оказанные услуги Исполнителя в соответствии с условиями статьи 2 настоящего Договора.</w:t>
      </w:r>
    </w:p>
    <w:p w14:paraId="219ECA02" w14:textId="130201E8" w:rsidR="00C36C03" w:rsidRPr="00585363" w:rsidRDefault="00C36C03" w:rsidP="00C36C03">
      <w:pPr>
        <w:numPr>
          <w:ilvl w:val="2"/>
          <w:numId w:val="2"/>
        </w:numPr>
        <w:shd w:val="clear" w:color="auto" w:fill="FFFFFF"/>
        <w:tabs>
          <w:tab w:val="clear" w:pos="1440"/>
        </w:tabs>
        <w:suppressAutoHyphens/>
        <w:spacing w:after="0" w:line="240" w:lineRule="auto"/>
        <w:ind w:left="0" w:firstLine="0"/>
        <w:jc w:val="both"/>
        <w:rPr>
          <w:rFonts w:ascii="Times New Roman" w:hAnsi="Times New Roman" w:cs="Times New Roman"/>
          <w:sz w:val="24"/>
          <w:szCs w:val="24"/>
        </w:rPr>
      </w:pPr>
      <w:r w:rsidRPr="00585363">
        <w:rPr>
          <w:rFonts w:ascii="Times New Roman" w:hAnsi="Times New Roman" w:cs="Times New Roman"/>
          <w:sz w:val="24"/>
          <w:szCs w:val="24"/>
        </w:rPr>
        <w:t>В рамках своей компетенции, создать необходимые условия для выполнения Работ, обеспечить доступ Исполнителя на Объект.</w:t>
      </w:r>
    </w:p>
    <w:p w14:paraId="224C2527" w14:textId="5B668ACB" w:rsidR="00980D48" w:rsidRPr="00585363" w:rsidRDefault="00980D48" w:rsidP="00980320">
      <w:pPr>
        <w:widowControl/>
        <w:numPr>
          <w:ilvl w:val="1"/>
          <w:numId w:val="2"/>
        </w:numPr>
        <w:suppressAutoHyphens/>
        <w:autoSpaceDE/>
        <w:autoSpaceDN/>
        <w:adjustRightInd/>
        <w:spacing w:after="0" w:line="240" w:lineRule="auto"/>
        <w:ind w:left="0" w:firstLine="0"/>
        <w:jc w:val="both"/>
        <w:rPr>
          <w:rFonts w:ascii="Times New Roman" w:hAnsi="Times New Roman" w:cs="Times New Roman"/>
          <w:b/>
          <w:bCs/>
          <w:sz w:val="24"/>
          <w:szCs w:val="24"/>
        </w:rPr>
      </w:pPr>
      <w:r w:rsidRPr="00585363">
        <w:rPr>
          <w:rFonts w:ascii="Times New Roman" w:hAnsi="Times New Roman" w:cs="Times New Roman"/>
          <w:b/>
          <w:bCs/>
          <w:sz w:val="24"/>
          <w:szCs w:val="24"/>
        </w:rPr>
        <w:t>Заказчик вправе:</w:t>
      </w:r>
    </w:p>
    <w:p w14:paraId="30174D14" w14:textId="3263EFBC" w:rsidR="00980D48" w:rsidRPr="00585363" w:rsidRDefault="00980D48" w:rsidP="00980D48">
      <w:pPr>
        <w:widowControl/>
        <w:tabs>
          <w:tab w:val="left" w:pos="360"/>
          <w:tab w:val="left" w:pos="716"/>
        </w:tabs>
        <w:suppressAutoHyphens/>
        <w:autoSpaceDE/>
        <w:autoSpaceDN/>
        <w:adjustRightInd/>
        <w:spacing w:after="0" w:line="240" w:lineRule="auto"/>
        <w:jc w:val="both"/>
        <w:rPr>
          <w:rFonts w:ascii="Times New Roman" w:hAnsi="Times New Roman" w:cs="Times New Roman"/>
          <w:bCs/>
          <w:iCs/>
          <w:sz w:val="24"/>
          <w:szCs w:val="24"/>
        </w:rPr>
      </w:pPr>
      <w:r w:rsidRPr="00585363">
        <w:rPr>
          <w:rFonts w:ascii="Times New Roman" w:hAnsi="Times New Roman" w:cs="Times New Roman"/>
          <w:sz w:val="24"/>
          <w:szCs w:val="24"/>
        </w:rPr>
        <w:t>3.2.1</w:t>
      </w:r>
      <w:proofErr w:type="gramStart"/>
      <w:r w:rsidRPr="00585363">
        <w:rPr>
          <w:rFonts w:ascii="Times New Roman" w:eastAsiaTheme="minorHAnsi" w:hAnsi="Times New Roman" w:cs="Times New Roman"/>
          <w:bCs/>
          <w:iCs/>
          <w:sz w:val="24"/>
          <w:szCs w:val="24"/>
          <w:lang w:eastAsia="en-US"/>
        </w:rPr>
        <w:t xml:space="preserve"> </w:t>
      </w:r>
      <w:r w:rsidRPr="00585363">
        <w:rPr>
          <w:rFonts w:ascii="Times New Roman" w:hAnsi="Times New Roman" w:cs="Times New Roman"/>
          <w:bCs/>
          <w:iCs/>
          <w:sz w:val="24"/>
          <w:szCs w:val="24"/>
        </w:rPr>
        <w:t>В</w:t>
      </w:r>
      <w:proofErr w:type="gramEnd"/>
      <w:r w:rsidRPr="00585363">
        <w:rPr>
          <w:rFonts w:ascii="Times New Roman" w:hAnsi="Times New Roman" w:cs="Times New Roman"/>
          <w:bCs/>
          <w:iCs/>
          <w:sz w:val="24"/>
          <w:szCs w:val="24"/>
        </w:rPr>
        <w:t xml:space="preserve"> любое время проверять ход и качество оказания услуг Исполнителем, иметь беспрепятственный доступ на Объект в любое время в течение всего периода оказания услуг.</w:t>
      </w:r>
    </w:p>
    <w:p w14:paraId="3D83037E" w14:textId="67F6F0AD" w:rsidR="00980D48" w:rsidRPr="00585363" w:rsidRDefault="00980D48" w:rsidP="00980D48">
      <w:pPr>
        <w:widowControl/>
        <w:tabs>
          <w:tab w:val="left" w:pos="360"/>
          <w:tab w:val="left" w:pos="716"/>
        </w:tabs>
        <w:suppressAutoHyphens/>
        <w:autoSpaceDE/>
        <w:autoSpaceDN/>
        <w:adjustRightInd/>
        <w:spacing w:after="0" w:line="240" w:lineRule="auto"/>
        <w:jc w:val="both"/>
        <w:rPr>
          <w:rFonts w:ascii="Times New Roman" w:hAnsi="Times New Roman" w:cs="Times New Roman"/>
          <w:bCs/>
          <w:iCs/>
          <w:sz w:val="24"/>
          <w:szCs w:val="24"/>
        </w:rPr>
      </w:pPr>
      <w:r w:rsidRPr="00585363">
        <w:rPr>
          <w:rFonts w:ascii="Times New Roman" w:hAnsi="Times New Roman" w:cs="Times New Roman"/>
          <w:sz w:val="24"/>
          <w:szCs w:val="24"/>
        </w:rPr>
        <w:t xml:space="preserve">3.2.2. </w:t>
      </w:r>
      <w:r w:rsidRPr="00585363">
        <w:rPr>
          <w:rFonts w:ascii="Times New Roman" w:hAnsi="Times New Roman" w:cs="Times New Roman"/>
          <w:bCs/>
          <w:iCs/>
          <w:sz w:val="24"/>
          <w:szCs w:val="24"/>
        </w:rPr>
        <w:t>Не принимать услуги, выполненные некачественно, с нарушениями требований проектной, технической документации и/или нормативных документов, а также предъявленные без надлежащего оформления соответствующими актами, до их переделки, замены или устранения дефектов.</w:t>
      </w:r>
    </w:p>
    <w:p w14:paraId="24E43416" w14:textId="2A8AAC59" w:rsidR="00980D48" w:rsidRPr="00585363" w:rsidRDefault="00980D48" w:rsidP="00980D48">
      <w:pPr>
        <w:widowControl/>
        <w:tabs>
          <w:tab w:val="left" w:pos="360"/>
          <w:tab w:val="left" w:pos="716"/>
        </w:tabs>
        <w:suppressAutoHyphens/>
        <w:autoSpaceDE/>
        <w:autoSpaceDN/>
        <w:adjustRightInd/>
        <w:spacing w:after="0" w:line="240" w:lineRule="auto"/>
        <w:jc w:val="both"/>
        <w:rPr>
          <w:rFonts w:ascii="Times New Roman" w:hAnsi="Times New Roman" w:cs="Times New Roman"/>
          <w:sz w:val="24"/>
          <w:szCs w:val="24"/>
        </w:rPr>
      </w:pPr>
      <w:r w:rsidRPr="00585363">
        <w:rPr>
          <w:rFonts w:ascii="Times New Roman" w:hAnsi="Times New Roman" w:cs="Times New Roman"/>
          <w:bCs/>
          <w:iCs/>
          <w:sz w:val="24"/>
          <w:szCs w:val="24"/>
        </w:rPr>
        <w:t>3.2.3. Давать Исполнителю обязательные для выполнения указания об устранении замечаний по некачественно оказанным услугам, приостановке оказания услуг, выполняемых с нарушением требований, технических и/или нормативных документов, об устранении и исправлении дефектов.</w:t>
      </w:r>
    </w:p>
    <w:p w14:paraId="18389167" w14:textId="390FF8F0" w:rsidR="00980D48" w:rsidRPr="00585363" w:rsidRDefault="00980D48" w:rsidP="00980D48">
      <w:pPr>
        <w:widowControl/>
        <w:tabs>
          <w:tab w:val="left" w:pos="360"/>
          <w:tab w:val="left" w:pos="716"/>
        </w:tabs>
        <w:suppressAutoHyphens/>
        <w:autoSpaceDE/>
        <w:autoSpaceDN/>
        <w:adjustRightInd/>
        <w:spacing w:after="0" w:line="240" w:lineRule="auto"/>
        <w:jc w:val="both"/>
        <w:rPr>
          <w:rFonts w:ascii="Times New Roman" w:hAnsi="Times New Roman" w:cs="Times New Roman"/>
          <w:sz w:val="24"/>
          <w:szCs w:val="24"/>
        </w:rPr>
      </w:pPr>
      <w:r w:rsidRPr="00585363">
        <w:rPr>
          <w:rFonts w:ascii="Times New Roman" w:hAnsi="Times New Roman" w:cs="Times New Roman"/>
          <w:sz w:val="24"/>
          <w:szCs w:val="24"/>
        </w:rPr>
        <w:t xml:space="preserve">3.2.4. </w:t>
      </w:r>
      <w:r w:rsidRPr="00585363">
        <w:rPr>
          <w:rFonts w:ascii="Times New Roman" w:hAnsi="Times New Roman" w:cs="Times New Roman"/>
          <w:bCs/>
          <w:iCs/>
          <w:sz w:val="24"/>
          <w:szCs w:val="24"/>
        </w:rPr>
        <w:t>Назначить Исполнителю разумный срок для устранения недостатков, а при неисполнении Исполнителем в назначенный срок этого требования, на усмотрение Заказчика: отказаться от исполнения настоящего Договора и/или устранить недостатки своими силами либо с привлечением третьих лиц с отнесением понесённых при этом расходов на счёт Исполнителя.</w:t>
      </w:r>
    </w:p>
    <w:p w14:paraId="4C301B00" w14:textId="45CE9C3A" w:rsidR="00980320" w:rsidRPr="00585363" w:rsidRDefault="00980320" w:rsidP="00980320">
      <w:pPr>
        <w:widowControl/>
        <w:numPr>
          <w:ilvl w:val="1"/>
          <w:numId w:val="2"/>
        </w:numPr>
        <w:suppressAutoHyphens/>
        <w:autoSpaceDE/>
        <w:autoSpaceDN/>
        <w:adjustRightInd/>
        <w:spacing w:after="0" w:line="240" w:lineRule="auto"/>
        <w:ind w:left="0" w:firstLine="0"/>
        <w:jc w:val="both"/>
        <w:rPr>
          <w:rFonts w:ascii="Times New Roman" w:hAnsi="Times New Roman" w:cs="Times New Roman"/>
          <w:b/>
          <w:bCs/>
          <w:sz w:val="24"/>
          <w:szCs w:val="24"/>
        </w:rPr>
      </w:pPr>
      <w:r w:rsidRPr="00585363">
        <w:rPr>
          <w:rFonts w:ascii="Times New Roman" w:hAnsi="Times New Roman" w:cs="Times New Roman"/>
          <w:b/>
          <w:bCs/>
          <w:sz w:val="24"/>
          <w:szCs w:val="24"/>
        </w:rPr>
        <w:t>Исполнитель</w:t>
      </w:r>
      <w:r w:rsidR="00385C6B" w:rsidRPr="00585363">
        <w:rPr>
          <w:rFonts w:ascii="Times New Roman" w:hAnsi="Times New Roman" w:cs="Times New Roman"/>
          <w:b/>
          <w:bCs/>
          <w:sz w:val="24"/>
          <w:szCs w:val="24"/>
        </w:rPr>
        <w:t xml:space="preserve"> обязан:</w:t>
      </w:r>
    </w:p>
    <w:p w14:paraId="5B25C574" w14:textId="4415FCAD" w:rsidR="00500087" w:rsidRDefault="00980320" w:rsidP="00541C26">
      <w:pPr>
        <w:widowControl/>
        <w:numPr>
          <w:ilvl w:val="2"/>
          <w:numId w:val="2"/>
        </w:numPr>
        <w:tabs>
          <w:tab w:val="clear" w:pos="1440"/>
        </w:tabs>
        <w:suppressAutoHyphens/>
        <w:autoSpaceDE/>
        <w:autoSpaceDN/>
        <w:adjustRightInd/>
        <w:spacing w:after="0" w:line="240" w:lineRule="auto"/>
        <w:ind w:left="0" w:firstLine="0"/>
        <w:jc w:val="both"/>
        <w:rPr>
          <w:rStyle w:val="FontStyle17"/>
          <w:sz w:val="24"/>
          <w:szCs w:val="24"/>
        </w:rPr>
      </w:pPr>
      <w:r w:rsidRPr="00585363">
        <w:rPr>
          <w:rStyle w:val="FontStyle17"/>
          <w:sz w:val="24"/>
          <w:szCs w:val="24"/>
        </w:rPr>
        <w:t>Надлежащим образом лично выполнить услуги, предусмотренные пунктом 1.1 настоящего Договора, и в случае необходимости привлекать по письменному согласованию с Заказчиком других высококвалифицированных специалистов (при этом Исполнитель обязуется обеспечить</w:t>
      </w:r>
      <w:r w:rsidRPr="007B225A">
        <w:rPr>
          <w:rStyle w:val="FontStyle17"/>
          <w:sz w:val="24"/>
          <w:szCs w:val="24"/>
        </w:rPr>
        <w:t xml:space="preserve"> </w:t>
      </w:r>
      <w:r w:rsidRPr="007B225A">
        <w:rPr>
          <w:rStyle w:val="FontStyle17"/>
          <w:sz w:val="24"/>
          <w:szCs w:val="24"/>
        </w:rPr>
        <w:lastRenderedPageBreak/>
        <w:t>выполнение указанными специалистами условий настоящего Договора и несет ответственность перед Заказчиком за д</w:t>
      </w:r>
      <w:r>
        <w:rPr>
          <w:rStyle w:val="FontStyle17"/>
          <w:sz w:val="24"/>
          <w:szCs w:val="24"/>
        </w:rPr>
        <w:t>ействия указанных специалистов).</w:t>
      </w:r>
    </w:p>
    <w:p w14:paraId="08A5D49F" w14:textId="512A5AC8" w:rsidR="00980D48" w:rsidRPr="00585363" w:rsidRDefault="00980D48" w:rsidP="00980D48">
      <w:pPr>
        <w:widowControl/>
        <w:numPr>
          <w:ilvl w:val="2"/>
          <w:numId w:val="2"/>
        </w:numPr>
        <w:tabs>
          <w:tab w:val="clear" w:pos="1440"/>
        </w:tabs>
        <w:suppressAutoHyphens/>
        <w:autoSpaceDE/>
        <w:autoSpaceDN/>
        <w:adjustRightInd/>
        <w:spacing w:after="0" w:line="240" w:lineRule="auto"/>
        <w:ind w:left="0" w:firstLine="0"/>
        <w:jc w:val="both"/>
        <w:rPr>
          <w:rFonts w:ascii="Times New Roman" w:hAnsi="Times New Roman" w:cs="Times New Roman"/>
          <w:sz w:val="24"/>
          <w:szCs w:val="24"/>
        </w:rPr>
      </w:pPr>
      <w:r>
        <w:rPr>
          <w:rFonts w:ascii="Times New Roman" w:hAnsi="Times New Roman" w:cs="Times New Roman"/>
          <w:bCs/>
          <w:iCs/>
          <w:sz w:val="24"/>
          <w:szCs w:val="24"/>
        </w:rPr>
        <w:t>У</w:t>
      </w:r>
      <w:r w:rsidRPr="00980D48">
        <w:rPr>
          <w:rFonts w:ascii="Times New Roman" w:hAnsi="Times New Roman" w:cs="Times New Roman"/>
          <w:bCs/>
          <w:iCs/>
          <w:sz w:val="24"/>
          <w:szCs w:val="24"/>
        </w:rPr>
        <w:t xml:space="preserve">ведомить Заказчика о начале </w:t>
      </w:r>
      <w:r>
        <w:rPr>
          <w:rFonts w:ascii="Times New Roman" w:hAnsi="Times New Roman" w:cs="Times New Roman"/>
          <w:bCs/>
          <w:iCs/>
          <w:sz w:val="24"/>
          <w:szCs w:val="24"/>
        </w:rPr>
        <w:t>оказания услуг</w:t>
      </w:r>
      <w:r w:rsidRPr="00980D48">
        <w:rPr>
          <w:rFonts w:ascii="Times New Roman" w:hAnsi="Times New Roman" w:cs="Times New Roman"/>
          <w:bCs/>
          <w:iCs/>
          <w:sz w:val="24"/>
          <w:szCs w:val="24"/>
        </w:rPr>
        <w:t xml:space="preserve"> любыми доступными способами, </w:t>
      </w:r>
      <w:r w:rsidRPr="00585363">
        <w:rPr>
          <w:rFonts w:ascii="Times New Roman" w:hAnsi="Times New Roman" w:cs="Times New Roman"/>
          <w:bCs/>
          <w:iCs/>
          <w:sz w:val="24"/>
          <w:szCs w:val="24"/>
        </w:rPr>
        <w:t xml:space="preserve">позволяющими подтвердить получение такого уведомления Заказчиком.  </w:t>
      </w:r>
    </w:p>
    <w:p w14:paraId="28245514" w14:textId="33A58A0D" w:rsidR="00980320" w:rsidRPr="00585363" w:rsidRDefault="00980320" w:rsidP="00541C26">
      <w:pPr>
        <w:widowControl/>
        <w:numPr>
          <w:ilvl w:val="2"/>
          <w:numId w:val="2"/>
        </w:numPr>
        <w:tabs>
          <w:tab w:val="clear" w:pos="1440"/>
        </w:tabs>
        <w:suppressAutoHyphens/>
        <w:autoSpaceDE/>
        <w:autoSpaceDN/>
        <w:adjustRightInd/>
        <w:spacing w:after="0" w:line="240" w:lineRule="auto"/>
        <w:ind w:left="0" w:firstLine="0"/>
        <w:jc w:val="both"/>
        <w:rPr>
          <w:rFonts w:ascii="Times New Roman" w:hAnsi="Times New Roman" w:cs="Times New Roman"/>
          <w:sz w:val="24"/>
          <w:szCs w:val="24"/>
        </w:rPr>
      </w:pPr>
      <w:r w:rsidRPr="00585363">
        <w:rPr>
          <w:rStyle w:val="FontStyle17"/>
          <w:sz w:val="24"/>
          <w:szCs w:val="24"/>
        </w:rPr>
        <w:t xml:space="preserve">Исполнитель проинформирован о возможном наличии на Объекте </w:t>
      </w:r>
      <w:proofErr w:type="gramStart"/>
      <w:r w:rsidRPr="00585363">
        <w:rPr>
          <w:rStyle w:val="FontStyle17"/>
          <w:sz w:val="24"/>
          <w:szCs w:val="24"/>
        </w:rPr>
        <w:t>пропускного</w:t>
      </w:r>
      <w:proofErr w:type="gramEnd"/>
      <w:r w:rsidRPr="00585363">
        <w:rPr>
          <w:rStyle w:val="FontStyle17"/>
          <w:sz w:val="24"/>
          <w:szCs w:val="24"/>
        </w:rPr>
        <w:t xml:space="preserve"> и </w:t>
      </w:r>
      <w:proofErr w:type="spellStart"/>
      <w:r w:rsidRPr="00585363">
        <w:rPr>
          <w:rStyle w:val="FontStyle17"/>
          <w:sz w:val="24"/>
          <w:szCs w:val="24"/>
        </w:rPr>
        <w:t>внутриобъектового</w:t>
      </w:r>
      <w:proofErr w:type="spellEnd"/>
      <w:r w:rsidRPr="00585363">
        <w:rPr>
          <w:rStyle w:val="FontStyle17"/>
          <w:sz w:val="24"/>
          <w:szCs w:val="24"/>
        </w:rPr>
        <w:t xml:space="preserve"> режимов. До начала </w:t>
      </w:r>
      <w:r w:rsidR="00C36C03" w:rsidRPr="00585363">
        <w:rPr>
          <w:rStyle w:val="FontStyle17"/>
          <w:sz w:val="24"/>
          <w:szCs w:val="24"/>
        </w:rPr>
        <w:t>оказания услуг/</w:t>
      </w:r>
      <w:r w:rsidRPr="00585363">
        <w:rPr>
          <w:rStyle w:val="FontStyle17"/>
          <w:sz w:val="24"/>
          <w:szCs w:val="24"/>
        </w:rPr>
        <w:t xml:space="preserve">выполнения работ на Объекте Исполнитель должен получить у Заказчика информацию о порядке и условиях соблюдения пропускного и </w:t>
      </w:r>
      <w:proofErr w:type="spellStart"/>
      <w:r w:rsidRPr="00585363">
        <w:rPr>
          <w:rStyle w:val="FontStyle17"/>
          <w:sz w:val="24"/>
          <w:szCs w:val="24"/>
        </w:rPr>
        <w:t>внутриобъектового</w:t>
      </w:r>
      <w:proofErr w:type="spellEnd"/>
      <w:r w:rsidRPr="00585363">
        <w:rPr>
          <w:rStyle w:val="FontStyle17"/>
          <w:sz w:val="24"/>
          <w:szCs w:val="24"/>
        </w:rPr>
        <w:t xml:space="preserve"> режимов». До начала выполнения работ Исполнитель обязан обратиться к Заказчику и получить у Заказчика информацию о наличии на Объекте пропускного и </w:t>
      </w:r>
      <w:proofErr w:type="spellStart"/>
      <w:r w:rsidRPr="00585363">
        <w:rPr>
          <w:rStyle w:val="FontStyle17"/>
          <w:sz w:val="24"/>
          <w:szCs w:val="24"/>
        </w:rPr>
        <w:t>внутриобъектового</w:t>
      </w:r>
      <w:proofErr w:type="spellEnd"/>
      <w:r w:rsidRPr="00585363">
        <w:rPr>
          <w:rStyle w:val="FontStyle17"/>
          <w:sz w:val="24"/>
          <w:szCs w:val="24"/>
        </w:rPr>
        <w:t xml:space="preserve"> режимов. При наличии действующих на Объекте пропускного и </w:t>
      </w:r>
      <w:proofErr w:type="spellStart"/>
      <w:r w:rsidRPr="00585363">
        <w:rPr>
          <w:rStyle w:val="FontStyle17"/>
          <w:sz w:val="24"/>
          <w:szCs w:val="24"/>
        </w:rPr>
        <w:t>внутриобъектового</w:t>
      </w:r>
      <w:proofErr w:type="spellEnd"/>
      <w:r w:rsidRPr="00585363">
        <w:rPr>
          <w:rStyle w:val="FontStyle17"/>
          <w:sz w:val="24"/>
          <w:szCs w:val="24"/>
        </w:rPr>
        <w:t xml:space="preserve"> режимов Исполнитель обязан ознакомиться с порядком и условиями пропускного и </w:t>
      </w:r>
      <w:proofErr w:type="spellStart"/>
      <w:r w:rsidRPr="00585363">
        <w:rPr>
          <w:rStyle w:val="FontStyle17"/>
          <w:sz w:val="24"/>
          <w:szCs w:val="24"/>
        </w:rPr>
        <w:t>внутриобъектового</w:t>
      </w:r>
      <w:proofErr w:type="spellEnd"/>
      <w:r w:rsidRPr="00585363">
        <w:rPr>
          <w:rStyle w:val="FontStyle17"/>
          <w:sz w:val="24"/>
          <w:szCs w:val="24"/>
        </w:rPr>
        <w:t xml:space="preserve"> режимов и обеспечить их соблюдение. </w:t>
      </w:r>
    </w:p>
    <w:p w14:paraId="5314D5AC" w14:textId="79604810" w:rsidR="00500087" w:rsidRPr="00585363" w:rsidRDefault="00385C6B" w:rsidP="00541C26">
      <w:pPr>
        <w:numPr>
          <w:ilvl w:val="2"/>
          <w:numId w:val="2"/>
        </w:numPr>
        <w:shd w:val="clear" w:color="auto" w:fill="FFFFFF"/>
        <w:tabs>
          <w:tab w:val="clear" w:pos="1440"/>
        </w:tabs>
        <w:suppressAutoHyphens/>
        <w:spacing w:after="0" w:line="240" w:lineRule="auto"/>
        <w:ind w:left="0" w:firstLine="0"/>
        <w:jc w:val="both"/>
        <w:rPr>
          <w:rFonts w:ascii="Times New Roman" w:hAnsi="Times New Roman" w:cs="Times New Roman"/>
          <w:sz w:val="24"/>
          <w:szCs w:val="24"/>
        </w:rPr>
      </w:pPr>
      <w:r w:rsidRPr="00585363">
        <w:rPr>
          <w:rFonts w:ascii="Times New Roman" w:hAnsi="Times New Roman" w:cs="Times New Roman"/>
          <w:sz w:val="24"/>
          <w:szCs w:val="24"/>
        </w:rPr>
        <w:t>В 2-х недельный срок, а в отдельных случаях по договореннос</w:t>
      </w:r>
      <w:r w:rsidRPr="00585363">
        <w:rPr>
          <w:rFonts w:ascii="Times New Roman" w:hAnsi="Times New Roman" w:cs="Times New Roman"/>
          <w:sz w:val="24"/>
          <w:szCs w:val="24"/>
        </w:rPr>
        <w:softHyphen/>
        <w:t xml:space="preserve">ти, отвечать на вопросы, замечания и предложения Заказчика, касающиеся разработанной </w:t>
      </w:r>
      <w:r w:rsidR="00980320" w:rsidRPr="00585363">
        <w:rPr>
          <w:rFonts w:ascii="Times New Roman" w:hAnsi="Times New Roman" w:cs="Times New Roman"/>
          <w:sz w:val="24"/>
          <w:szCs w:val="24"/>
        </w:rPr>
        <w:t>Исполнителем</w:t>
      </w:r>
      <w:r w:rsidRPr="00585363">
        <w:rPr>
          <w:rFonts w:ascii="Times New Roman" w:hAnsi="Times New Roman" w:cs="Times New Roman"/>
          <w:sz w:val="24"/>
          <w:szCs w:val="24"/>
        </w:rPr>
        <w:t xml:space="preserve"> документации.</w:t>
      </w:r>
    </w:p>
    <w:p w14:paraId="106E1497" w14:textId="6A189B7A" w:rsidR="00980320" w:rsidRPr="00585363" w:rsidRDefault="00980320" w:rsidP="00541C26">
      <w:pPr>
        <w:numPr>
          <w:ilvl w:val="2"/>
          <w:numId w:val="2"/>
        </w:numPr>
        <w:shd w:val="clear" w:color="auto" w:fill="FFFFFF"/>
        <w:tabs>
          <w:tab w:val="clear" w:pos="1440"/>
        </w:tabs>
        <w:suppressAutoHyphens/>
        <w:spacing w:after="0" w:line="240" w:lineRule="auto"/>
        <w:ind w:left="0" w:firstLine="0"/>
        <w:jc w:val="both"/>
        <w:rPr>
          <w:rFonts w:ascii="Times New Roman" w:hAnsi="Times New Roman" w:cs="Times New Roman"/>
          <w:sz w:val="24"/>
          <w:szCs w:val="24"/>
        </w:rPr>
      </w:pPr>
      <w:r w:rsidRPr="00585363">
        <w:rPr>
          <w:rStyle w:val="FontStyle17"/>
          <w:sz w:val="24"/>
          <w:szCs w:val="24"/>
        </w:rPr>
        <w:t>Исполнитель обязан иметь и предъявлять Заказчику по его требованию в течение 3 (трех) рабочих дней все сертификаты, лицензии, разрешения и прочие документы, удостоверяющие правомерность Исполнителя оказывать услуги в соответствии с законодательством РФ и настоящим Договором.</w:t>
      </w:r>
    </w:p>
    <w:p w14:paraId="6155FBDA" w14:textId="39C268FC" w:rsidR="00500087" w:rsidRPr="00585363" w:rsidRDefault="00385C6B" w:rsidP="00541C26">
      <w:pPr>
        <w:numPr>
          <w:ilvl w:val="2"/>
          <w:numId w:val="2"/>
        </w:numPr>
        <w:shd w:val="clear" w:color="auto" w:fill="FFFFFF"/>
        <w:tabs>
          <w:tab w:val="clear" w:pos="1440"/>
        </w:tabs>
        <w:suppressAutoHyphens/>
        <w:spacing w:after="0" w:line="240" w:lineRule="auto"/>
        <w:ind w:left="0" w:firstLine="0"/>
        <w:jc w:val="both"/>
        <w:rPr>
          <w:rFonts w:ascii="Times New Roman" w:hAnsi="Times New Roman" w:cs="Times New Roman"/>
          <w:sz w:val="24"/>
          <w:szCs w:val="24"/>
        </w:rPr>
      </w:pPr>
      <w:r w:rsidRPr="00585363">
        <w:rPr>
          <w:rFonts w:ascii="Times New Roman" w:hAnsi="Times New Roman" w:cs="Times New Roman"/>
          <w:sz w:val="24"/>
          <w:szCs w:val="24"/>
        </w:rPr>
        <w:t xml:space="preserve">Использовать сведения, представленные </w:t>
      </w:r>
      <w:r w:rsidR="00980320" w:rsidRPr="00585363">
        <w:rPr>
          <w:rFonts w:ascii="Times New Roman" w:hAnsi="Times New Roman" w:cs="Times New Roman"/>
          <w:sz w:val="24"/>
          <w:szCs w:val="24"/>
        </w:rPr>
        <w:t>Исполнителю</w:t>
      </w:r>
      <w:r w:rsidRPr="00585363">
        <w:rPr>
          <w:rFonts w:ascii="Times New Roman" w:hAnsi="Times New Roman" w:cs="Times New Roman"/>
          <w:sz w:val="24"/>
          <w:szCs w:val="24"/>
        </w:rPr>
        <w:t xml:space="preserve"> Заказчиком строго по назначению.</w:t>
      </w:r>
    </w:p>
    <w:p w14:paraId="6B2EAC05" w14:textId="77777777" w:rsidR="00500087" w:rsidRPr="00585363" w:rsidRDefault="00500087" w:rsidP="00541C26">
      <w:pPr>
        <w:shd w:val="clear" w:color="auto" w:fill="FFFFFF"/>
        <w:suppressAutoHyphens/>
        <w:spacing w:after="0" w:line="240" w:lineRule="auto"/>
        <w:ind w:right="38"/>
        <w:jc w:val="both"/>
        <w:rPr>
          <w:rFonts w:ascii="Times New Roman" w:hAnsi="Times New Roman" w:cs="Times New Roman"/>
          <w:sz w:val="24"/>
          <w:szCs w:val="24"/>
        </w:rPr>
      </w:pPr>
    </w:p>
    <w:p w14:paraId="788A3B6B" w14:textId="77777777" w:rsidR="00500087" w:rsidRPr="00585363" w:rsidRDefault="00385C6B" w:rsidP="00541C26">
      <w:pPr>
        <w:numPr>
          <w:ilvl w:val="0"/>
          <w:numId w:val="2"/>
        </w:numPr>
        <w:shd w:val="clear" w:color="auto" w:fill="FFFFFF"/>
        <w:tabs>
          <w:tab w:val="clear" w:pos="360"/>
          <w:tab w:val="left" w:pos="0"/>
        </w:tabs>
        <w:suppressAutoHyphens/>
        <w:spacing w:before="120" w:after="0" w:line="240" w:lineRule="auto"/>
        <w:ind w:left="0" w:firstLine="0"/>
        <w:jc w:val="center"/>
        <w:rPr>
          <w:rFonts w:ascii="Times New Roman" w:hAnsi="Times New Roman" w:cs="Times New Roman"/>
          <w:b/>
          <w:sz w:val="24"/>
          <w:szCs w:val="24"/>
        </w:rPr>
      </w:pPr>
      <w:r w:rsidRPr="00585363">
        <w:rPr>
          <w:rFonts w:ascii="Times New Roman" w:hAnsi="Times New Roman" w:cs="Times New Roman"/>
          <w:b/>
          <w:sz w:val="24"/>
          <w:szCs w:val="24"/>
        </w:rPr>
        <w:t>ПОРЯДОК СДАЧИ И ПРИЁМКИ РАБОТ</w:t>
      </w:r>
    </w:p>
    <w:p w14:paraId="6A165E98" w14:textId="4B56924F" w:rsidR="00500087" w:rsidRPr="00585363" w:rsidRDefault="00385C6B" w:rsidP="00541C26">
      <w:pPr>
        <w:widowControl/>
        <w:numPr>
          <w:ilvl w:val="1"/>
          <w:numId w:val="2"/>
        </w:numPr>
        <w:tabs>
          <w:tab w:val="clear" w:pos="716"/>
          <w:tab w:val="left" w:pos="0"/>
          <w:tab w:val="left" w:pos="851"/>
        </w:tabs>
        <w:suppressAutoHyphens/>
        <w:spacing w:after="0" w:line="240" w:lineRule="auto"/>
        <w:ind w:left="0" w:firstLine="0"/>
        <w:jc w:val="both"/>
        <w:rPr>
          <w:rFonts w:ascii="Times New Roman" w:hAnsi="Times New Roman" w:cs="Times New Roman"/>
          <w:iCs/>
          <w:sz w:val="24"/>
          <w:szCs w:val="24"/>
        </w:rPr>
      </w:pPr>
      <w:r w:rsidRPr="00585363">
        <w:rPr>
          <w:rFonts w:ascii="Times New Roman" w:hAnsi="Times New Roman" w:cs="Times New Roman"/>
          <w:sz w:val="24"/>
          <w:szCs w:val="24"/>
        </w:rPr>
        <w:t xml:space="preserve">В течение 5 (пяти) календарных дней после </w:t>
      </w:r>
      <w:r w:rsidR="00980320" w:rsidRPr="00585363">
        <w:rPr>
          <w:rFonts w:ascii="Times New Roman" w:hAnsi="Times New Roman" w:cs="Times New Roman"/>
          <w:sz w:val="24"/>
          <w:szCs w:val="24"/>
        </w:rPr>
        <w:t>завершения работ</w:t>
      </w:r>
      <w:r w:rsidRPr="00585363">
        <w:rPr>
          <w:rFonts w:ascii="Times New Roman" w:hAnsi="Times New Roman" w:cs="Times New Roman"/>
          <w:sz w:val="24"/>
          <w:szCs w:val="24"/>
        </w:rPr>
        <w:t xml:space="preserve">, </w:t>
      </w:r>
      <w:r w:rsidR="00980320" w:rsidRPr="00585363">
        <w:rPr>
          <w:rFonts w:ascii="Times New Roman" w:hAnsi="Times New Roman" w:cs="Times New Roman"/>
          <w:sz w:val="24"/>
          <w:szCs w:val="24"/>
        </w:rPr>
        <w:t>Исполнитель</w:t>
      </w:r>
      <w:r w:rsidRPr="00585363">
        <w:rPr>
          <w:rFonts w:ascii="Times New Roman" w:hAnsi="Times New Roman" w:cs="Times New Roman"/>
          <w:sz w:val="24"/>
          <w:szCs w:val="24"/>
        </w:rPr>
        <w:t xml:space="preserve"> передаёт Заказчику результат выполненной работы по акту приёмки выполненных работ. </w:t>
      </w:r>
    </w:p>
    <w:p w14:paraId="7737EE9E" w14:textId="77777777" w:rsidR="00500087" w:rsidRPr="00585363" w:rsidRDefault="00385C6B" w:rsidP="00541C26">
      <w:pPr>
        <w:widowControl/>
        <w:tabs>
          <w:tab w:val="left" w:pos="0"/>
          <w:tab w:val="left" w:pos="851"/>
        </w:tabs>
        <w:suppressAutoHyphens/>
        <w:spacing w:after="0" w:line="240" w:lineRule="auto"/>
        <w:jc w:val="both"/>
        <w:rPr>
          <w:rFonts w:ascii="Times New Roman" w:hAnsi="Times New Roman" w:cs="Times New Roman"/>
          <w:bCs/>
          <w:sz w:val="24"/>
          <w:szCs w:val="24"/>
        </w:rPr>
      </w:pPr>
      <w:r w:rsidRPr="00585363">
        <w:rPr>
          <w:rFonts w:ascii="Times New Roman" w:hAnsi="Times New Roman" w:cs="Times New Roman"/>
          <w:sz w:val="24"/>
          <w:szCs w:val="24"/>
        </w:rPr>
        <w:t xml:space="preserve">             В случае</w:t>
      </w:r>
      <w:proofErr w:type="gramStart"/>
      <w:r w:rsidRPr="00585363">
        <w:rPr>
          <w:rFonts w:ascii="Times New Roman" w:hAnsi="Times New Roman" w:cs="Times New Roman"/>
          <w:sz w:val="24"/>
          <w:szCs w:val="24"/>
        </w:rPr>
        <w:t>,</w:t>
      </w:r>
      <w:proofErr w:type="gramEnd"/>
      <w:r w:rsidRPr="00585363">
        <w:rPr>
          <w:rFonts w:ascii="Times New Roman" w:hAnsi="Times New Roman" w:cs="Times New Roman"/>
          <w:sz w:val="24"/>
          <w:szCs w:val="24"/>
        </w:rPr>
        <w:t xml:space="preserve"> если работы выполнены с нарушениями, либо не соответствуют </w:t>
      </w:r>
      <w:r w:rsidR="001B51E9" w:rsidRPr="00585363">
        <w:rPr>
          <w:rFonts w:ascii="Times New Roman" w:hAnsi="Times New Roman" w:cs="Times New Roman"/>
          <w:sz w:val="24"/>
          <w:szCs w:val="24"/>
        </w:rPr>
        <w:t>Техническому заданию</w:t>
      </w:r>
      <w:r w:rsidRPr="00585363">
        <w:rPr>
          <w:rFonts w:ascii="Times New Roman" w:hAnsi="Times New Roman" w:cs="Times New Roman"/>
          <w:sz w:val="24"/>
          <w:szCs w:val="24"/>
        </w:rPr>
        <w:t xml:space="preserve">, Заказчик </w:t>
      </w:r>
      <w:r w:rsidRPr="00585363">
        <w:rPr>
          <w:rFonts w:ascii="Times New Roman" w:hAnsi="Times New Roman" w:cs="Times New Roman"/>
          <w:bCs/>
          <w:sz w:val="24"/>
          <w:szCs w:val="24"/>
        </w:rPr>
        <w:t>вправе потребовать безвозмездного устранения недостатков в разумный срок или отказаться от исполнения настоящего Договора.</w:t>
      </w:r>
    </w:p>
    <w:p w14:paraId="37CA17D6" w14:textId="45A3B169" w:rsidR="00500087" w:rsidRPr="00585363" w:rsidRDefault="00385C6B" w:rsidP="00541C26">
      <w:pPr>
        <w:numPr>
          <w:ilvl w:val="1"/>
          <w:numId w:val="2"/>
        </w:numPr>
        <w:shd w:val="clear" w:color="auto" w:fill="FFFFFF"/>
        <w:tabs>
          <w:tab w:val="clear" w:pos="716"/>
          <w:tab w:val="left" w:pos="0"/>
        </w:tabs>
        <w:suppressAutoHyphens/>
        <w:spacing w:after="0" w:line="240" w:lineRule="auto"/>
        <w:ind w:left="0" w:firstLine="0"/>
        <w:jc w:val="both"/>
        <w:rPr>
          <w:rFonts w:ascii="Times New Roman" w:hAnsi="Times New Roman" w:cs="Times New Roman"/>
          <w:sz w:val="24"/>
          <w:szCs w:val="24"/>
        </w:rPr>
      </w:pPr>
      <w:r w:rsidRPr="00585363">
        <w:rPr>
          <w:rFonts w:ascii="Times New Roman" w:hAnsi="Times New Roman" w:cs="Times New Roman"/>
          <w:sz w:val="24"/>
          <w:szCs w:val="24"/>
        </w:rPr>
        <w:t xml:space="preserve">Заказчик обязан в срок не позднее </w:t>
      </w:r>
      <w:r w:rsidR="00F264B4" w:rsidRPr="00585363">
        <w:rPr>
          <w:rFonts w:ascii="Times New Roman" w:hAnsi="Times New Roman" w:cs="Times New Roman"/>
          <w:sz w:val="24"/>
          <w:szCs w:val="24"/>
        </w:rPr>
        <w:t>10</w:t>
      </w:r>
      <w:r w:rsidRPr="00585363">
        <w:rPr>
          <w:rFonts w:ascii="Times New Roman" w:hAnsi="Times New Roman" w:cs="Times New Roman"/>
          <w:sz w:val="24"/>
          <w:szCs w:val="24"/>
        </w:rPr>
        <w:t xml:space="preserve"> (</w:t>
      </w:r>
      <w:r w:rsidR="00F264B4" w:rsidRPr="00585363">
        <w:rPr>
          <w:rFonts w:ascii="Times New Roman" w:hAnsi="Times New Roman" w:cs="Times New Roman"/>
          <w:sz w:val="24"/>
          <w:szCs w:val="24"/>
        </w:rPr>
        <w:t>десяти</w:t>
      </w:r>
      <w:r w:rsidRPr="00585363">
        <w:rPr>
          <w:rFonts w:ascii="Times New Roman" w:hAnsi="Times New Roman" w:cs="Times New Roman"/>
          <w:sz w:val="24"/>
          <w:szCs w:val="24"/>
        </w:rPr>
        <w:t xml:space="preserve">) рабочих дней подписать акт приёмки выполненных работ либо подготовить и направить в адрес </w:t>
      </w:r>
      <w:r w:rsidR="008463BE" w:rsidRPr="00585363">
        <w:rPr>
          <w:rFonts w:ascii="Times New Roman" w:hAnsi="Times New Roman" w:cs="Times New Roman"/>
          <w:sz w:val="24"/>
          <w:szCs w:val="24"/>
        </w:rPr>
        <w:t xml:space="preserve">Исполнителя </w:t>
      </w:r>
      <w:r w:rsidRPr="00585363">
        <w:rPr>
          <w:rFonts w:ascii="Times New Roman" w:hAnsi="Times New Roman" w:cs="Times New Roman"/>
          <w:sz w:val="24"/>
          <w:szCs w:val="24"/>
        </w:rPr>
        <w:t xml:space="preserve">письменный мотивированный отказ от подписания акта. </w:t>
      </w:r>
    </w:p>
    <w:p w14:paraId="5F015112" w14:textId="3A74AF98" w:rsidR="00500087" w:rsidRDefault="00385C6B" w:rsidP="00541C26">
      <w:pPr>
        <w:widowControl/>
        <w:numPr>
          <w:ilvl w:val="1"/>
          <w:numId w:val="2"/>
        </w:numPr>
        <w:tabs>
          <w:tab w:val="clear" w:pos="716"/>
          <w:tab w:val="left" w:pos="0"/>
        </w:tabs>
        <w:suppressAutoHyphens/>
        <w:spacing w:after="0" w:line="240" w:lineRule="auto"/>
        <w:ind w:left="0" w:firstLine="0"/>
        <w:jc w:val="both"/>
        <w:rPr>
          <w:rFonts w:ascii="Times New Roman" w:hAnsi="Times New Roman" w:cs="Times New Roman"/>
          <w:iCs/>
          <w:sz w:val="24"/>
          <w:szCs w:val="24"/>
        </w:rPr>
      </w:pPr>
      <w:r w:rsidRPr="00585363">
        <w:rPr>
          <w:rFonts w:ascii="Times New Roman" w:hAnsi="Times New Roman" w:cs="Times New Roman"/>
          <w:bCs/>
          <w:sz w:val="24"/>
          <w:szCs w:val="24"/>
        </w:rPr>
        <w:t>В случае отказа Заказчика от приёмки работ и наличия письменного мотивированного</w:t>
      </w:r>
      <w:r>
        <w:rPr>
          <w:rFonts w:ascii="Times New Roman" w:hAnsi="Times New Roman" w:cs="Times New Roman"/>
          <w:bCs/>
          <w:sz w:val="24"/>
          <w:szCs w:val="24"/>
        </w:rPr>
        <w:t xml:space="preserve"> отказа, предусмотренного п.4.2. настоящего Договора, Сторонами в течение </w:t>
      </w:r>
      <w:r>
        <w:rPr>
          <w:rFonts w:ascii="Times New Roman" w:hAnsi="Times New Roman" w:cs="Times New Roman"/>
          <w:sz w:val="24"/>
          <w:szCs w:val="24"/>
        </w:rPr>
        <w:t>5 (пяти) рабочих дней с момента получения</w:t>
      </w:r>
      <w:r w:rsidR="009924F5">
        <w:rPr>
          <w:rFonts w:ascii="Times New Roman" w:hAnsi="Times New Roman" w:cs="Times New Roman"/>
          <w:sz w:val="24"/>
          <w:szCs w:val="24"/>
        </w:rPr>
        <w:t xml:space="preserve"> Исполнителем</w:t>
      </w:r>
      <w:r>
        <w:rPr>
          <w:rFonts w:ascii="Times New Roman" w:hAnsi="Times New Roman" w:cs="Times New Roman"/>
          <w:sz w:val="24"/>
          <w:szCs w:val="24"/>
        </w:rPr>
        <w:t xml:space="preserve"> мотивированного отказа составляется двухсторонний акт с перечнем необходимых доработок и сроков их выполнения.</w:t>
      </w:r>
    </w:p>
    <w:p w14:paraId="509001B2" w14:textId="18FB47D5" w:rsidR="00500087" w:rsidRDefault="00385C6B" w:rsidP="00541C26">
      <w:pPr>
        <w:numPr>
          <w:ilvl w:val="1"/>
          <w:numId w:val="2"/>
        </w:numPr>
        <w:shd w:val="clear" w:color="auto" w:fill="FFFFFF"/>
        <w:tabs>
          <w:tab w:val="clear" w:pos="716"/>
          <w:tab w:val="left" w:pos="0"/>
        </w:tabs>
        <w:suppressAutoHyphen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 xml:space="preserve">Если в процессе выполнения работ выясняется невозможность или нецелесообразность её дальнейшего проведения, </w:t>
      </w:r>
      <w:r w:rsidR="00EC6718">
        <w:rPr>
          <w:rFonts w:ascii="Times New Roman" w:hAnsi="Times New Roman" w:cs="Times New Roman"/>
          <w:sz w:val="24"/>
          <w:szCs w:val="24"/>
        </w:rPr>
        <w:t>Исполнитель</w:t>
      </w:r>
      <w:r>
        <w:rPr>
          <w:rFonts w:ascii="Times New Roman" w:hAnsi="Times New Roman" w:cs="Times New Roman"/>
          <w:sz w:val="24"/>
          <w:szCs w:val="24"/>
        </w:rPr>
        <w:t xml:space="preserve"> обязан приостановить её, поставив об этом </w:t>
      </w:r>
      <w:r>
        <w:rPr>
          <w:rFonts w:ascii="Times New Roman" w:hAnsi="Times New Roman" w:cs="Times New Roman"/>
          <w:iCs/>
          <w:sz w:val="24"/>
          <w:szCs w:val="24"/>
        </w:rPr>
        <w:t xml:space="preserve">в </w:t>
      </w:r>
      <w:r>
        <w:rPr>
          <w:rFonts w:ascii="Times New Roman" w:hAnsi="Times New Roman" w:cs="Times New Roman"/>
          <w:sz w:val="24"/>
          <w:szCs w:val="24"/>
        </w:rPr>
        <w:t>известность Заказчика в течение 5 (пяти) календарных дней после приостановления работы, способом, который бы исключал возможность неполучения данного уведомления.</w:t>
      </w:r>
    </w:p>
    <w:p w14:paraId="3F9DE18E" w14:textId="77777777" w:rsidR="00500087" w:rsidRDefault="00385C6B" w:rsidP="00541C26">
      <w:pPr>
        <w:numPr>
          <w:ilvl w:val="1"/>
          <w:numId w:val="2"/>
        </w:numPr>
        <w:shd w:val="clear" w:color="auto" w:fill="FFFFFF"/>
        <w:tabs>
          <w:tab w:val="clear" w:pos="716"/>
          <w:tab w:val="left" w:pos="0"/>
        </w:tabs>
        <w:suppressAutoHyphen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В случае возникновения ситуации, указанной в п.4.4. Договора, Стороны обязаны в течение 15 (пятнадцати) календарных дней рассмотреть вопрос о целесообразности и направлениях продолжения работ.</w:t>
      </w:r>
    </w:p>
    <w:p w14:paraId="3DE583DD" w14:textId="77777777" w:rsidR="00500087" w:rsidRDefault="00385C6B" w:rsidP="00541C26">
      <w:pPr>
        <w:numPr>
          <w:ilvl w:val="0"/>
          <w:numId w:val="2"/>
        </w:numPr>
        <w:tabs>
          <w:tab w:val="clear" w:pos="360"/>
          <w:tab w:val="left" w:pos="0"/>
        </w:tabs>
        <w:suppressAutoHyphens/>
        <w:autoSpaceDE/>
        <w:autoSpaceDN/>
        <w:adjustRightInd/>
        <w:spacing w:before="120" w:after="0" w:line="240" w:lineRule="auto"/>
        <w:ind w:left="0" w:firstLine="0"/>
        <w:jc w:val="center"/>
        <w:outlineLvl w:val="0"/>
        <w:rPr>
          <w:rFonts w:ascii="Times New Roman" w:hAnsi="Times New Roman" w:cs="Times New Roman"/>
          <w:sz w:val="24"/>
          <w:szCs w:val="24"/>
        </w:rPr>
      </w:pPr>
      <w:r>
        <w:rPr>
          <w:rFonts w:ascii="Times New Roman" w:hAnsi="Times New Roman" w:cs="Times New Roman"/>
          <w:b/>
          <w:sz w:val="24"/>
          <w:szCs w:val="24"/>
        </w:rPr>
        <w:t>КОНФИДЕНЦИАЛЬНОСТЬ</w:t>
      </w:r>
    </w:p>
    <w:p w14:paraId="29008BD4" w14:textId="77777777" w:rsidR="00500087" w:rsidRDefault="00385C6B" w:rsidP="00541C26">
      <w:pPr>
        <w:numPr>
          <w:ilvl w:val="1"/>
          <w:numId w:val="2"/>
        </w:numPr>
        <w:suppressAutoHyphens/>
        <w:autoSpaceDE/>
        <w:autoSpaceDN/>
        <w:adjustRightInd/>
        <w:spacing w:after="0" w:line="240" w:lineRule="auto"/>
        <w:ind w:left="0" w:firstLine="0"/>
        <w:jc w:val="both"/>
        <w:outlineLvl w:val="0"/>
        <w:rPr>
          <w:rFonts w:ascii="Times New Roman" w:hAnsi="Times New Roman" w:cs="Times New Roman"/>
          <w:sz w:val="24"/>
          <w:szCs w:val="24"/>
        </w:rPr>
      </w:pPr>
      <w:r>
        <w:rPr>
          <w:rFonts w:ascii="Times New Roman" w:hAnsi="Times New Roman" w:cs="Times New Roman"/>
          <w:sz w:val="24"/>
          <w:szCs w:val="24"/>
        </w:rPr>
        <w:t>Любая производственная, финансово-экономическая и иная информация, полученная каждой Стороной от другой Стороны в связи с Договором</w:t>
      </w:r>
      <w:r>
        <w:rPr>
          <w:rFonts w:ascii="Times New Roman" w:hAnsi="Times New Roman" w:cs="Times New Roman"/>
          <w:color w:val="000000"/>
          <w:sz w:val="24"/>
          <w:szCs w:val="24"/>
        </w:rPr>
        <w:t>, в том числе в связи с его заключением и исполнением</w:t>
      </w:r>
      <w:r>
        <w:rPr>
          <w:rFonts w:ascii="Times New Roman" w:hAnsi="Times New Roman" w:cs="Times New Roman"/>
          <w:sz w:val="24"/>
          <w:szCs w:val="24"/>
        </w:rPr>
        <w:t>, считается информацией составляющей коммерческую тайну (далее по тексту – «Информация»), за исключением информации к которой есть свободный доступ на законном основании.</w:t>
      </w:r>
    </w:p>
    <w:p w14:paraId="150115FD" w14:textId="77777777" w:rsidR="00500087" w:rsidRDefault="00385C6B" w:rsidP="00541C26">
      <w:pPr>
        <w:numPr>
          <w:ilvl w:val="1"/>
          <w:numId w:val="2"/>
        </w:numPr>
        <w:suppressAutoHyphens/>
        <w:autoSpaceDE/>
        <w:autoSpaceDN/>
        <w:adjustRightInd/>
        <w:spacing w:after="0" w:line="240" w:lineRule="auto"/>
        <w:ind w:left="0" w:firstLine="0"/>
        <w:jc w:val="both"/>
        <w:outlineLv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Сторона, получившая Информацию, обязуется использовать её как конфиденциальную и не </w:t>
      </w:r>
      <w:r>
        <w:rPr>
          <w:rFonts w:ascii="Times New Roman" w:hAnsi="Times New Roman" w:cs="Times New Roman"/>
          <w:color w:val="000000"/>
          <w:sz w:val="24"/>
          <w:szCs w:val="24"/>
        </w:rPr>
        <w:lastRenderedPageBreak/>
        <w:t>предоставлять её прямо или косвенно другим лицам для каких бы то ни было целей, а также не использовать и не копировать такую Информацию кроме как для целей исполнения Договора.</w:t>
      </w:r>
    </w:p>
    <w:p w14:paraId="65B559CF" w14:textId="77777777" w:rsidR="00500087" w:rsidRDefault="00385C6B" w:rsidP="00541C26">
      <w:pPr>
        <w:numPr>
          <w:ilvl w:val="1"/>
          <w:numId w:val="2"/>
        </w:numPr>
        <w:suppressAutoHyphens/>
        <w:autoSpaceDE/>
        <w:autoSpaceDN/>
        <w:adjustRightInd/>
        <w:spacing w:after="0" w:line="240" w:lineRule="auto"/>
        <w:ind w:left="0" w:firstLine="0"/>
        <w:jc w:val="both"/>
        <w:outlineLvl w:val="0"/>
        <w:rPr>
          <w:rFonts w:ascii="Times New Roman" w:hAnsi="Times New Roman" w:cs="Times New Roman"/>
          <w:sz w:val="24"/>
          <w:szCs w:val="24"/>
        </w:rPr>
      </w:pPr>
      <w:r>
        <w:rPr>
          <w:rFonts w:ascii="Times New Roman" w:hAnsi="Times New Roman" w:cs="Times New Roman"/>
          <w:color w:val="000000"/>
          <w:sz w:val="24"/>
          <w:szCs w:val="24"/>
        </w:rPr>
        <w:t>Сторона, получившая Информацию, обязана предпринимать все разумно необходимые и доступные для неё действия, направленные на соблюдение режима коммерческой тайны.</w:t>
      </w:r>
    </w:p>
    <w:p w14:paraId="79433E4D" w14:textId="77777777" w:rsidR="00500087" w:rsidRDefault="00385C6B" w:rsidP="00541C26">
      <w:pPr>
        <w:numPr>
          <w:ilvl w:val="1"/>
          <w:numId w:val="2"/>
        </w:numPr>
        <w:suppressAutoHyphens/>
        <w:autoSpaceDE/>
        <w:autoSpaceDN/>
        <w:adjustRightInd/>
        <w:spacing w:after="0" w:line="240" w:lineRule="auto"/>
        <w:ind w:left="0" w:firstLine="0"/>
        <w:jc w:val="both"/>
        <w:outlineLvl w:val="0"/>
        <w:rPr>
          <w:rFonts w:ascii="Times New Roman" w:hAnsi="Times New Roman" w:cs="Times New Roman"/>
          <w:color w:val="000000"/>
          <w:sz w:val="24"/>
          <w:szCs w:val="24"/>
        </w:rPr>
      </w:pPr>
      <w:r>
        <w:rPr>
          <w:rFonts w:ascii="Times New Roman" w:hAnsi="Times New Roman" w:cs="Times New Roman"/>
          <w:sz w:val="24"/>
          <w:szCs w:val="24"/>
        </w:rPr>
        <w:t xml:space="preserve">По требованию уполномоченных законодательством РФ органов государственной власти или органов местного самоуправления, а также их должностных лиц Сторона, получившая данное требование, имеет право предоставлять Информацию, полученную в связи с Договором, без получения предварительного согласия другой Стороны. </w:t>
      </w:r>
      <w:proofErr w:type="gramStart"/>
      <w:r>
        <w:rPr>
          <w:rFonts w:ascii="Times New Roman" w:hAnsi="Times New Roman" w:cs="Times New Roman"/>
          <w:sz w:val="24"/>
          <w:szCs w:val="24"/>
        </w:rPr>
        <w:t xml:space="preserve">При этом Сторона, предоставляющая указанным органам или лицам Информацию, обязана: - </w:t>
      </w:r>
      <w:r>
        <w:rPr>
          <w:rFonts w:ascii="Times New Roman" w:hAnsi="Times New Roman" w:cs="Times New Roman"/>
          <w:sz w:val="24"/>
          <w:szCs w:val="24"/>
        </w:rPr>
        <w:tab/>
        <w:t xml:space="preserve">незамедлительно уведомить другую Сторону о получении такого требования, - </w:t>
      </w:r>
      <w:r>
        <w:rPr>
          <w:rFonts w:ascii="Times New Roman" w:hAnsi="Times New Roman" w:cs="Times New Roman"/>
          <w:sz w:val="24"/>
          <w:szCs w:val="24"/>
        </w:rPr>
        <w:tab/>
        <w:t xml:space="preserve">предоставить указанным органам или лицам минимально необходимый/требуемый объем Информации, - </w:t>
      </w:r>
      <w:r>
        <w:rPr>
          <w:rFonts w:ascii="Times New Roman" w:hAnsi="Times New Roman" w:cs="Times New Roman"/>
          <w:sz w:val="24"/>
          <w:szCs w:val="24"/>
        </w:rPr>
        <w:tab/>
        <w:t>принять меры к сохранению режима коммерческой тайны указанными органами или лицами, которым такая Информация предоставлена, в том числе взять у уполномоченного представителя указанного органа или указанного лица письменное подтверждение того, что ему</w:t>
      </w:r>
      <w:proofErr w:type="gramEnd"/>
      <w:r>
        <w:rPr>
          <w:rFonts w:ascii="Times New Roman" w:hAnsi="Times New Roman" w:cs="Times New Roman"/>
          <w:sz w:val="24"/>
          <w:szCs w:val="24"/>
        </w:rPr>
        <w:t xml:space="preserve"> известно о конфиденциальном характере передаваемой Информации. </w:t>
      </w:r>
    </w:p>
    <w:p w14:paraId="23BA0397" w14:textId="77777777" w:rsidR="00500087" w:rsidRDefault="00385C6B" w:rsidP="00541C26">
      <w:pPr>
        <w:numPr>
          <w:ilvl w:val="1"/>
          <w:numId w:val="2"/>
        </w:numPr>
        <w:suppressAutoHyphens/>
        <w:autoSpaceDE/>
        <w:autoSpaceDN/>
        <w:adjustRightInd/>
        <w:spacing w:after="0" w:line="240" w:lineRule="auto"/>
        <w:ind w:left="0" w:firstLine="0"/>
        <w:jc w:val="both"/>
        <w:outlineLv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Информация может предоставляться тем из работников и иных лиц Сторон, для кого существует необходимость ознакомления с данной Информацией для целей исполнения Договора, при условии, что Стороной с таким лицом заключено соглашение о неразглашении указанной Информации. </w:t>
      </w:r>
    </w:p>
    <w:p w14:paraId="322875D3" w14:textId="77777777" w:rsidR="00500087" w:rsidRDefault="00385C6B" w:rsidP="00541C26">
      <w:pPr>
        <w:numPr>
          <w:ilvl w:val="1"/>
          <w:numId w:val="2"/>
        </w:numPr>
        <w:suppressAutoHyphens/>
        <w:autoSpaceDE/>
        <w:autoSpaceDN/>
        <w:adjustRightInd/>
        <w:spacing w:after="0" w:line="240" w:lineRule="auto"/>
        <w:ind w:left="0" w:firstLine="0"/>
        <w:jc w:val="both"/>
        <w:outlineLv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Сторона, предоставившая другой Стороне в связи с Договором свою Информацию, вправе в любое время, в том числе до истечения срока действия Договора и настоящего раздела, разглашать эту Информацию третьим лицам, а также в одностороннем порядке прекращать охрану её конфиденциальности. </w:t>
      </w:r>
    </w:p>
    <w:p w14:paraId="553CDB72" w14:textId="77777777" w:rsidR="00500087" w:rsidRDefault="00385C6B" w:rsidP="00541C26">
      <w:pPr>
        <w:numPr>
          <w:ilvl w:val="1"/>
          <w:numId w:val="2"/>
        </w:numPr>
        <w:suppressAutoHyphens/>
        <w:autoSpaceDE/>
        <w:autoSpaceDN/>
        <w:adjustRightInd/>
        <w:spacing w:after="0" w:line="240" w:lineRule="auto"/>
        <w:ind w:left="0" w:firstLine="0"/>
        <w:jc w:val="both"/>
        <w:outlineLv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В случае прекращения Стороной охраны Информации Сторона, прекратившая охрану её конфиденциальности, обязана уведомить о таком факте другую Сторону в течение 10 (десяти) рабочих дней. </w:t>
      </w:r>
    </w:p>
    <w:p w14:paraId="1ABB7C4F" w14:textId="77777777" w:rsidR="00500087" w:rsidRDefault="00385C6B" w:rsidP="00541C26">
      <w:pPr>
        <w:numPr>
          <w:ilvl w:val="1"/>
          <w:numId w:val="2"/>
        </w:numPr>
        <w:suppressAutoHyphens/>
        <w:autoSpaceDE/>
        <w:autoSpaceDN/>
        <w:adjustRightInd/>
        <w:spacing w:after="0" w:line="240" w:lineRule="auto"/>
        <w:ind w:left="0" w:firstLine="0"/>
        <w:jc w:val="both"/>
        <w:outlineLvl w:val="0"/>
        <w:rPr>
          <w:rFonts w:ascii="Times New Roman" w:hAnsi="Times New Roman" w:cs="Times New Roman"/>
          <w:sz w:val="24"/>
          <w:szCs w:val="24"/>
        </w:rPr>
      </w:pPr>
      <w:r>
        <w:rPr>
          <w:rFonts w:ascii="Times New Roman" w:hAnsi="Times New Roman" w:cs="Times New Roman"/>
          <w:sz w:val="24"/>
          <w:szCs w:val="24"/>
        </w:rPr>
        <w:t xml:space="preserve">В случае разглашения Информации Сторона, допустившая её разглашение, обязана уведомить о таком факте другую Сторону в течение 10 (десяти) рабочих дней. </w:t>
      </w:r>
    </w:p>
    <w:p w14:paraId="259C98A6" w14:textId="77777777" w:rsidR="00500087" w:rsidRDefault="00385C6B" w:rsidP="00541C26">
      <w:pPr>
        <w:numPr>
          <w:ilvl w:val="1"/>
          <w:numId w:val="2"/>
        </w:numPr>
        <w:suppressAutoHyphens/>
        <w:autoSpaceDE/>
        <w:autoSpaceDN/>
        <w:adjustRightInd/>
        <w:spacing w:after="0" w:line="240" w:lineRule="auto"/>
        <w:ind w:left="0" w:firstLine="0"/>
        <w:jc w:val="both"/>
        <w:outlineLvl w:val="0"/>
        <w:rPr>
          <w:rFonts w:ascii="Times New Roman" w:hAnsi="Times New Roman" w:cs="Times New Roman"/>
          <w:color w:val="000000"/>
          <w:sz w:val="24"/>
          <w:szCs w:val="24"/>
        </w:rPr>
      </w:pPr>
      <w:r>
        <w:rPr>
          <w:rFonts w:ascii="Times New Roman" w:hAnsi="Times New Roman" w:cs="Times New Roman"/>
          <w:sz w:val="24"/>
          <w:szCs w:val="24"/>
        </w:rPr>
        <w:t xml:space="preserve">Стороны признают, что несанкционированное раскрытие или использование Информации, ставшей известной Сторонам в связи с Договором, одной из Сторон может нанести существенный ущерб другой Стороне как имущественный (убытки), так и неимущественный (деловая репутация Стороны). </w:t>
      </w:r>
    </w:p>
    <w:p w14:paraId="0398E9C1" w14:textId="77777777" w:rsidR="00500087" w:rsidRDefault="00385C6B" w:rsidP="00541C26">
      <w:pPr>
        <w:numPr>
          <w:ilvl w:val="1"/>
          <w:numId w:val="2"/>
        </w:numPr>
        <w:suppressAutoHyphens/>
        <w:autoSpaceDE/>
        <w:autoSpaceDN/>
        <w:adjustRightInd/>
        <w:spacing w:after="0" w:line="240" w:lineRule="auto"/>
        <w:ind w:left="0" w:firstLine="0"/>
        <w:jc w:val="both"/>
        <w:outlineLvl w:val="0"/>
        <w:rPr>
          <w:rFonts w:ascii="Times New Roman" w:hAnsi="Times New Roman" w:cs="Times New Roman"/>
          <w:color w:val="000000"/>
          <w:sz w:val="24"/>
          <w:szCs w:val="24"/>
        </w:rPr>
      </w:pPr>
      <w:r>
        <w:rPr>
          <w:rFonts w:ascii="Times New Roman" w:hAnsi="Times New Roman" w:cs="Times New Roman"/>
          <w:sz w:val="24"/>
          <w:szCs w:val="24"/>
        </w:rPr>
        <w:t>В случае реорганизации или ликвидации одной из Сторон условий охраны конфиденциальности Информации определяются этой Стороной и её правопреемниками в результате реорганизации или участниками этой стороны. Сторона, не обеспечившая охрану конфиденциальной Информации, переданной по Договору, обязана возместить другой Стороне все возникшие в результате этого убытки в части непокрытой штрафом.</w:t>
      </w:r>
    </w:p>
    <w:p w14:paraId="1C4C559A" w14:textId="77777777" w:rsidR="00500087" w:rsidRDefault="00385C6B" w:rsidP="00541C26">
      <w:pPr>
        <w:numPr>
          <w:ilvl w:val="1"/>
          <w:numId w:val="2"/>
        </w:numPr>
        <w:suppressAutoHyphens/>
        <w:autoSpaceDE/>
        <w:autoSpaceDN/>
        <w:adjustRightInd/>
        <w:spacing w:after="0" w:line="240" w:lineRule="auto"/>
        <w:ind w:left="0" w:firstLine="0"/>
        <w:jc w:val="both"/>
        <w:outlineLvl w:val="0"/>
        <w:rPr>
          <w:rFonts w:ascii="Times New Roman" w:hAnsi="Times New Roman" w:cs="Times New Roman"/>
          <w:color w:val="000000"/>
          <w:sz w:val="24"/>
          <w:szCs w:val="24"/>
        </w:rPr>
      </w:pPr>
      <w:r>
        <w:rPr>
          <w:rFonts w:ascii="Times New Roman" w:hAnsi="Times New Roman" w:cs="Times New Roman"/>
          <w:color w:val="000000"/>
          <w:sz w:val="24"/>
          <w:szCs w:val="24"/>
        </w:rPr>
        <w:t>За каждый факт нарушения режима конфиденциальности Информации Сторона, допустившая такое нарушение, уплачивает неустойку в виде штрафа в размере 10% (десяти процентов) от стоимости работ, указанной в дополнительных соглашениях к настоящему договору, но не более 100 000 (ста тысяч) рублей.</w:t>
      </w:r>
    </w:p>
    <w:p w14:paraId="377CA92C" w14:textId="77777777" w:rsidR="00500087" w:rsidRDefault="00385C6B" w:rsidP="00541C26">
      <w:pPr>
        <w:widowControl/>
        <w:numPr>
          <w:ilvl w:val="0"/>
          <w:numId w:val="2"/>
        </w:numPr>
        <w:tabs>
          <w:tab w:val="clear" w:pos="360"/>
          <w:tab w:val="left" w:pos="0"/>
        </w:tabs>
        <w:suppressAutoHyphens/>
        <w:spacing w:before="120" w:after="0" w:line="240" w:lineRule="auto"/>
        <w:ind w:left="0" w:firstLine="0"/>
        <w:jc w:val="center"/>
        <w:outlineLvl w:val="0"/>
        <w:rPr>
          <w:rFonts w:ascii="Times New Roman" w:hAnsi="Times New Roman" w:cs="Times New Roman"/>
          <w:b/>
          <w:bCs/>
          <w:iCs/>
          <w:sz w:val="24"/>
          <w:szCs w:val="24"/>
        </w:rPr>
      </w:pPr>
      <w:r>
        <w:rPr>
          <w:rFonts w:ascii="Times New Roman" w:hAnsi="Times New Roman" w:cs="Times New Roman"/>
          <w:b/>
          <w:bCs/>
          <w:iCs/>
          <w:sz w:val="24"/>
          <w:szCs w:val="24"/>
        </w:rPr>
        <w:t>ГАРАНТИИ И ЗАВЕРЕНИЯ</w:t>
      </w:r>
    </w:p>
    <w:p w14:paraId="4472C79D" w14:textId="1016E1F5" w:rsidR="00500087" w:rsidRDefault="00EC6718" w:rsidP="00541C26">
      <w:pPr>
        <w:widowControl/>
        <w:numPr>
          <w:ilvl w:val="1"/>
          <w:numId w:val="2"/>
        </w:numPr>
        <w:suppressAutoHyphens/>
        <w:spacing w:after="0" w:line="240" w:lineRule="auto"/>
        <w:ind w:left="0" w:firstLine="0"/>
        <w:jc w:val="both"/>
        <w:rPr>
          <w:rFonts w:ascii="Times New Roman" w:hAnsi="Times New Roman" w:cs="Times New Roman"/>
          <w:bCs/>
          <w:iCs/>
          <w:sz w:val="24"/>
          <w:szCs w:val="24"/>
        </w:rPr>
      </w:pPr>
      <w:r>
        <w:rPr>
          <w:rFonts w:ascii="Times New Roman" w:hAnsi="Times New Roman" w:cs="Times New Roman"/>
          <w:sz w:val="24"/>
          <w:szCs w:val="24"/>
        </w:rPr>
        <w:t>Исполнитель</w:t>
      </w:r>
      <w:r w:rsidR="00385C6B">
        <w:rPr>
          <w:rFonts w:ascii="Times New Roman" w:hAnsi="Times New Roman" w:cs="Times New Roman"/>
          <w:sz w:val="24"/>
          <w:szCs w:val="24"/>
        </w:rPr>
        <w:t xml:space="preserve"> гарантирует отсутствие договорных и иных отношений с конкурентами Заказчика, которые могли бы оказать влияние на результаты работ. </w:t>
      </w:r>
      <w:r>
        <w:rPr>
          <w:rFonts w:ascii="Times New Roman" w:hAnsi="Times New Roman" w:cs="Times New Roman"/>
          <w:sz w:val="24"/>
          <w:szCs w:val="24"/>
        </w:rPr>
        <w:t>Исполнитель</w:t>
      </w:r>
      <w:r w:rsidR="00385C6B">
        <w:rPr>
          <w:rFonts w:ascii="Times New Roman" w:hAnsi="Times New Roman" w:cs="Times New Roman"/>
          <w:sz w:val="24"/>
          <w:szCs w:val="24"/>
        </w:rPr>
        <w:t xml:space="preserve"> гарантирует свою научную и материальную независимость в ходе исполнения настоящего Договора.</w:t>
      </w:r>
    </w:p>
    <w:p w14:paraId="513007BD" w14:textId="77777777" w:rsidR="00500087" w:rsidRDefault="00385C6B" w:rsidP="00541C26">
      <w:pPr>
        <w:widowControl/>
        <w:numPr>
          <w:ilvl w:val="1"/>
          <w:numId w:val="2"/>
        </w:numPr>
        <w:suppressAutoHyphens/>
        <w:autoSpaceDE/>
        <w:autoSpaceDN/>
        <w:adjustRightInd/>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lastRenderedPageBreak/>
        <w:t>Каждая из Сторон заключила Договор, основываясь на достоверности, актуальности и полноте следующих сведений, сообщённых ей перед его заключением представителем другой Стороны, подписывающим Договор:</w:t>
      </w:r>
    </w:p>
    <w:p w14:paraId="3AA5AC90" w14:textId="77777777" w:rsidR="00500087" w:rsidRDefault="00385C6B" w:rsidP="00541C26">
      <w:pPr>
        <w:widowControl/>
        <w:numPr>
          <w:ilvl w:val="2"/>
          <w:numId w:val="2"/>
        </w:numPr>
        <w:tabs>
          <w:tab w:val="clear" w:pos="1440"/>
        </w:tabs>
        <w:suppressAutoHyphens/>
        <w:autoSpaceDE/>
        <w:autoSpaceDN/>
        <w:adjustRightInd/>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Другая Сторона является действующим юридическим лицом, в отношении неё не принято решение о её ликвидации или о признании её несостоятельной (банкротом);</w:t>
      </w:r>
    </w:p>
    <w:p w14:paraId="00D9E510" w14:textId="77777777" w:rsidR="00500087" w:rsidRDefault="00385C6B" w:rsidP="00541C26">
      <w:pPr>
        <w:widowControl/>
        <w:numPr>
          <w:ilvl w:val="2"/>
          <w:numId w:val="2"/>
        </w:numPr>
        <w:tabs>
          <w:tab w:val="clear" w:pos="1440"/>
        </w:tabs>
        <w:suppressAutoHyphens/>
        <w:autoSpaceDE/>
        <w:autoSpaceDN/>
        <w:adjustRightInd/>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Представитель другой Стороны, подписывающий Договор, имеет все полномочия, необходимые для заключения им Договора от её имени.</w:t>
      </w:r>
    </w:p>
    <w:p w14:paraId="423534A2" w14:textId="77777777" w:rsidR="00500087" w:rsidRDefault="00385C6B" w:rsidP="00541C26">
      <w:pPr>
        <w:widowControl/>
        <w:numPr>
          <w:ilvl w:val="2"/>
          <w:numId w:val="2"/>
        </w:numPr>
        <w:tabs>
          <w:tab w:val="clear" w:pos="1440"/>
        </w:tabs>
        <w:suppressAutoHyphens/>
        <w:autoSpaceDE/>
        <w:autoSpaceDN/>
        <w:adjustRightInd/>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Получены все необходимые разрешения, одобрения и согласования органов и должностных лиц другой Стороны и её вышестоящих организаций (в том числе её материнских компаний и основных обществ), требующиеся для заключения и исполнения ею Договора.</w:t>
      </w:r>
    </w:p>
    <w:p w14:paraId="0E310FEF" w14:textId="77777777" w:rsidR="00500087" w:rsidRDefault="00385C6B" w:rsidP="00541C26">
      <w:pPr>
        <w:widowControl/>
        <w:numPr>
          <w:ilvl w:val="2"/>
          <w:numId w:val="2"/>
        </w:numPr>
        <w:tabs>
          <w:tab w:val="clear" w:pos="1440"/>
        </w:tabs>
        <w:suppressAutoHyphens/>
        <w:autoSpaceDE/>
        <w:autoSpaceDN/>
        <w:adjustRightInd/>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 xml:space="preserve">Не существует никаких других, зависящих от другой Стороны, правовых препятствий для заключения и исполнения ею Договора. </w:t>
      </w:r>
    </w:p>
    <w:p w14:paraId="0B3D040B" w14:textId="77777777" w:rsidR="00500087" w:rsidRDefault="00385C6B" w:rsidP="00541C26">
      <w:pPr>
        <w:widowControl/>
        <w:numPr>
          <w:ilvl w:val="1"/>
          <w:numId w:val="2"/>
        </w:numPr>
        <w:suppressAutoHyphens/>
        <w:autoSpaceDE/>
        <w:autoSpaceDN/>
        <w:adjustRightInd/>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Все предусмотренные в пункте 7.3 Договора сведения имеют существенное значение, в связи с чем, если окажется, что они не соответствуют действительности, основывавшаяся на них Сторона вправе потребовать признания Договора недействительным по причине заключения его под влиянием заблуждения или обмана.</w:t>
      </w:r>
    </w:p>
    <w:p w14:paraId="3ED0C0A9" w14:textId="77777777" w:rsidR="00500087" w:rsidRDefault="00500087" w:rsidP="00541C26">
      <w:pPr>
        <w:widowControl/>
        <w:suppressAutoHyphens/>
        <w:autoSpaceDE/>
        <w:autoSpaceDN/>
        <w:adjustRightInd/>
        <w:spacing w:after="0" w:line="240" w:lineRule="auto"/>
        <w:jc w:val="both"/>
        <w:rPr>
          <w:rFonts w:ascii="Times New Roman" w:hAnsi="Times New Roman" w:cs="Times New Roman"/>
          <w:sz w:val="24"/>
          <w:szCs w:val="24"/>
        </w:rPr>
      </w:pPr>
    </w:p>
    <w:p w14:paraId="697BE2BE" w14:textId="77777777" w:rsidR="00500087" w:rsidRDefault="00385C6B" w:rsidP="00541C26">
      <w:pPr>
        <w:widowControl/>
        <w:numPr>
          <w:ilvl w:val="0"/>
          <w:numId w:val="2"/>
        </w:numPr>
        <w:tabs>
          <w:tab w:val="clear" w:pos="360"/>
        </w:tabs>
        <w:suppressAutoHyphens/>
        <w:autoSpaceDE/>
        <w:autoSpaceDN/>
        <w:adjustRightInd/>
        <w:spacing w:after="0" w:line="240" w:lineRule="auto"/>
        <w:ind w:left="0" w:firstLine="0"/>
        <w:jc w:val="center"/>
        <w:rPr>
          <w:rFonts w:ascii="Times New Roman" w:hAnsi="Times New Roman" w:cs="Times New Roman"/>
          <w:b/>
          <w:bCs/>
          <w:sz w:val="24"/>
          <w:szCs w:val="24"/>
        </w:rPr>
      </w:pPr>
      <w:r>
        <w:rPr>
          <w:rFonts w:ascii="Times New Roman" w:hAnsi="Times New Roman" w:cs="Times New Roman"/>
          <w:b/>
          <w:bCs/>
          <w:sz w:val="24"/>
          <w:szCs w:val="24"/>
        </w:rPr>
        <w:t>НАЛОГОВАЯ ОГОВОРКА</w:t>
      </w:r>
    </w:p>
    <w:p w14:paraId="50B67A93" w14:textId="52C239D7" w:rsidR="00500087" w:rsidRDefault="0019219C" w:rsidP="00541C26">
      <w:pPr>
        <w:widowControl/>
        <w:numPr>
          <w:ilvl w:val="1"/>
          <w:numId w:val="2"/>
        </w:numPr>
        <w:tabs>
          <w:tab w:val="clear" w:pos="716"/>
        </w:tabs>
        <w:suppressAutoHyphens/>
        <w:autoSpaceDE/>
        <w:autoSpaceDN/>
        <w:adjustRightInd/>
        <w:spacing w:after="0" w:line="240" w:lineRule="auto"/>
        <w:ind w:left="0" w:firstLineChars="100" w:firstLine="240"/>
        <w:jc w:val="both"/>
        <w:rPr>
          <w:rFonts w:ascii="Times New Roman" w:hAnsi="Times New Roman" w:cs="Times New Roman"/>
          <w:sz w:val="24"/>
          <w:szCs w:val="24"/>
        </w:rPr>
      </w:pPr>
      <w:r>
        <w:rPr>
          <w:rFonts w:ascii="Times New Roman" w:hAnsi="Times New Roman" w:cs="Times New Roman"/>
          <w:sz w:val="24"/>
          <w:szCs w:val="24"/>
        </w:rPr>
        <w:t>Исполнитель</w:t>
      </w:r>
      <w:r w:rsidR="00385C6B">
        <w:rPr>
          <w:rFonts w:ascii="Times New Roman" w:hAnsi="Times New Roman" w:cs="Times New Roman"/>
          <w:sz w:val="24"/>
          <w:szCs w:val="24"/>
        </w:rPr>
        <w:t xml:space="preserve"> гарантирует, что:</w:t>
      </w:r>
    </w:p>
    <w:p w14:paraId="0389344B" w14:textId="77777777" w:rsidR="00500087" w:rsidRDefault="00385C6B" w:rsidP="00541C26">
      <w:pPr>
        <w:widowControl/>
        <w:suppressAutoHyphens/>
        <w:autoSpaceDE/>
        <w:autoSpaceDN/>
        <w:adjustRightInd/>
        <w:spacing w:after="0" w:line="240" w:lineRule="auto"/>
        <w:ind w:firstLineChars="100" w:firstLine="240"/>
        <w:jc w:val="both"/>
        <w:rPr>
          <w:rFonts w:ascii="Times New Roman" w:hAnsi="Times New Roman" w:cs="Times New Roman"/>
          <w:sz w:val="24"/>
          <w:szCs w:val="24"/>
        </w:rPr>
      </w:pPr>
      <w:r>
        <w:rPr>
          <w:rFonts w:ascii="Times New Roman" w:hAnsi="Times New Roman" w:cs="Times New Roman"/>
          <w:sz w:val="24"/>
          <w:szCs w:val="24"/>
        </w:rPr>
        <w:t>- Общество зарегистрировано в ЕГРЮЛ надлежащим образом;</w:t>
      </w:r>
    </w:p>
    <w:p w14:paraId="41A7E163" w14:textId="77777777" w:rsidR="00500087" w:rsidRDefault="00385C6B" w:rsidP="00541C26">
      <w:pPr>
        <w:widowControl/>
        <w:suppressAutoHyphens/>
        <w:autoSpaceDE/>
        <w:autoSpaceDN/>
        <w:adjustRightInd/>
        <w:spacing w:after="0" w:line="240" w:lineRule="auto"/>
        <w:ind w:firstLineChars="100" w:firstLine="240"/>
        <w:jc w:val="both"/>
        <w:rPr>
          <w:rFonts w:ascii="Times New Roman" w:hAnsi="Times New Roman" w:cs="Times New Roman"/>
          <w:sz w:val="24"/>
          <w:szCs w:val="24"/>
        </w:rPr>
      </w:pPr>
      <w:r>
        <w:rPr>
          <w:rFonts w:ascii="Times New Roman" w:hAnsi="Times New Roman" w:cs="Times New Roman"/>
          <w:sz w:val="24"/>
          <w:szCs w:val="24"/>
        </w:rPr>
        <w:t>- его исполнительный орган находится и осуществляет функции управления по месту регистрации юридического лица, и в нем нет дисквалифицированных лиц;</w:t>
      </w:r>
    </w:p>
    <w:p w14:paraId="607E5905" w14:textId="77777777" w:rsidR="00500087" w:rsidRDefault="00385C6B" w:rsidP="00541C26">
      <w:pPr>
        <w:widowControl/>
        <w:suppressAutoHyphens/>
        <w:autoSpaceDE/>
        <w:autoSpaceDN/>
        <w:adjustRightInd/>
        <w:spacing w:after="0" w:line="240" w:lineRule="auto"/>
        <w:ind w:firstLineChars="100" w:firstLine="240"/>
        <w:jc w:val="both"/>
        <w:rPr>
          <w:rFonts w:ascii="Times New Roman" w:hAnsi="Times New Roman" w:cs="Times New Roman"/>
          <w:sz w:val="24"/>
          <w:szCs w:val="24"/>
        </w:rPr>
      </w:pPr>
      <w:r>
        <w:rPr>
          <w:rFonts w:ascii="Times New Roman" w:hAnsi="Times New Roman" w:cs="Times New Roman"/>
          <w:sz w:val="24"/>
          <w:szCs w:val="24"/>
        </w:rPr>
        <w:t>- располагает персоналом, имуществом и материальными ресурсами, необходимыми для выполнения своих обязательств по договору;</w:t>
      </w:r>
    </w:p>
    <w:p w14:paraId="6A2A0EA6" w14:textId="77777777" w:rsidR="00500087" w:rsidRDefault="00385C6B" w:rsidP="00541C26">
      <w:pPr>
        <w:widowControl/>
        <w:suppressAutoHyphens/>
        <w:autoSpaceDE/>
        <w:autoSpaceDN/>
        <w:adjustRightInd/>
        <w:spacing w:after="0" w:line="240" w:lineRule="auto"/>
        <w:ind w:firstLineChars="100" w:firstLine="240"/>
        <w:jc w:val="both"/>
        <w:rPr>
          <w:rFonts w:ascii="Times New Roman" w:hAnsi="Times New Roman" w:cs="Times New Roman"/>
          <w:sz w:val="24"/>
          <w:szCs w:val="24"/>
        </w:rPr>
      </w:pPr>
      <w:r>
        <w:rPr>
          <w:rFonts w:ascii="Times New Roman" w:hAnsi="Times New Roman" w:cs="Times New Roman"/>
          <w:sz w:val="24"/>
          <w:szCs w:val="24"/>
        </w:rPr>
        <w:t>- располагает лицензиями, необходимыми для осуществления деятельности и исполнения обязательств по договору, если осуществляемая по договору деятельность является лицензируемой;</w:t>
      </w:r>
    </w:p>
    <w:p w14:paraId="6A80DD7B" w14:textId="77777777" w:rsidR="00500087" w:rsidRDefault="00385C6B" w:rsidP="00541C26">
      <w:pPr>
        <w:widowControl/>
        <w:suppressAutoHyphens/>
        <w:autoSpaceDE/>
        <w:autoSpaceDN/>
        <w:adjustRightInd/>
        <w:spacing w:after="0" w:line="240" w:lineRule="auto"/>
        <w:ind w:firstLineChars="100" w:firstLine="240"/>
        <w:jc w:val="both"/>
        <w:rPr>
          <w:rFonts w:ascii="Times New Roman" w:hAnsi="Times New Roman" w:cs="Times New Roman"/>
          <w:sz w:val="24"/>
          <w:szCs w:val="24"/>
        </w:rPr>
      </w:pPr>
      <w:r>
        <w:rPr>
          <w:rFonts w:ascii="Times New Roman" w:hAnsi="Times New Roman" w:cs="Times New Roman"/>
          <w:sz w:val="24"/>
          <w:szCs w:val="24"/>
        </w:rPr>
        <w:t>- является членом саморегулируемой организации, если осуществляемая по договору деятельность требует членства в саморегулируемой организации;</w:t>
      </w:r>
    </w:p>
    <w:p w14:paraId="6CBD9617" w14:textId="77777777" w:rsidR="00500087" w:rsidRDefault="00385C6B" w:rsidP="00541C26">
      <w:pPr>
        <w:widowControl/>
        <w:suppressAutoHyphens/>
        <w:autoSpaceDE/>
        <w:autoSpaceDN/>
        <w:adjustRightInd/>
        <w:spacing w:after="0" w:line="240" w:lineRule="auto"/>
        <w:ind w:firstLineChars="100" w:firstLine="240"/>
        <w:jc w:val="both"/>
        <w:rPr>
          <w:rFonts w:ascii="Times New Roman" w:hAnsi="Times New Roman" w:cs="Times New Roman"/>
          <w:sz w:val="24"/>
          <w:szCs w:val="24"/>
        </w:rPr>
      </w:pPr>
      <w:r>
        <w:rPr>
          <w:rFonts w:ascii="Times New Roman" w:hAnsi="Times New Roman" w:cs="Times New Roman"/>
          <w:sz w:val="24"/>
          <w:szCs w:val="24"/>
        </w:rPr>
        <w:t>- ведёт бухгалтерский учёт и составляет бухгалтерскую отчётность в соответствии с законодательством Российской Федерации и нормативными правовыми актами по бухгалтерскому учёту, представляет годовую бухгалтерскую отчётность в налоговый орган;</w:t>
      </w:r>
    </w:p>
    <w:p w14:paraId="4033EB77" w14:textId="77777777" w:rsidR="00500087" w:rsidRDefault="00385C6B" w:rsidP="00541C26">
      <w:pPr>
        <w:widowControl/>
        <w:suppressAutoHyphens/>
        <w:autoSpaceDE/>
        <w:autoSpaceDN/>
        <w:adjustRightInd/>
        <w:spacing w:after="0" w:line="240" w:lineRule="auto"/>
        <w:ind w:firstLineChars="100" w:firstLine="240"/>
        <w:jc w:val="both"/>
        <w:rPr>
          <w:rFonts w:ascii="Times New Roman" w:hAnsi="Times New Roman" w:cs="Times New Roman"/>
          <w:sz w:val="24"/>
          <w:szCs w:val="24"/>
        </w:rPr>
      </w:pPr>
      <w:r>
        <w:rPr>
          <w:rFonts w:ascii="Times New Roman" w:hAnsi="Times New Roman" w:cs="Times New Roman"/>
          <w:sz w:val="24"/>
          <w:szCs w:val="24"/>
        </w:rPr>
        <w:t>- ведёт налоговый учёт и составляет налоговую отчётность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объёме предоставляет налоговую отчётность в налоговые органы;</w:t>
      </w:r>
    </w:p>
    <w:p w14:paraId="22DCF87E" w14:textId="77777777" w:rsidR="00500087" w:rsidRDefault="00385C6B" w:rsidP="00541C26">
      <w:pPr>
        <w:widowControl/>
        <w:suppressAutoHyphens/>
        <w:autoSpaceDE/>
        <w:autoSpaceDN/>
        <w:adjustRightInd/>
        <w:spacing w:after="0" w:line="240" w:lineRule="auto"/>
        <w:ind w:firstLineChars="100" w:firstLine="240"/>
        <w:jc w:val="both"/>
        <w:rPr>
          <w:rFonts w:ascii="Times New Roman" w:hAnsi="Times New Roman" w:cs="Times New Roman"/>
          <w:sz w:val="24"/>
          <w:szCs w:val="24"/>
        </w:rPr>
      </w:pPr>
      <w:r>
        <w:rPr>
          <w:rFonts w:ascii="Times New Roman" w:hAnsi="Times New Roman" w:cs="Times New Roman"/>
          <w:sz w:val="24"/>
          <w:szCs w:val="24"/>
        </w:rPr>
        <w:t>- не допускается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учёте, в бухгалтерской и налоговой отчётности; а также отражения в регистрах бухгалтерского и налогового учёта заведомо недостоверной информации об объектах налогообложения;</w:t>
      </w:r>
    </w:p>
    <w:p w14:paraId="1235BF76" w14:textId="77777777" w:rsidR="00500087" w:rsidRDefault="00385C6B" w:rsidP="00541C26">
      <w:pPr>
        <w:widowControl/>
        <w:suppressAutoHyphens/>
        <w:autoSpaceDE/>
        <w:autoSpaceDN/>
        <w:adjustRightInd/>
        <w:spacing w:after="0" w:line="240" w:lineRule="auto"/>
        <w:ind w:firstLineChars="100" w:firstLine="240"/>
        <w:jc w:val="both"/>
        <w:rPr>
          <w:rFonts w:ascii="Times New Roman" w:hAnsi="Times New Roman" w:cs="Times New Roman"/>
          <w:sz w:val="24"/>
          <w:szCs w:val="24"/>
        </w:rPr>
      </w:pPr>
      <w:r>
        <w:rPr>
          <w:rFonts w:ascii="Times New Roman" w:hAnsi="Times New Roman" w:cs="Times New Roman"/>
          <w:sz w:val="24"/>
          <w:szCs w:val="24"/>
        </w:rPr>
        <w:t xml:space="preserve">- не </w:t>
      </w:r>
      <w:proofErr w:type="gramStart"/>
      <w:r>
        <w:rPr>
          <w:rFonts w:ascii="Times New Roman" w:hAnsi="Times New Roman" w:cs="Times New Roman"/>
          <w:sz w:val="24"/>
          <w:szCs w:val="24"/>
        </w:rPr>
        <w:t>совершает и не</w:t>
      </w:r>
      <w:proofErr w:type="gramEnd"/>
      <w:r>
        <w:rPr>
          <w:rFonts w:ascii="Times New Roman" w:hAnsi="Times New Roman" w:cs="Times New Roman"/>
          <w:sz w:val="24"/>
          <w:szCs w:val="24"/>
        </w:rPr>
        <w:t xml:space="preserve"> будет совершать действия, направленных на искусственное создание условий по использованию пониженных налоговых ставок, налоговых льгот, освобождения от налогообложения;</w:t>
      </w:r>
    </w:p>
    <w:p w14:paraId="32FEC27F" w14:textId="77777777" w:rsidR="00500087" w:rsidRDefault="00385C6B" w:rsidP="00541C26">
      <w:pPr>
        <w:widowControl/>
        <w:suppressAutoHyphens/>
        <w:autoSpaceDE/>
        <w:autoSpaceDN/>
        <w:adjustRightInd/>
        <w:spacing w:after="0" w:line="240" w:lineRule="auto"/>
        <w:ind w:firstLineChars="100" w:firstLine="240"/>
        <w:jc w:val="both"/>
        <w:rPr>
          <w:rFonts w:ascii="Times New Roman" w:hAnsi="Times New Roman" w:cs="Times New Roman"/>
          <w:sz w:val="24"/>
          <w:szCs w:val="24"/>
        </w:rPr>
      </w:pPr>
      <w:r>
        <w:rPr>
          <w:rFonts w:ascii="Times New Roman" w:hAnsi="Times New Roman" w:cs="Times New Roman"/>
          <w:sz w:val="24"/>
          <w:szCs w:val="24"/>
        </w:rPr>
        <w:t>- своевременно и в полном объёме уплачивает налоги, сборы и страховые взносы;</w:t>
      </w:r>
    </w:p>
    <w:p w14:paraId="7278578D" w14:textId="77777777" w:rsidR="00500087" w:rsidRDefault="00385C6B" w:rsidP="00541C26">
      <w:pPr>
        <w:widowControl/>
        <w:suppressAutoHyphens/>
        <w:autoSpaceDE/>
        <w:autoSpaceDN/>
        <w:adjustRightInd/>
        <w:spacing w:after="0" w:line="240" w:lineRule="auto"/>
        <w:ind w:firstLineChars="100" w:firstLine="240"/>
        <w:jc w:val="both"/>
        <w:rPr>
          <w:rFonts w:ascii="Times New Roman" w:hAnsi="Times New Roman" w:cs="Times New Roman"/>
          <w:sz w:val="24"/>
          <w:szCs w:val="24"/>
        </w:rPr>
      </w:pPr>
      <w:r>
        <w:rPr>
          <w:rFonts w:ascii="Times New Roman" w:hAnsi="Times New Roman" w:cs="Times New Roman"/>
          <w:sz w:val="24"/>
          <w:szCs w:val="24"/>
        </w:rPr>
        <w:t>- отражает в налоговой отчётности по НДС все суммы НДС, предъявленные Заказчику;</w:t>
      </w:r>
    </w:p>
    <w:p w14:paraId="0DC3BF20" w14:textId="77777777" w:rsidR="00500087" w:rsidRDefault="00385C6B" w:rsidP="00541C26">
      <w:pPr>
        <w:widowControl/>
        <w:suppressAutoHyphens/>
        <w:autoSpaceDE/>
        <w:autoSpaceDN/>
        <w:adjustRightInd/>
        <w:spacing w:after="0" w:line="240" w:lineRule="auto"/>
        <w:ind w:firstLineChars="100" w:firstLine="240"/>
        <w:jc w:val="both"/>
        <w:rPr>
          <w:rFonts w:ascii="Times New Roman" w:hAnsi="Times New Roman" w:cs="Times New Roman"/>
          <w:sz w:val="24"/>
          <w:szCs w:val="24"/>
        </w:rPr>
      </w:pPr>
      <w:r>
        <w:rPr>
          <w:rFonts w:ascii="Times New Roman" w:hAnsi="Times New Roman" w:cs="Times New Roman"/>
          <w:sz w:val="24"/>
          <w:szCs w:val="24"/>
        </w:rPr>
        <w:t>- лица, подписывающие от его имени первичные документы и счета-фактуры, имеют на это все необходимые полномочия и доверенности;</w:t>
      </w:r>
    </w:p>
    <w:p w14:paraId="5EDCBB64" w14:textId="63A61E40" w:rsidR="00500087" w:rsidRDefault="00385C6B" w:rsidP="00541C26">
      <w:pPr>
        <w:widowControl/>
        <w:numPr>
          <w:ilvl w:val="1"/>
          <w:numId w:val="2"/>
        </w:numPr>
        <w:tabs>
          <w:tab w:val="clear" w:pos="716"/>
        </w:tabs>
        <w:suppressAutoHyphens/>
        <w:autoSpaceDE/>
        <w:autoSpaceDN/>
        <w:adjustRightInd/>
        <w:spacing w:after="0" w:line="240" w:lineRule="auto"/>
        <w:ind w:left="0" w:firstLineChars="100" w:firstLine="240"/>
        <w:jc w:val="both"/>
        <w:rPr>
          <w:rFonts w:ascii="Times New Roman" w:hAnsi="Times New Roman" w:cs="Times New Roman"/>
          <w:sz w:val="24"/>
          <w:szCs w:val="24"/>
        </w:rPr>
      </w:pPr>
      <w:r>
        <w:rPr>
          <w:rFonts w:ascii="Times New Roman" w:hAnsi="Times New Roman" w:cs="Times New Roman"/>
          <w:sz w:val="24"/>
          <w:szCs w:val="24"/>
        </w:rPr>
        <w:t xml:space="preserve">Если </w:t>
      </w:r>
      <w:r w:rsidR="0019219C">
        <w:rPr>
          <w:rFonts w:ascii="Times New Roman" w:hAnsi="Times New Roman" w:cs="Times New Roman"/>
          <w:sz w:val="24"/>
          <w:szCs w:val="24"/>
        </w:rPr>
        <w:t xml:space="preserve">Исполнитель </w:t>
      </w:r>
      <w:r>
        <w:rPr>
          <w:rFonts w:ascii="Times New Roman" w:hAnsi="Times New Roman" w:cs="Times New Roman"/>
          <w:sz w:val="24"/>
          <w:szCs w:val="24"/>
        </w:rPr>
        <w:t>нарушит гарантии (любую одну, несколько или все вместе), указанные в пункте 8.1. настоящего договора, и это повлечёт:</w:t>
      </w:r>
    </w:p>
    <w:p w14:paraId="550DC2EB" w14:textId="64D5B98D" w:rsidR="00500087" w:rsidRDefault="00385C6B" w:rsidP="00541C26">
      <w:pPr>
        <w:widowControl/>
        <w:suppressAutoHyphens/>
        <w:autoSpaceDE/>
        <w:autoSpaceDN/>
        <w:adjustRightInd/>
        <w:spacing w:after="0" w:line="240" w:lineRule="auto"/>
        <w:ind w:firstLineChars="100" w:firstLine="240"/>
        <w:jc w:val="both"/>
        <w:rPr>
          <w:rFonts w:ascii="Times New Roman" w:hAnsi="Times New Roman" w:cs="Times New Roman"/>
          <w:sz w:val="24"/>
          <w:szCs w:val="24"/>
        </w:rPr>
      </w:pPr>
      <w:r>
        <w:rPr>
          <w:rFonts w:ascii="Times New Roman" w:hAnsi="Times New Roman" w:cs="Times New Roman"/>
          <w:sz w:val="24"/>
          <w:szCs w:val="24"/>
        </w:rPr>
        <w:lastRenderedPageBreak/>
        <w:t xml:space="preserve">- предъявление налоговыми органами требований </w:t>
      </w:r>
      <w:proofErr w:type="gramStart"/>
      <w:r>
        <w:rPr>
          <w:rFonts w:ascii="Times New Roman" w:hAnsi="Times New Roman" w:cs="Times New Roman"/>
          <w:sz w:val="24"/>
          <w:szCs w:val="24"/>
        </w:rPr>
        <w:t>в</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Заказчику</w:t>
      </w:r>
      <w:proofErr w:type="gramEnd"/>
      <w:r>
        <w:rPr>
          <w:rFonts w:ascii="Times New Roman" w:hAnsi="Times New Roman" w:cs="Times New Roman"/>
          <w:sz w:val="24"/>
          <w:szCs w:val="24"/>
        </w:rPr>
        <w:t xml:space="preserve"> об уплате налогов, сборов, штрафов, пеней, отказ в возможности признать расходы для целей налогообложения прибыли и  (или) включить НДС в состав налоговых вычетов по работам, выполненным по настоящему договору </w:t>
      </w:r>
      <w:r w:rsidR="0019219C">
        <w:rPr>
          <w:rFonts w:ascii="Times New Roman" w:hAnsi="Times New Roman" w:cs="Times New Roman"/>
          <w:sz w:val="24"/>
          <w:szCs w:val="24"/>
        </w:rPr>
        <w:t>Исполнителем</w:t>
      </w:r>
      <w:r>
        <w:rPr>
          <w:rFonts w:ascii="Times New Roman" w:hAnsi="Times New Roman" w:cs="Times New Roman"/>
          <w:sz w:val="24"/>
          <w:szCs w:val="24"/>
        </w:rPr>
        <w:t>;</w:t>
      </w:r>
    </w:p>
    <w:p w14:paraId="64FB475B" w14:textId="7356D964" w:rsidR="00500087" w:rsidRDefault="0019219C" w:rsidP="00541C26">
      <w:pPr>
        <w:widowControl/>
        <w:numPr>
          <w:ilvl w:val="1"/>
          <w:numId w:val="2"/>
        </w:numPr>
        <w:tabs>
          <w:tab w:val="clear" w:pos="716"/>
        </w:tabs>
        <w:suppressAutoHyphens/>
        <w:autoSpaceDE/>
        <w:autoSpaceDN/>
        <w:adjustRightInd/>
        <w:spacing w:after="0" w:line="240" w:lineRule="auto"/>
        <w:ind w:left="0" w:firstLineChars="100" w:firstLine="240"/>
        <w:jc w:val="both"/>
        <w:rPr>
          <w:rFonts w:ascii="Times New Roman" w:hAnsi="Times New Roman" w:cs="Times New Roman"/>
          <w:sz w:val="24"/>
          <w:szCs w:val="24"/>
        </w:rPr>
      </w:pPr>
      <w:r>
        <w:rPr>
          <w:rFonts w:ascii="Times New Roman" w:hAnsi="Times New Roman" w:cs="Times New Roman"/>
          <w:sz w:val="24"/>
          <w:szCs w:val="24"/>
        </w:rPr>
        <w:t>Исполнитель</w:t>
      </w:r>
      <w:r w:rsidR="00385C6B">
        <w:rPr>
          <w:rFonts w:ascii="Times New Roman" w:hAnsi="Times New Roman" w:cs="Times New Roman"/>
          <w:sz w:val="24"/>
          <w:szCs w:val="24"/>
        </w:rPr>
        <w:t xml:space="preserve"> обязуется в течение 30 (тридцати) календарных дней </w:t>
      </w:r>
      <w:proofErr w:type="gramStart"/>
      <w:r w:rsidR="00385C6B">
        <w:rPr>
          <w:rFonts w:ascii="Times New Roman" w:hAnsi="Times New Roman" w:cs="Times New Roman"/>
          <w:sz w:val="24"/>
          <w:szCs w:val="24"/>
        </w:rPr>
        <w:t>с даты выставления</w:t>
      </w:r>
      <w:proofErr w:type="gramEnd"/>
      <w:r w:rsidR="00385C6B">
        <w:rPr>
          <w:rFonts w:ascii="Times New Roman" w:hAnsi="Times New Roman" w:cs="Times New Roman"/>
          <w:sz w:val="24"/>
          <w:szCs w:val="24"/>
        </w:rPr>
        <w:t xml:space="preserve"> Заказчиком претензии возместить Заказчику все убытки последнего, возникшие в случаях, указанных в пункте 8.2. настоящего договора в полном объёме независимо от уплаты Заказчику неустойки.</w:t>
      </w:r>
    </w:p>
    <w:p w14:paraId="16ED56BC" w14:textId="286953C3" w:rsidR="00500087" w:rsidRDefault="00385C6B" w:rsidP="00541C26">
      <w:pPr>
        <w:widowControl/>
        <w:numPr>
          <w:ilvl w:val="1"/>
          <w:numId w:val="2"/>
        </w:numPr>
        <w:tabs>
          <w:tab w:val="clear" w:pos="716"/>
        </w:tabs>
        <w:suppressAutoHyphens/>
        <w:autoSpaceDE/>
        <w:autoSpaceDN/>
        <w:adjustRightInd/>
        <w:spacing w:after="0" w:line="240" w:lineRule="auto"/>
        <w:ind w:left="0" w:firstLineChars="100" w:firstLine="240"/>
        <w:jc w:val="both"/>
        <w:rPr>
          <w:rFonts w:ascii="Times New Roman" w:hAnsi="Times New Roman" w:cs="Times New Roman"/>
          <w:sz w:val="24"/>
          <w:szCs w:val="24"/>
        </w:rPr>
      </w:pPr>
      <w:r>
        <w:rPr>
          <w:rFonts w:ascii="Times New Roman" w:hAnsi="Times New Roman" w:cs="Times New Roman"/>
          <w:sz w:val="24"/>
          <w:szCs w:val="24"/>
        </w:rPr>
        <w:t xml:space="preserve">Указанные в п.8.2. настоящего договора имущественные потери возмещаются в размере сумм, уплаченных на основании решений, требований налоговых органов и (или) претензий третьих лиц. При этом факт оспаривания или </w:t>
      </w:r>
      <w:proofErr w:type="spellStart"/>
      <w:r>
        <w:rPr>
          <w:rFonts w:ascii="Times New Roman" w:hAnsi="Times New Roman" w:cs="Times New Roman"/>
          <w:sz w:val="24"/>
          <w:szCs w:val="24"/>
        </w:rPr>
        <w:t>неоспаривания</w:t>
      </w:r>
      <w:proofErr w:type="spellEnd"/>
      <w:r>
        <w:rPr>
          <w:rFonts w:ascii="Times New Roman" w:hAnsi="Times New Roman" w:cs="Times New Roman"/>
          <w:sz w:val="24"/>
          <w:szCs w:val="24"/>
        </w:rPr>
        <w:t xml:space="preserve"> налоговых доначислений в налоговом органе, в том числе вышестоящем налоговом органе, или в суде, а также оспаривания или </w:t>
      </w:r>
      <w:proofErr w:type="spellStart"/>
      <w:r>
        <w:rPr>
          <w:rFonts w:ascii="Times New Roman" w:hAnsi="Times New Roman" w:cs="Times New Roman"/>
          <w:sz w:val="24"/>
          <w:szCs w:val="24"/>
        </w:rPr>
        <w:t>неоспаривания</w:t>
      </w:r>
      <w:proofErr w:type="spellEnd"/>
      <w:r>
        <w:rPr>
          <w:rFonts w:ascii="Times New Roman" w:hAnsi="Times New Roman" w:cs="Times New Roman"/>
          <w:sz w:val="24"/>
          <w:szCs w:val="24"/>
        </w:rPr>
        <w:t xml:space="preserve"> в суде претензий третьих лиц не влияет на обязанность </w:t>
      </w:r>
      <w:r w:rsidR="0019219C">
        <w:rPr>
          <w:rFonts w:ascii="Times New Roman" w:hAnsi="Times New Roman" w:cs="Times New Roman"/>
          <w:sz w:val="24"/>
          <w:szCs w:val="24"/>
        </w:rPr>
        <w:t>Исполнителя</w:t>
      </w:r>
      <w:r>
        <w:rPr>
          <w:rFonts w:ascii="Times New Roman" w:hAnsi="Times New Roman" w:cs="Times New Roman"/>
          <w:sz w:val="24"/>
          <w:szCs w:val="24"/>
        </w:rPr>
        <w:t xml:space="preserve"> возместить имущественные потери.</w:t>
      </w:r>
    </w:p>
    <w:p w14:paraId="2A253A9F" w14:textId="77777777" w:rsidR="00500087" w:rsidRDefault="00385C6B" w:rsidP="00541C26">
      <w:pPr>
        <w:widowControl/>
        <w:numPr>
          <w:ilvl w:val="1"/>
          <w:numId w:val="2"/>
        </w:numPr>
        <w:tabs>
          <w:tab w:val="clear" w:pos="716"/>
        </w:tabs>
        <w:suppressAutoHyphens/>
        <w:autoSpaceDE/>
        <w:autoSpaceDN/>
        <w:adjustRightInd/>
        <w:spacing w:after="0" w:line="240" w:lineRule="auto"/>
        <w:ind w:left="0" w:firstLineChars="100" w:firstLine="240"/>
        <w:jc w:val="both"/>
        <w:rPr>
          <w:rFonts w:ascii="Times New Roman" w:hAnsi="Times New Roman" w:cs="Times New Roman"/>
          <w:sz w:val="24"/>
          <w:szCs w:val="24"/>
        </w:rPr>
      </w:pPr>
      <w:r>
        <w:rPr>
          <w:rFonts w:ascii="Times New Roman" w:hAnsi="Times New Roman" w:cs="Times New Roman"/>
          <w:sz w:val="24"/>
          <w:szCs w:val="24"/>
        </w:rPr>
        <w:t>Стороны определили, что вышеуказанные заверения об обстоятельствах имеют существенное значение для Заказчика, и Заказчик при исполнении настоящего договора будет полагаться на данные заверения об обстоятельствах.</w:t>
      </w:r>
    </w:p>
    <w:p w14:paraId="7146B4CF" w14:textId="77777777" w:rsidR="00500087" w:rsidRDefault="00500087" w:rsidP="00541C26">
      <w:pPr>
        <w:widowControl/>
        <w:suppressAutoHyphens/>
        <w:autoSpaceDE/>
        <w:autoSpaceDN/>
        <w:adjustRightInd/>
        <w:spacing w:after="0" w:line="240" w:lineRule="auto"/>
        <w:jc w:val="both"/>
        <w:rPr>
          <w:rFonts w:ascii="Times New Roman" w:hAnsi="Times New Roman" w:cs="Times New Roman"/>
          <w:sz w:val="24"/>
          <w:szCs w:val="24"/>
        </w:rPr>
      </w:pPr>
    </w:p>
    <w:p w14:paraId="40935B3E" w14:textId="77777777" w:rsidR="00500087" w:rsidRDefault="00385C6B" w:rsidP="00541C26">
      <w:pPr>
        <w:numPr>
          <w:ilvl w:val="0"/>
          <w:numId w:val="2"/>
        </w:numPr>
        <w:tabs>
          <w:tab w:val="clear" w:pos="360"/>
          <w:tab w:val="left" w:pos="0"/>
        </w:tabs>
        <w:suppressAutoHyphens/>
        <w:autoSpaceDE/>
        <w:autoSpaceDN/>
        <w:adjustRightInd/>
        <w:spacing w:before="120" w:after="0" w:line="240" w:lineRule="auto"/>
        <w:ind w:left="0" w:firstLine="0"/>
        <w:jc w:val="center"/>
        <w:outlineLvl w:val="0"/>
        <w:rPr>
          <w:rFonts w:ascii="Times New Roman" w:hAnsi="Times New Roman" w:cs="Times New Roman"/>
          <w:b/>
          <w:bCs/>
          <w:sz w:val="24"/>
          <w:szCs w:val="24"/>
        </w:rPr>
      </w:pPr>
      <w:r>
        <w:rPr>
          <w:rFonts w:ascii="Times New Roman" w:hAnsi="Times New Roman" w:cs="Times New Roman"/>
          <w:b/>
          <w:bCs/>
          <w:sz w:val="24"/>
          <w:szCs w:val="24"/>
        </w:rPr>
        <w:t>ОТВЕТСТВЕННОСТЬ СТОРОН</w:t>
      </w:r>
    </w:p>
    <w:p w14:paraId="70201EAE" w14:textId="1C4B6E60" w:rsidR="00500087" w:rsidRDefault="0019219C" w:rsidP="00541C26">
      <w:pPr>
        <w:numPr>
          <w:ilvl w:val="1"/>
          <w:numId w:val="2"/>
        </w:numPr>
        <w:tabs>
          <w:tab w:val="clear" w:pos="716"/>
          <w:tab w:val="left" w:pos="709"/>
        </w:tabs>
        <w:suppressAutoHyphens/>
        <w:autoSpaceDE/>
        <w:autoSpaceDN/>
        <w:adjustRightInd/>
        <w:spacing w:after="0" w:line="240" w:lineRule="auto"/>
        <w:ind w:left="0" w:firstLine="0"/>
        <w:jc w:val="both"/>
        <w:outlineLvl w:val="0"/>
        <w:rPr>
          <w:rFonts w:ascii="Times New Roman" w:hAnsi="Times New Roman" w:cs="Times New Roman"/>
          <w:b/>
          <w:bCs/>
          <w:sz w:val="24"/>
          <w:szCs w:val="24"/>
        </w:rPr>
      </w:pPr>
      <w:r>
        <w:rPr>
          <w:rFonts w:ascii="Times New Roman" w:hAnsi="Times New Roman" w:cs="Times New Roman"/>
          <w:bCs/>
          <w:sz w:val="24"/>
          <w:szCs w:val="24"/>
        </w:rPr>
        <w:t>Исполнитель</w:t>
      </w:r>
      <w:r w:rsidR="00385C6B">
        <w:rPr>
          <w:rFonts w:ascii="Times New Roman" w:hAnsi="Times New Roman" w:cs="Times New Roman"/>
          <w:bCs/>
          <w:sz w:val="24"/>
          <w:szCs w:val="24"/>
        </w:rPr>
        <w:t xml:space="preserve"> не</w:t>
      </w:r>
      <w:r>
        <w:rPr>
          <w:rFonts w:ascii="Times New Roman" w:hAnsi="Times New Roman" w:cs="Times New Roman"/>
          <w:bCs/>
          <w:sz w:val="24"/>
          <w:szCs w:val="24"/>
        </w:rPr>
        <w:t>с</w:t>
      </w:r>
      <w:r w:rsidR="00385C6B">
        <w:rPr>
          <w:rFonts w:ascii="Times New Roman" w:hAnsi="Times New Roman" w:cs="Times New Roman"/>
          <w:bCs/>
          <w:sz w:val="24"/>
          <w:szCs w:val="24"/>
        </w:rPr>
        <w:t>ет ответственность за ненадлежащее исполнение обязательств по настоящему договору и всем связанным с ним дополнительным соглашениям в размере 0,1% от суммы, установленной в качестве договорной по конкретному договору,</w:t>
      </w:r>
      <w:r w:rsidR="00385C6B">
        <w:rPr>
          <w:rFonts w:ascii="Times New Roman" w:hAnsi="Times New Roman" w:cs="Times New Roman"/>
          <w:b/>
          <w:bCs/>
          <w:sz w:val="24"/>
          <w:szCs w:val="24"/>
        </w:rPr>
        <w:t xml:space="preserve"> </w:t>
      </w:r>
      <w:r w:rsidR="00385C6B">
        <w:rPr>
          <w:rFonts w:ascii="Times New Roman" w:hAnsi="Times New Roman" w:cs="Times New Roman"/>
          <w:bCs/>
          <w:sz w:val="24"/>
          <w:szCs w:val="24"/>
        </w:rPr>
        <w:t>за каждый день просрочки надлежащего исполнения обязательств.</w:t>
      </w:r>
    </w:p>
    <w:p w14:paraId="1B45EC27" w14:textId="14D61F16" w:rsidR="00500087" w:rsidRDefault="00385C6B" w:rsidP="00541C26">
      <w:pPr>
        <w:numPr>
          <w:ilvl w:val="1"/>
          <w:numId w:val="2"/>
        </w:numPr>
        <w:tabs>
          <w:tab w:val="clear" w:pos="716"/>
          <w:tab w:val="left" w:pos="709"/>
        </w:tabs>
        <w:suppressAutoHyphens/>
        <w:autoSpaceDE/>
        <w:autoSpaceDN/>
        <w:adjustRightInd/>
        <w:spacing w:after="0" w:line="240" w:lineRule="auto"/>
        <w:ind w:left="0" w:firstLine="0"/>
        <w:jc w:val="both"/>
        <w:outlineLvl w:val="0"/>
        <w:rPr>
          <w:rFonts w:ascii="Times New Roman" w:hAnsi="Times New Roman" w:cs="Times New Roman"/>
          <w:b/>
          <w:bCs/>
          <w:sz w:val="24"/>
          <w:szCs w:val="24"/>
        </w:rPr>
      </w:pPr>
      <w:r>
        <w:rPr>
          <w:rFonts w:ascii="Times New Roman" w:hAnsi="Times New Roman" w:cs="Times New Roman"/>
          <w:bCs/>
          <w:sz w:val="24"/>
          <w:szCs w:val="24"/>
        </w:rPr>
        <w:t>Во всех остальных случаях, кроме указанного в п. 8.1. настоящего договора стороны несут ответственность в рамках действующего законодательства, но при этом сумма денежной ответственности не может превышать общую сумму по конкретному договору</w:t>
      </w:r>
      <w:r w:rsidR="0019219C">
        <w:rPr>
          <w:rFonts w:ascii="Times New Roman" w:hAnsi="Times New Roman" w:cs="Times New Roman"/>
          <w:bCs/>
          <w:sz w:val="24"/>
          <w:szCs w:val="24"/>
        </w:rPr>
        <w:t>,</w:t>
      </w:r>
      <w:r>
        <w:rPr>
          <w:rFonts w:ascii="Times New Roman" w:hAnsi="Times New Roman" w:cs="Times New Roman"/>
          <w:bCs/>
          <w:sz w:val="24"/>
          <w:szCs w:val="24"/>
        </w:rPr>
        <w:t xml:space="preserve"> обязательства по которому не исполнены надлежащим образом.</w:t>
      </w:r>
    </w:p>
    <w:p w14:paraId="64816038" w14:textId="77777777" w:rsidR="00500087" w:rsidRDefault="00385C6B" w:rsidP="00541C26">
      <w:pPr>
        <w:widowControl/>
        <w:numPr>
          <w:ilvl w:val="1"/>
          <w:numId w:val="2"/>
        </w:numPr>
        <w:tabs>
          <w:tab w:val="clear" w:pos="716"/>
          <w:tab w:val="left" w:pos="709"/>
        </w:tabs>
        <w:autoSpaceDE/>
        <w:autoSpaceDN/>
        <w:adjustRightInd/>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Любые суммы гражданско-правовых санкций (неустойка, убытки, штраф и т.п.), предъявленные одной Стороной, считаются начисленными с момента письменного признания их другой Стороной. В случае непризнания санкций соответствующей Стороной, таковые считаются начисленными с момента вступления в законную силу решения суда.</w:t>
      </w:r>
    </w:p>
    <w:p w14:paraId="52552C32" w14:textId="77777777" w:rsidR="00500087" w:rsidRDefault="00385C6B" w:rsidP="00541C26">
      <w:pPr>
        <w:numPr>
          <w:ilvl w:val="0"/>
          <w:numId w:val="2"/>
        </w:numPr>
        <w:tabs>
          <w:tab w:val="clear" w:pos="360"/>
          <w:tab w:val="left" w:pos="0"/>
        </w:tabs>
        <w:suppressAutoHyphens/>
        <w:autoSpaceDE/>
        <w:autoSpaceDN/>
        <w:adjustRightInd/>
        <w:spacing w:before="120" w:after="0" w:line="240" w:lineRule="auto"/>
        <w:ind w:left="0" w:firstLine="0"/>
        <w:jc w:val="center"/>
        <w:outlineLvl w:val="0"/>
        <w:rPr>
          <w:rFonts w:ascii="Times New Roman" w:hAnsi="Times New Roman" w:cs="Times New Roman"/>
          <w:b/>
          <w:bCs/>
          <w:sz w:val="24"/>
          <w:szCs w:val="24"/>
        </w:rPr>
      </w:pPr>
      <w:r>
        <w:rPr>
          <w:rFonts w:ascii="Times New Roman" w:hAnsi="Times New Roman" w:cs="Times New Roman"/>
          <w:b/>
          <w:bCs/>
          <w:sz w:val="24"/>
          <w:szCs w:val="24"/>
        </w:rPr>
        <w:t>ПОРЯДОК РАЗРЕШЕНИЯ СПОРОВ</w:t>
      </w:r>
    </w:p>
    <w:p w14:paraId="288D4A90" w14:textId="77777777" w:rsidR="00500087" w:rsidRDefault="00385C6B" w:rsidP="00541C26">
      <w:pPr>
        <w:widowControl/>
        <w:numPr>
          <w:ilvl w:val="1"/>
          <w:numId w:val="2"/>
        </w:numPr>
        <w:suppressAutoHyphens/>
        <w:autoSpaceDE/>
        <w:autoSpaceDN/>
        <w:adjustRightInd/>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Все споры в связи с Договором Стороны разрешают с соблюдением обязательного досудебного претензионного порядка урегулирования споров.</w:t>
      </w:r>
    </w:p>
    <w:p w14:paraId="4F724C54" w14:textId="77777777" w:rsidR="00500087" w:rsidRDefault="00385C6B" w:rsidP="00541C26">
      <w:pPr>
        <w:widowControl/>
        <w:numPr>
          <w:ilvl w:val="1"/>
          <w:numId w:val="2"/>
        </w:numPr>
        <w:suppressAutoHyphens/>
        <w:autoSpaceDE/>
        <w:autoSpaceDN/>
        <w:adjustRightInd/>
        <w:spacing w:after="0" w:line="240" w:lineRule="auto"/>
        <w:ind w:left="0" w:firstLine="0"/>
        <w:jc w:val="both"/>
        <w:rPr>
          <w:rFonts w:ascii="Times New Roman" w:hAnsi="Times New Roman" w:cs="Times New Roman"/>
          <w:sz w:val="24"/>
          <w:szCs w:val="24"/>
        </w:rPr>
      </w:pPr>
      <w:proofErr w:type="gramStart"/>
      <w:r>
        <w:rPr>
          <w:rFonts w:ascii="Times New Roman" w:hAnsi="Times New Roman" w:cs="Times New Roman"/>
          <w:sz w:val="24"/>
          <w:szCs w:val="24"/>
        </w:rPr>
        <w:t>Сторона, имеющая к другой Стороне требование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или его недействительностью, обязана до обращения с этим требованием в суд направить другой Стороне письменную претензию с указанием этого требования и приложением удостоверенных ею копий документов, обосновывающих это требование, отсутствующих</w:t>
      </w:r>
      <w:proofErr w:type="gramEnd"/>
      <w:r>
        <w:rPr>
          <w:rFonts w:ascii="Times New Roman" w:hAnsi="Times New Roman" w:cs="Times New Roman"/>
          <w:sz w:val="24"/>
          <w:szCs w:val="24"/>
        </w:rPr>
        <w:t xml:space="preserve"> у другой Стороны. </w:t>
      </w:r>
    </w:p>
    <w:p w14:paraId="6EE7206F" w14:textId="77777777" w:rsidR="00500087" w:rsidRDefault="00385C6B" w:rsidP="00541C26">
      <w:pPr>
        <w:widowControl/>
        <w:numPr>
          <w:ilvl w:val="1"/>
          <w:numId w:val="2"/>
        </w:numPr>
        <w:suppressAutoHyphens/>
        <w:autoSpaceDE/>
        <w:autoSpaceDN/>
        <w:adjustRightInd/>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Сторона обязана рассмотреть полученную претензию и о результатах её рассмотрения уведомить в письменной форме другую Сторону в течение 21 (двадцати одного) рабочего дня со дня получения претензии со всеми необходимыми приложениями.</w:t>
      </w:r>
    </w:p>
    <w:p w14:paraId="33D42E12" w14:textId="77777777" w:rsidR="00500087" w:rsidRDefault="00385C6B" w:rsidP="00541C26">
      <w:pPr>
        <w:suppressAutoHyphen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 xml:space="preserve">При частичном удовлетворении или отклонении Стороной претензии в уведомлении должно быть указано основание принятого Стороной решения со ссылкой на соответствующий пункт Договора. </w:t>
      </w:r>
    </w:p>
    <w:p w14:paraId="6DF84A2B" w14:textId="77777777" w:rsidR="00500087" w:rsidRDefault="00385C6B" w:rsidP="00541C26">
      <w:pPr>
        <w:widowControl/>
        <w:numPr>
          <w:ilvl w:val="1"/>
          <w:numId w:val="2"/>
        </w:numPr>
        <w:suppressAutoHyphens/>
        <w:autoSpaceDE/>
        <w:autoSpaceDN/>
        <w:adjustRightInd/>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lastRenderedPageBreak/>
        <w:t xml:space="preserve">Направившая претензию Сторона вправе обратиться с указанным в ней требованием в суд, только если оно не будет полностью удовлетворено другой Стороной в течение 21 (двадцати одного) рабочего дня со дня получения другой Стороной претензии со всеми необходимыми приложениями. </w:t>
      </w:r>
    </w:p>
    <w:p w14:paraId="69424775" w14:textId="77777777" w:rsidR="00500087" w:rsidRDefault="00385C6B" w:rsidP="00541C26">
      <w:pPr>
        <w:widowControl/>
        <w:numPr>
          <w:ilvl w:val="1"/>
          <w:numId w:val="2"/>
        </w:numPr>
        <w:suppressAutoHyphens/>
        <w:autoSpaceDE/>
        <w:autoSpaceDN/>
        <w:adjustRightInd/>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Все споры между Сторонами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его недействительностью, подлежат разрешению Арбитражным судом Пермского края.</w:t>
      </w:r>
    </w:p>
    <w:p w14:paraId="2EBC4CD0" w14:textId="77777777" w:rsidR="00500087" w:rsidRDefault="00385C6B" w:rsidP="00541C26">
      <w:pPr>
        <w:widowControl/>
        <w:numPr>
          <w:ilvl w:val="1"/>
          <w:numId w:val="2"/>
        </w:numPr>
        <w:suppressAutoHyphens/>
        <w:autoSpaceDE/>
        <w:autoSpaceDN/>
        <w:adjustRightInd/>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 xml:space="preserve">Положения настоящего раздела являются обязательными и для правопреемников Сторон, в том числе для лиц, приобретших права по Договору в результате уступки этих прав или обязанности по Договору в результате перевода долга и для универсальных правопреемников Сторон. </w:t>
      </w:r>
    </w:p>
    <w:p w14:paraId="08DBA454" w14:textId="77777777" w:rsidR="00500087" w:rsidRDefault="00500087" w:rsidP="00541C26">
      <w:pPr>
        <w:widowControl/>
        <w:tabs>
          <w:tab w:val="left" w:pos="716"/>
        </w:tabs>
        <w:suppressAutoHyphens/>
        <w:autoSpaceDE/>
        <w:autoSpaceDN/>
        <w:adjustRightInd/>
        <w:spacing w:after="0" w:line="240" w:lineRule="auto"/>
        <w:jc w:val="both"/>
        <w:rPr>
          <w:rFonts w:ascii="Times New Roman" w:hAnsi="Times New Roman" w:cs="Times New Roman"/>
          <w:sz w:val="24"/>
          <w:szCs w:val="24"/>
        </w:rPr>
      </w:pPr>
    </w:p>
    <w:p w14:paraId="6D3BD90B" w14:textId="77777777" w:rsidR="00500087" w:rsidRDefault="00385C6B" w:rsidP="00541C26">
      <w:pPr>
        <w:numPr>
          <w:ilvl w:val="0"/>
          <w:numId w:val="2"/>
        </w:numPr>
        <w:suppressAutoHyphens/>
        <w:autoSpaceDE/>
        <w:autoSpaceDN/>
        <w:adjustRightInd/>
        <w:spacing w:before="120" w:after="0" w:line="240" w:lineRule="auto"/>
        <w:jc w:val="center"/>
        <w:outlineLvl w:val="0"/>
        <w:rPr>
          <w:rFonts w:ascii="Times New Roman" w:hAnsi="Times New Roman" w:cs="Times New Roman"/>
          <w:b/>
          <w:bCs/>
          <w:sz w:val="24"/>
          <w:szCs w:val="24"/>
        </w:rPr>
      </w:pPr>
      <w:r>
        <w:rPr>
          <w:rFonts w:ascii="Times New Roman" w:hAnsi="Times New Roman" w:cs="Times New Roman"/>
          <w:b/>
          <w:bCs/>
          <w:sz w:val="24"/>
          <w:szCs w:val="24"/>
        </w:rPr>
        <w:t>ДЕЙСТВИЕ ДОГОВОРА</w:t>
      </w:r>
    </w:p>
    <w:p w14:paraId="2C02737B" w14:textId="77777777" w:rsidR="00500087" w:rsidRDefault="00385C6B" w:rsidP="00541C26">
      <w:pPr>
        <w:widowControl/>
        <w:numPr>
          <w:ilvl w:val="1"/>
          <w:numId w:val="2"/>
        </w:numPr>
        <w:suppressAutoHyphen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 xml:space="preserve">Договор вступает в силу и становится обязательным для Сторон с момента его заключения. </w:t>
      </w:r>
    </w:p>
    <w:p w14:paraId="75151284" w14:textId="77777777" w:rsidR="00500087" w:rsidRDefault="00385C6B" w:rsidP="00541C26">
      <w:pPr>
        <w:widowControl/>
        <w:numPr>
          <w:ilvl w:val="1"/>
          <w:numId w:val="2"/>
        </w:numPr>
        <w:tabs>
          <w:tab w:val="clear" w:pos="716"/>
          <w:tab w:val="left" w:pos="709"/>
        </w:tabs>
        <w:suppressAutoHyphens/>
        <w:spacing w:after="0" w:line="240" w:lineRule="auto"/>
        <w:ind w:left="0" w:firstLine="0"/>
        <w:jc w:val="both"/>
        <w:rPr>
          <w:rFonts w:ascii="Times New Roman" w:hAnsi="Times New Roman" w:cs="Times New Roman"/>
          <w:bCs/>
          <w:sz w:val="24"/>
          <w:szCs w:val="24"/>
        </w:rPr>
      </w:pPr>
      <w:proofErr w:type="gramStart"/>
      <w:r>
        <w:rPr>
          <w:rFonts w:ascii="Times New Roman" w:hAnsi="Times New Roman" w:cs="Times New Roman"/>
          <w:bCs/>
          <w:sz w:val="24"/>
          <w:szCs w:val="24"/>
        </w:rPr>
        <w:t>Договор действует до полного выполнения работ,</w:t>
      </w:r>
      <w:r>
        <w:rPr>
          <w:rFonts w:ascii="Times New Roman" w:hAnsi="Times New Roman" w:cs="Times New Roman"/>
          <w:iCs/>
          <w:sz w:val="24"/>
          <w:szCs w:val="24"/>
        </w:rPr>
        <w:t xml:space="preserve"> а в случае, если сторонами к дате, указанной в настоящем пункте, в полном объёме не исполнены обязательства, предусмотренные настоящим Договором, то срок действия Договора продлевается до выполнения Сторонами своих обязательств по Договору в полном объёме без заключения каких-либо дополнительных соглашений на тех же условиях с сохранением всех прав и обязанностей, при этом сторона, по</w:t>
      </w:r>
      <w:proofErr w:type="gramEnd"/>
      <w:r>
        <w:rPr>
          <w:rFonts w:ascii="Times New Roman" w:hAnsi="Times New Roman" w:cs="Times New Roman"/>
          <w:iCs/>
          <w:sz w:val="24"/>
          <w:szCs w:val="24"/>
        </w:rPr>
        <w:t xml:space="preserve"> </w:t>
      </w:r>
      <w:proofErr w:type="gramStart"/>
      <w:r>
        <w:rPr>
          <w:rFonts w:ascii="Times New Roman" w:hAnsi="Times New Roman" w:cs="Times New Roman"/>
          <w:iCs/>
          <w:sz w:val="24"/>
          <w:szCs w:val="24"/>
        </w:rPr>
        <w:t>вине</w:t>
      </w:r>
      <w:proofErr w:type="gramEnd"/>
      <w:r>
        <w:rPr>
          <w:rFonts w:ascii="Times New Roman" w:hAnsi="Times New Roman" w:cs="Times New Roman"/>
          <w:iCs/>
          <w:sz w:val="24"/>
          <w:szCs w:val="24"/>
        </w:rPr>
        <w:t xml:space="preserve"> которой допущено неисполнение обязательств по настоящему Договору в установленные сроки не освобождается от уплаты предусмотренных настоящим Договором штрафных санкций и надлежащего исполнения обязательств.</w:t>
      </w:r>
    </w:p>
    <w:p w14:paraId="4474542E" w14:textId="77777777" w:rsidR="00500087" w:rsidRDefault="00385C6B" w:rsidP="00541C26">
      <w:pPr>
        <w:widowControl/>
        <w:numPr>
          <w:ilvl w:val="1"/>
          <w:numId w:val="2"/>
        </w:numPr>
        <w:suppressAutoHyphen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Раздел Договора о конфиденциальности действует в течение предусмотренного п. 10.2. периода и в течение 3 (трёх) лет со дня истечения этого периода. Раздел Договора о порядке разрешения споров действует бессрочно.</w:t>
      </w:r>
    </w:p>
    <w:p w14:paraId="3DCE36DD" w14:textId="77777777" w:rsidR="00500087" w:rsidRDefault="00385C6B" w:rsidP="00541C26">
      <w:pPr>
        <w:widowControl/>
        <w:numPr>
          <w:ilvl w:val="1"/>
          <w:numId w:val="2"/>
        </w:numPr>
        <w:suppressAutoHyphens/>
        <w:autoSpaceDE/>
        <w:autoSpaceDN/>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Если одной из Сторон до окончания срока действия Договора внесено предложение о заключении нового Договора, то отношения Сторон до заключения нового Договора регулируются Договором.</w:t>
      </w:r>
    </w:p>
    <w:p w14:paraId="2B1B8112" w14:textId="77777777" w:rsidR="00500087" w:rsidRDefault="00385C6B" w:rsidP="00541C26">
      <w:pPr>
        <w:widowControl/>
        <w:numPr>
          <w:ilvl w:val="1"/>
          <w:numId w:val="2"/>
        </w:numPr>
        <w:suppressAutoHyphens/>
        <w:autoSpaceDE/>
        <w:autoSpaceDN/>
        <w:spacing w:after="0" w:line="240" w:lineRule="auto"/>
        <w:ind w:left="0" w:firstLine="0"/>
        <w:jc w:val="both"/>
        <w:rPr>
          <w:rFonts w:ascii="Times New Roman" w:hAnsi="Times New Roman" w:cs="Times New Roman"/>
          <w:sz w:val="24"/>
          <w:szCs w:val="24"/>
        </w:rPr>
      </w:pPr>
      <w:r>
        <w:rPr>
          <w:rFonts w:ascii="Times New Roman" w:hAnsi="Times New Roman" w:cs="Times New Roman"/>
          <w:color w:val="000000"/>
          <w:sz w:val="24"/>
          <w:szCs w:val="24"/>
        </w:rPr>
        <w:t>Если какой-либо пункт, подпункт или иное положение настоящего Договора будет признано недействительным, такое положение считается исключенным (но только в пределах такой недействительности) и не влияет на действительность остальной части Договора.</w:t>
      </w:r>
      <w:r>
        <w:rPr>
          <w:rFonts w:ascii="Times New Roman" w:hAnsi="Times New Roman" w:cs="Times New Roman"/>
          <w:sz w:val="24"/>
          <w:szCs w:val="24"/>
        </w:rPr>
        <w:t xml:space="preserve"> </w:t>
      </w:r>
    </w:p>
    <w:p w14:paraId="59335FA3" w14:textId="77777777" w:rsidR="00500087" w:rsidRDefault="00385C6B" w:rsidP="00541C26">
      <w:pPr>
        <w:pStyle w:val="ConsPlusNormal"/>
        <w:widowControl/>
        <w:numPr>
          <w:ilvl w:val="0"/>
          <w:numId w:val="2"/>
        </w:numPr>
        <w:suppressAutoHyphens/>
        <w:spacing w:before="120" w:after="0" w:line="240" w:lineRule="auto"/>
        <w:jc w:val="center"/>
        <w:outlineLvl w:val="0"/>
        <w:rPr>
          <w:rFonts w:ascii="Times New Roman" w:hAnsi="Times New Roman" w:cs="Times New Roman"/>
          <w:b/>
          <w:sz w:val="24"/>
          <w:szCs w:val="24"/>
        </w:rPr>
      </w:pPr>
      <w:r>
        <w:rPr>
          <w:rFonts w:ascii="Times New Roman" w:hAnsi="Times New Roman" w:cs="Times New Roman"/>
          <w:b/>
          <w:sz w:val="24"/>
          <w:szCs w:val="24"/>
        </w:rPr>
        <w:t>ВНЕСЕНИЕ ИЗМЕНЕНИЙ В ДОГОВОР</w:t>
      </w:r>
    </w:p>
    <w:p w14:paraId="22E8D0B9" w14:textId="77777777" w:rsidR="00500087" w:rsidRDefault="00385C6B" w:rsidP="00541C26">
      <w:pPr>
        <w:pStyle w:val="ConsPlusNormal"/>
        <w:widowControl/>
        <w:numPr>
          <w:ilvl w:val="1"/>
          <w:numId w:val="2"/>
        </w:numPr>
        <w:suppressAutoHyphen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Настоящий договор может быть изменён по основаниям, предусмотренным действующим правом Российской Федерации или по соглашению сторон. Любые изменения и дополнения к настоящему договору действительны лишь при условии, если они совершены в той же форме, что и настоящий Договор.</w:t>
      </w:r>
    </w:p>
    <w:p w14:paraId="589C213F" w14:textId="77777777" w:rsidR="00500087" w:rsidRDefault="00385C6B" w:rsidP="00541C26">
      <w:pPr>
        <w:pStyle w:val="ConsPlusNormal"/>
        <w:widowControl/>
        <w:numPr>
          <w:ilvl w:val="1"/>
          <w:numId w:val="2"/>
        </w:numPr>
        <w:suppressAutoHyphens/>
        <w:spacing w:after="0" w:line="240" w:lineRule="auto"/>
        <w:ind w:left="0" w:firstLine="0"/>
        <w:jc w:val="both"/>
        <w:rPr>
          <w:rFonts w:ascii="Times New Roman" w:hAnsi="Times New Roman" w:cs="Times New Roman"/>
          <w:sz w:val="24"/>
          <w:szCs w:val="24"/>
        </w:rPr>
      </w:pPr>
      <w:proofErr w:type="gramStart"/>
      <w:r>
        <w:rPr>
          <w:rFonts w:ascii="Times New Roman" w:hAnsi="Times New Roman" w:cs="Times New Roman"/>
          <w:sz w:val="24"/>
          <w:szCs w:val="24"/>
        </w:rPr>
        <w:t>При изменениях законодательных и нормативных актов, ухудшающих положение сторон по сравнению с их состоянием на момент заключения настоящего Договора и приводящих к дополнительным затратам времени и денежных средств, действующие на дату начала действия изменений законодательных и нормативных актов договорённости по срокам и стоимости строительства должны быть соответствующим образом скорректированы сторонами и закреплены дополнительным соглашением, становящимся с момента его подписания неотъемлемой</w:t>
      </w:r>
      <w:proofErr w:type="gramEnd"/>
      <w:r>
        <w:rPr>
          <w:rFonts w:ascii="Times New Roman" w:hAnsi="Times New Roman" w:cs="Times New Roman"/>
          <w:sz w:val="24"/>
          <w:szCs w:val="24"/>
        </w:rPr>
        <w:t xml:space="preserve"> частью настоящего Договора.</w:t>
      </w:r>
    </w:p>
    <w:p w14:paraId="78B45822" w14:textId="77777777" w:rsidR="00500087" w:rsidRDefault="00385C6B" w:rsidP="00541C26">
      <w:pPr>
        <w:pStyle w:val="ConsPlusNormal"/>
        <w:widowControl/>
        <w:numPr>
          <w:ilvl w:val="1"/>
          <w:numId w:val="2"/>
        </w:numPr>
        <w:suppressAutoHyphen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Любая договорённость между сторонами, влекущая за собой новые обстоятельства, не предусмотренные настоящим Договором, считается действительной, если она подтверждена сторонами в письменной форме в виде дополнительного соглашения.</w:t>
      </w:r>
    </w:p>
    <w:p w14:paraId="39A5FFEC" w14:textId="77777777" w:rsidR="00500087" w:rsidRDefault="00385C6B" w:rsidP="00541C26">
      <w:pPr>
        <w:pStyle w:val="ConsPlusNormal"/>
        <w:widowControl/>
        <w:numPr>
          <w:ilvl w:val="0"/>
          <w:numId w:val="2"/>
        </w:numPr>
        <w:tabs>
          <w:tab w:val="clear" w:pos="360"/>
          <w:tab w:val="left" w:pos="0"/>
        </w:tabs>
        <w:suppressAutoHyphens/>
        <w:spacing w:before="120" w:after="0" w:line="240" w:lineRule="auto"/>
        <w:ind w:left="0" w:firstLine="0"/>
        <w:jc w:val="center"/>
        <w:outlineLvl w:val="0"/>
        <w:rPr>
          <w:rFonts w:ascii="Times New Roman" w:hAnsi="Times New Roman" w:cs="Times New Roman"/>
          <w:b/>
          <w:sz w:val="24"/>
          <w:szCs w:val="24"/>
        </w:rPr>
      </w:pPr>
      <w:r>
        <w:rPr>
          <w:rFonts w:ascii="Times New Roman" w:hAnsi="Times New Roman" w:cs="Times New Roman"/>
          <w:b/>
          <w:sz w:val="24"/>
          <w:szCs w:val="24"/>
        </w:rPr>
        <w:lastRenderedPageBreak/>
        <w:t>ПРЕКРАЩЕНИЕ ДОГОВОРА.</w:t>
      </w:r>
    </w:p>
    <w:p w14:paraId="3057C60B" w14:textId="77777777" w:rsidR="00500087" w:rsidRDefault="00385C6B" w:rsidP="00541C26">
      <w:pPr>
        <w:pStyle w:val="ConsPlusNormal"/>
        <w:widowControl/>
        <w:numPr>
          <w:ilvl w:val="1"/>
          <w:numId w:val="2"/>
        </w:numPr>
        <w:suppressAutoHyphen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Порядок расторжения Договора определяется действующим правом Российской Федерации.</w:t>
      </w:r>
    </w:p>
    <w:p w14:paraId="32556E83" w14:textId="77777777" w:rsidR="00500087" w:rsidRDefault="00385C6B" w:rsidP="00541C26">
      <w:pPr>
        <w:keepNext/>
        <w:numPr>
          <w:ilvl w:val="0"/>
          <w:numId w:val="2"/>
        </w:numPr>
        <w:tabs>
          <w:tab w:val="clear" w:pos="360"/>
          <w:tab w:val="left" w:pos="540"/>
        </w:tabs>
        <w:suppressAutoHyphens/>
        <w:autoSpaceDE/>
        <w:autoSpaceDN/>
        <w:adjustRightInd/>
        <w:spacing w:before="120" w:after="0" w:line="240" w:lineRule="auto"/>
        <w:ind w:left="539" w:hanging="539"/>
        <w:jc w:val="center"/>
        <w:outlineLvl w:val="0"/>
        <w:rPr>
          <w:rFonts w:ascii="Times New Roman" w:hAnsi="Times New Roman" w:cs="Times New Roman"/>
          <w:b/>
          <w:bCs/>
          <w:sz w:val="24"/>
          <w:szCs w:val="24"/>
        </w:rPr>
      </w:pPr>
      <w:r>
        <w:rPr>
          <w:rFonts w:ascii="Times New Roman" w:hAnsi="Times New Roman" w:cs="Times New Roman"/>
          <w:b/>
          <w:bCs/>
          <w:sz w:val="24"/>
          <w:szCs w:val="24"/>
        </w:rPr>
        <w:t>ЗАКЛЮЧИТЕЛЬНЫЕ ПОЛОЖЕНИЯ</w:t>
      </w:r>
    </w:p>
    <w:p w14:paraId="127D5B41" w14:textId="77777777" w:rsidR="00500087" w:rsidRDefault="00385C6B" w:rsidP="00541C26">
      <w:pPr>
        <w:widowControl/>
        <w:numPr>
          <w:ilvl w:val="1"/>
          <w:numId w:val="2"/>
        </w:numPr>
        <w:suppressAutoHyphens/>
        <w:autoSpaceDE/>
        <w:autoSpaceDN/>
        <w:adjustRightInd/>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 xml:space="preserve">Договор составлен в 2 (двух) подлинных экземплярах, имеющих одинаковую юридическую силу, в том числе по одному для каждой из Сторон. Все экземпляры Договора являются одним Договором и с прекращением действия Договора утрачивают силу все его экземпляры. </w:t>
      </w:r>
    </w:p>
    <w:p w14:paraId="6E2280E9" w14:textId="526F186D" w:rsidR="00500087" w:rsidRDefault="00385C6B" w:rsidP="00541C26">
      <w:pPr>
        <w:widowControl/>
        <w:numPr>
          <w:ilvl w:val="1"/>
          <w:numId w:val="2"/>
        </w:numPr>
        <w:suppressAutoHyphens/>
        <w:autoSpaceDE/>
        <w:autoSpaceDN/>
        <w:adjustRightInd/>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 xml:space="preserve">Стороны установили, что контактными лицами, связанными с исполнением </w:t>
      </w:r>
      <w:r w:rsidR="0019219C">
        <w:rPr>
          <w:rFonts w:ascii="Times New Roman" w:hAnsi="Times New Roman" w:cs="Times New Roman"/>
          <w:sz w:val="24"/>
          <w:szCs w:val="24"/>
        </w:rPr>
        <w:t>настоящего Договора,</w:t>
      </w:r>
      <w:r>
        <w:rPr>
          <w:rFonts w:ascii="Times New Roman" w:hAnsi="Times New Roman" w:cs="Times New Roman"/>
          <w:sz w:val="24"/>
          <w:szCs w:val="24"/>
        </w:rPr>
        <w:t xml:space="preserve"> являются:</w:t>
      </w:r>
    </w:p>
    <w:p w14:paraId="3CB8629B" w14:textId="77777777" w:rsidR="00500087" w:rsidRDefault="00385C6B" w:rsidP="00541C26">
      <w:pPr>
        <w:numPr>
          <w:ilvl w:val="2"/>
          <w:numId w:val="2"/>
        </w:numPr>
        <w:tabs>
          <w:tab w:val="clear" w:pos="1440"/>
          <w:tab w:val="left" w:pos="284"/>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 xml:space="preserve">Со стороны Заказчика: </w:t>
      </w:r>
    </w:p>
    <w:p w14:paraId="08ABA6CF" w14:textId="5F79927D" w:rsidR="00500087" w:rsidRDefault="00385C6B" w:rsidP="00541C26">
      <w:pPr>
        <w:numPr>
          <w:ilvl w:val="2"/>
          <w:numId w:val="2"/>
        </w:numPr>
        <w:tabs>
          <w:tab w:val="clear" w:pos="1440"/>
          <w:tab w:val="left" w:pos="142"/>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 xml:space="preserve">Со стороны </w:t>
      </w:r>
      <w:r w:rsidR="0019219C">
        <w:rPr>
          <w:rFonts w:ascii="Times New Roman" w:hAnsi="Times New Roman" w:cs="Times New Roman"/>
          <w:sz w:val="24"/>
          <w:szCs w:val="24"/>
        </w:rPr>
        <w:t>Исполнителя</w:t>
      </w:r>
      <w:r>
        <w:rPr>
          <w:rFonts w:ascii="Times New Roman" w:hAnsi="Times New Roman" w:cs="Times New Roman"/>
          <w:sz w:val="24"/>
          <w:szCs w:val="24"/>
        </w:rPr>
        <w:t xml:space="preserve">:  </w:t>
      </w:r>
    </w:p>
    <w:p w14:paraId="3C2B0627" w14:textId="77777777" w:rsidR="00500087" w:rsidRDefault="00385C6B" w:rsidP="00541C26">
      <w:pPr>
        <w:widowControl/>
        <w:numPr>
          <w:ilvl w:val="2"/>
          <w:numId w:val="2"/>
        </w:numPr>
        <w:tabs>
          <w:tab w:val="clear" w:pos="1440"/>
        </w:tabs>
        <w:suppressAutoHyphens/>
        <w:autoSpaceDE/>
        <w:autoSpaceDN/>
        <w:adjustRightInd/>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 xml:space="preserve">О любом изменении контактных лиц, либо их контактной информации Стороны уведомляют </w:t>
      </w:r>
      <w:proofErr w:type="gramStart"/>
      <w:r>
        <w:rPr>
          <w:rFonts w:ascii="Times New Roman" w:hAnsi="Times New Roman" w:cs="Times New Roman"/>
          <w:sz w:val="24"/>
          <w:szCs w:val="24"/>
        </w:rPr>
        <w:t>друг-друга</w:t>
      </w:r>
      <w:proofErr w:type="gramEnd"/>
      <w:r>
        <w:rPr>
          <w:rFonts w:ascii="Times New Roman" w:hAnsi="Times New Roman" w:cs="Times New Roman"/>
          <w:sz w:val="24"/>
          <w:szCs w:val="24"/>
        </w:rPr>
        <w:t xml:space="preserve"> в течение 3-х дней с момента такого изменения в письменном виде без внесения изменений в Договор и/или подписания дополнительного соглашения.</w:t>
      </w:r>
    </w:p>
    <w:p w14:paraId="5997CD6C" w14:textId="77777777" w:rsidR="00500087" w:rsidRDefault="00385C6B" w:rsidP="00541C26">
      <w:pPr>
        <w:widowControl/>
        <w:numPr>
          <w:ilvl w:val="1"/>
          <w:numId w:val="2"/>
        </w:numPr>
        <w:suppressAutoHyphens/>
        <w:autoSpaceDE/>
        <w:autoSpaceDN/>
        <w:adjustRightInd/>
        <w:spacing w:after="0" w:line="240" w:lineRule="auto"/>
        <w:ind w:left="0" w:firstLine="0"/>
        <w:jc w:val="both"/>
        <w:rPr>
          <w:rFonts w:ascii="Times New Roman" w:hAnsi="Times New Roman" w:cs="Times New Roman"/>
          <w:sz w:val="24"/>
          <w:szCs w:val="24"/>
        </w:rPr>
      </w:pPr>
      <w:proofErr w:type="gramStart"/>
      <w:r>
        <w:rPr>
          <w:rFonts w:ascii="Times New Roman" w:hAnsi="Times New Roman" w:cs="Times New Roman"/>
          <w:color w:val="000000"/>
          <w:sz w:val="24"/>
          <w:szCs w:val="24"/>
        </w:rPr>
        <w:t>Отказ любой Стороны от использования ее прав или средств защиты при любом нарушении настоящего Договора не считается постоянно действующим отказом от её прав или средств защиты при любом другом нарушении Договора или от других её прав или средств защиты, если такой отказ от прав не оформлен в письменной форме и не подписан такой Стороной.</w:t>
      </w:r>
      <w:proofErr w:type="gramEnd"/>
    </w:p>
    <w:p w14:paraId="2FB09E79" w14:textId="77777777" w:rsidR="00500087" w:rsidRDefault="00385C6B" w:rsidP="00541C26">
      <w:pPr>
        <w:widowControl/>
        <w:numPr>
          <w:ilvl w:val="1"/>
          <w:numId w:val="2"/>
        </w:numPr>
        <w:suppressAutoHyphens/>
        <w:autoSpaceDE/>
        <w:autoSpaceDN/>
        <w:adjustRightInd/>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Во всем, что не предусмотрено условиями Договора, Стороны руководствуются правом Российской Федерации.</w:t>
      </w:r>
    </w:p>
    <w:p w14:paraId="25BC5390" w14:textId="77777777" w:rsidR="00500087" w:rsidRDefault="00385C6B" w:rsidP="00541C26">
      <w:pPr>
        <w:widowControl/>
        <w:numPr>
          <w:ilvl w:val="1"/>
          <w:numId w:val="2"/>
        </w:numPr>
        <w:suppressAutoHyphens/>
        <w:overflowPunct w:val="0"/>
        <w:spacing w:after="0" w:line="240" w:lineRule="auto"/>
        <w:ind w:left="0" w:firstLine="0"/>
        <w:jc w:val="both"/>
        <w:textAlignment w:val="baseline"/>
        <w:rPr>
          <w:rFonts w:ascii="Times New Roman" w:hAnsi="Times New Roman" w:cs="Times New Roman"/>
          <w:sz w:val="24"/>
          <w:szCs w:val="24"/>
        </w:rPr>
      </w:pPr>
      <w:r>
        <w:rPr>
          <w:rFonts w:ascii="Times New Roman" w:hAnsi="Times New Roman" w:cs="Times New Roman"/>
          <w:sz w:val="24"/>
          <w:szCs w:val="24"/>
        </w:rPr>
        <w:t>Каждая из Сторон несёт ответственность перед другой Стороной за достоверность и полноту указанных в разделе «Реквизиты, печати и подписи уполномоченных лиц Сторон» своих реквизитов.</w:t>
      </w:r>
    </w:p>
    <w:p w14:paraId="44DE795A" w14:textId="77777777" w:rsidR="00500087" w:rsidRDefault="00385C6B" w:rsidP="00541C26">
      <w:pPr>
        <w:widowControl/>
        <w:numPr>
          <w:ilvl w:val="2"/>
          <w:numId w:val="2"/>
        </w:numPr>
        <w:tabs>
          <w:tab w:val="clear" w:pos="1440"/>
        </w:tabs>
        <w:suppressAutoHyphens/>
        <w:overflowPunct w:val="0"/>
        <w:spacing w:after="0" w:line="240" w:lineRule="auto"/>
        <w:ind w:left="0" w:firstLine="0"/>
        <w:jc w:val="both"/>
        <w:textAlignment w:val="baseline"/>
        <w:rPr>
          <w:rFonts w:ascii="Times New Roman" w:hAnsi="Times New Roman" w:cs="Times New Roman"/>
          <w:sz w:val="24"/>
          <w:szCs w:val="24"/>
        </w:rPr>
      </w:pPr>
      <w:proofErr w:type="gramStart"/>
      <w:r>
        <w:rPr>
          <w:rFonts w:ascii="Times New Roman" w:hAnsi="Times New Roman" w:cs="Times New Roman"/>
          <w:sz w:val="24"/>
          <w:szCs w:val="24"/>
        </w:rPr>
        <w:t>В случае изменения указанных в разделе «Реквизиты, печати и подписи уполномоченных лиц Сторон» реквизитов одной из Сторон, в том числе её места нахождения, адреса для корреспонденции в Российской Федерации и банковских реквизитов, эта Сторона обязана направить другой Стороне уведомление об их изменении с указанием новых реквизитов и даты их изменения в срок, позволяющий другой Стороне исполнить свои обязательства по Договору</w:t>
      </w:r>
      <w:proofErr w:type="gramEnd"/>
      <w:r>
        <w:rPr>
          <w:rFonts w:ascii="Times New Roman" w:hAnsi="Times New Roman" w:cs="Times New Roman"/>
          <w:sz w:val="24"/>
          <w:szCs w:val="24"/>
        </w:rPr>
        <w:t xml:space="preserve">, но в любом случае не позднее 10 (Десяти) дней </w:t>
      </w:r>
      <w:proofErr w:type="gramStart"/>
      <w:r>
        <w:rPr>
          <w:rFonts w:ascii="Times New Roman" w:hAnsi="Times New Roman" w:cs="Times New Roman"/>
          <w:sz w:val="24"/>
          <w:szCs w:val="24"/>
        </w:rPr>
        <w:t>с даты изменения</w:t>
      </w:r>
      <w:proofErr w:type="gramEnd"/>
      <w:r>
        <w:rPr>
          <w:rFonts w:ascii="Times New Roman" w:hAnsi="Times New Roman" w:cs="Times New Roman"/>
          <w:sz w:val="24"/>
          <w:szCs w:val="24"/>
        </w:rPr>
        <w:t xml:space="preserve"> этих реквизитов.</w:t>
      </w:r>
    </w:p>
    <w:p w14:paraId="25E25AD2" w14:textId="77777777" w:rsidR="00500087" w:rsidRDefault="00385C6B" w:rsidP="00541C26">
      <w:pPr>
        <w:widowControl/>
        <w:numPr>
          <w:ilvl w:val="2"/>
          <w:numId w:val="2"/>
        </w:numPr>
        <w:tabs>
          <w:tab w:val="clear" w:pos="1440"/>
        </w:tabs>
        <w:suppressAutoHyphens/>
        <w:overflowPunct w:val="0"/>
        <w:spacing w:after="0" w:line="240" w:lineRule="auto"/>
        <w:ind w:left="0" w:firstLine="0"/>
        <w:jc w:val="both"/>
        <w:textAlignment w:val="baseline"/>
        <w:rPr>
          <w:rFonts w:ascii="Times New Roman" w:hAnsi="Times New Roman" w:cs="Times New Roman"/>
          <w:sz w:val="24"/>
          <w:szCs w:val="24"/>
        </w:rPr>
      </w:pPr>
      <w:proofErr w:type="gramStart"/>
      <w:r>
        <w:rPr>
          <w:rFonts w:ascii="Times New Roman" w:hAnsi="Times New Roman" w:cs="Times New Roman"/>
          <w:sz w:val="24"/>
          <w:szCs w:val="24"/>
        </w:rPr>
        <w:t xml:space="preserve">Сторона, исполнившая свои обязательства по Договору в соответствии с его условиями и исходя из последних известных ей на дату их исполнения реквизитов другой Стороны, считается исполнившей свои обязательства надлежащим образом. </w:t>
      </w:r>
      <w:proofErr w:type="gramEnd"/>
    </w:p>
    <w:p w14:paraId="77C2FE0E" w14:textId="77777777" w:rsidR="00500087" w:rsidRDefault="00385C6B" w:rsidP="00541C26">
      <w:pPr>
        <w:widowControl/>
        <w:numPr>
          <w:ilvl w:val="2"/>
          <w:numId w:val="2"/>
        </w:numPr>
        <w:tabs>
          <w:tab w:val="clear" w:pos="1440"/>
        </w:tabs>
        <w:suppressAutoHyphens/>
        <w:overflowPunct w:val="0"/>
        <w:spacing w:after="0" w:line="240" w:lineRule="auto"/>
        <w:ind w:left="0" w:firstLine="0"/>
        <w:jc w:val="both"/>
        <w:textAlignment w:val="baseline"/>
        <w:rPr>
          <w:rFonts w:ascii="Times New Roman" w:hAnsi="Times New Roman" w:cs="Times New Roman"/>
          <w:sz w:val="24"/>
          <w:szCs w:val="24"/>
        </w:rPr>
      </w:pPr>
      <w:r>
        <w:rPr>
          <w:rFonts w:ascii="Times New Roman" w:hAnsi="Times New Roman" w:cs="Times New Roman"/>
          <w:sz w:val="24"/>
          <w:szCs w:val="24"/>
        </w:rPr>
        <w:t xml:space="preserve">Все документы в связи с Договором должны составляться в письменном виде и вручаться Сторонами друг другу под роспись либо направляться </w:t>
      </w:r>
      <w:proofErr w:type="gramStart"/>
      <w:r>
        <w:rPr>
          <w:rFonts w:ascii="Times New Roman" w:hAnsi="Times New Roman" w:cs="Times New Roman"/>
          <w:sz w:val="24"/>
          <w:szCs w:val="24"/>
        </w:rPr>
        <w:t>по почте ценным письмом с описью вложения с уведомлением о вручении по адресу</w:t>
      </w:r>
      <w:proofErr w:type="gramEnd"/>
      <w:r>
        <w:rPr>
          <w:rFonts w:ascii="Times New Roman" w:hAnsi="Times New Roman" w:cs="Times New Roman"/>
          <w:sz w:val="24"/>
          <w:szCs w:val="24"/>
        </w:rPr>
        <w:t xml:space="preserve"> для корреспонденции в Российской Федерации другой Стороны. </w:t>
      </w:r>
    </w:p>
    <w:p w14:paraId="0E996224" w14:textId="77777777" w:rsidR="00500087" w:rsidRDefault="00385C6B" w:rsidP="00541C26">
      <w:pPr>
        <w:widowControl/>
        <w:numPr>
          <w:ilvl w:val="1"/>
          <w:numId w:val="2"/>
        </w:numPr>
        <w:suppressAutoHyphens/>
        <w:autoSpaceDE/>
        <w:autoSpaceDN/>
        <w:spacing w:after="0" w:line="240" w:lineRule="auto"/>
        <w:ind w:left="0" w:firstLine="0"/>
        <w:jc w:val="both"/>
        <w:rPr>
          <w:rFonts w:ascii="Times New Roman" w:hAnsi="Times New Roman" w:cs="Times New Roman"/>
          <w:sz w:val="24"/>
          <w:szCs w:val="24"/>
        </w:rPr>
      </w:pPr>
      <w:proofErr w:type="gramStart"/>
      <w:r>
        <w:rPr>
          <w:rFonts w:ascii="Times New Roman" w:hAnsi="Times New Roman" w:cs="Times New Roman"/>
          <w:sz w:val="24"/>
          <w:szCs w:val="24"/>
        </w:rPr>
        <w:t>Если документ, направленный одной из Сторон по последнему известному ей адресу для корреспонденции в Российской Федерации другой Стороны, вернулся первой Стороне по причине отсутствия второй Стороны по этому адресу или её отказа от получения этого документа, этот документ считается полученным второй Стороной в день проставления почтовой или курьерской службой на этом документе или его конверте отметки «Адресат выбыл», «От получения</w:t>
      </w:r>
      <w:proofErr w:type="gramEnd"/>
      <w:r>
        <w:rPr>
          <w:rFonts w:ascii="Times New Roman" w:hAnsi="Times New Roman" w:cs="Times New Roman"/>
          <w:sz w:val="24"/>
          <w:szCs w:val="24"/>
        </w:rPr>
        <w:t xml:space="preserve"> отказался» или иной аналогичной отметки, свидетельствующей об отсутствии адресата по указанному адресу или о его отказе от получения документа, а если такая отметка отсутствует или день её проставления определить невозможно – то день получения первой Стороной возвращённого документа.</w:t>
      </w:r>
    </w:p>
    <w:p w14:paraId="2D56A6B7" w14:textId="77777777" w:rsidR="00500087" w:rsidRDefault="00385C6B" w:rsidP="00541C26">
      <w:pPr>
        <w:widowControl/>
        <w:numPr>
          <w:ilvl w:val="1"/>
          <w:numId w:val="2"/>
        </w:numPr>
        <w:suppressAutoHyphens/>
        <w:autoSpaceDE/>
        <w:autoSpaceDN/>
        <w:adjustRightInd/>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 xml:space="preserve">Все изменения и/или дополнения к Договору будут считаться имеющими силу, если они совершены в письменной форме в виде одного документа и подписаны Сторонами, за исключением </w:t>
      </w:r>
      <w:r>
        <w:rPr>
          <w:rFonts w:ascii="Times New Roman" w:hAnsi="Times New Roman" w:cs="Times New Roman"/>
          <w:sz w:val="24"/>
          <w:szCs w:val="24"/>
        </w:rPr>
        <w:lastRenderedPageBreak/>
        <w:t>случаев, когда в соответствии с Договором и правом Российской Федерации изменение и/или дополнение Договора возможно в одностороннем порядке одной из Сторон.</w:t>
      </w:r>
    </w:p>
    <w:p w14:paraId="704697B0" w14:textId="77777777" w:rsidR="00500087" w:rsidRDefault="00500087" w:rsidP="00541C26">
      <w:pPr>
        <w:widowControl/>
        <w:tabs>
          <w:tab w:val="left" w:pos="716"/>
        </w:tabs>
        <w:suppressAutoHyphens/>
        <w:autoSpaceDE/>
        <w:autoSpaceDN/>
        <w:adjustRightInd/>
        <w:spacing w:after="0" w:line="240" w:lineRule="auto"/>
        <w:jc w:val="both"/>
        <w:rPr>
          <w:rFonts w:ascii="Times New Roman" w:hAnsi="Times New Roman" w:cs="Times New Roman"/>
          <w:sz w:val="24"/>
          <w:szCs w:val="24"/>
        </w:rPr>
      </w:pPr>
    </w:p>
    <w:p w14:paraId="5F3639A4" w14:textId="77777777" w:rsidR="00500087" w:rsidRDefault="00385C6B" w:rsidP="00541C26">
      <w:pPr>
        <w:widowControl/>
        <w:numPr>
          <w:ilvl w:val="0"/>
          <w:numId w:val="2"/>
        </w:numPr>
        <w:tabs>
          <w:tab w:val="clear" w:pos="360"/>
        </w:tabs>
        <w:autoSpaceDE/>
        <w:autoSpaceDN/>
        <w:adjustRightInd/>
        <w:spacing w:before="120" w:after="0" w:line="240" w:lineRule="auto"/>
        <w:ind w:left="0" w:firstLine="0"/>
        <w:jc w:val="center"/>
        <w:outlineLvl w:val="0"/>
        <w:rPr>
          <w:rFonts w:ascii="Times New Roman" w:hAnsi="Times New Roman" w:cs="Times New Roman"/>
          <w:b/>
          <w:caps/>
          <w:sz w:val="24"/>
          <w:szCs w:val="24"/>
        </w:rPr>
      </w:pPr>
      <w:r>
        <w:rPr>
          <w:rFonts w:ascii="Times New Roman" w:hAnsi="Times New Roman" w:cs="Times New Roman"/>
          <w:b/>
          <w:caps/>
          <w:sz w:val="24"/>
          <w:szCs w:val="24"/>
        </w:rPr>
        <w:t>Перечень документов, являющихся неотъемлемыми приложениями к настоящему Договору</w:t>
      </w:r>
    </w:p>
    <w:p w14:paraId="3E4E2869" w14:textId="2D0DB333" w:rsidR="00500087" w:rsidRDefault="00385C6B" w:rsidP="00541C26">
      <w:pPr>
        <w:widowControl/>
        <w:numPr>
          <w:ilvl w:val="1"/>
          <w:numId w:val="2"/>
        </w:numPr>
        <w:tabs>
          <w:tab w:val="clear" w:pos="716"/>
          <w:tab w:val="left" w:pos="0"/>
          <w:tab w:val="left" w:pos="709"/>
        </w:tabs>
        <w:autoSpaceDE/>
        <w:autoSpaceDN/>
        <w:adjustRightInd/>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Приложение № 1 –</w:t>
      </w:r>
      <w:r w:rsidR="0019219C">
        <w:rPr>
          <w:rFonts w:ascii="Times New Roman" w:hAnsi="Times New Roman" w:cs="Times New Roman"/>
          <w:sz w:val="24"/>
          <w:szCs w:val="24"/>
        </w:rPr>
        <w:t>Техническое задание</w:t>
      </w:r>
      <w:r>
        <w:rPr>
          <w:rFonts w:ascii="Times New Roman" w:hAnsi="Times New Roman" w:cs="Times New Roman"/>
          <w:sz w:val="24"/>
          <w:szCs w:val="24"/>
        </w:rPr>
        <w:t xml:space="preserve">; </w:t>
      </w:r>
    </w:p>
    <w:p w14:paraId="57712A32" w14:textId="10206470" w:rsidR="00500087" w:rsidRDefault="00385C6B" w:rsidP="00541C26">
      <w:pPr>
        <w:widowControl/>
        <w:numPr>
          <w:ilvl w:val="1"/>
          <w:numId w:val="2"/>
        </w:numPr>
        <w:tabs>
          <w:tab w:val="clear" w:pos="716"/>
          <w:tab w:val="left" w:pos="0"/>
          <w:tab w:val="left" w:pos="709"/>
          <w:tab w:val="left" w:pos="1560"/>
        </w:tabs>
        <w:autoSpaceDE/>
        <w:autoSpaceDN/>
        <w:adjustRightInd/>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 xml:space="preserve">Приложение № 2 – </w:t>
      </w:r>
      <w:r w:rsidR="0019219C">
        <w:rPr>
          <w:rFonts w:ascii="Times New Roman" w:hAnsi="Times New Roman" w:cs="Times New Roman"/>
          <w:sz w:val="24"/>
          <w:szCs w:val="24"/>
        </w:rPr>
        <w:t>График оказания услуг</w:t>
      </w:r>
      <w:r>
        <w:rPr>
          <w:rFonts w:ascii="Times New Roman" w:hAnsi="Times New Roman" w:cs="Times New Roman"/>
          <w:sz w:val="24"/>
          <w:szCs w:val="24"/>
        </w:rPr>
        <w:t xml:space="preserve">; </w:t>
      </w:r>
    </w:p>
    <w:p w14:paraId="2B6CA924" w14:textId="56DDFB54" w:rsidR="00500087" w:rsidRDefault="00385C6B" w:rsidP="00541C26">
      <w:pPr>
        <w:widowControl/>
        <w:numPr>
          <w:ilvl w:val="1"/>
          <w:numId w:val="2"/>
        </w:numPr>
        <w:tabs>
          <w:tab w:val="clear" w:pos="716"/>
          <w:tab w:val="left" w:pos="0"/>
          <w:tab w:val="left" w:pos="709"/>
          <w:tab w:val="left" w:pos="1560"/>
        </w:tabs>
        <w:autoSpaceDE/>
        <w:autoSpaceDN/>
        <w:adjustRightInd/>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 xml:space="preserve">Приложение № 3 – </w:t>
      </w:r>
      <w:r w:rsidR="00541C26">
        <w:rPr>
          <w:rFonts w:ascii="Times New Roman" w:hAnsi="Times New Roman" w:cs="Times New Roman"/>
          <w:sz w:val="24"/>
          <w:szCs w:val="24"/>
        </w:rPr>
        <w:t>Р</w:t>
      </w:r>
      <w:r>
        <w:rPr>
          <w:rFonts w:ascii="Times New Roman" w:hAnsi="Times New Roman" w:cs="Times New Roman"/>
          <w:sz w:val="24"/>
          <w:szCs w:val="24"/>
        </w:rPr>
        <w:t xml:space="preserve">асчёт стоимости </w:t>
      </w:r>
      <w:r w:rsidR="008463BE">
        <w:rPr>
          <w:rFonts w:ascii="Times New Roman" w:hAnsi="Times New Roman" w:cs="Times New Roman"/>
          <w:sz w:val="24"/>
          <w:szCs w:val="24"/>
        </w:rPr>
        <w:t>услуг</w:t>
      </w:r>
      <w:r>
        <w:rPr>
          <w:rFonts w:ascii="Times New Roman" w:hAnsi="Times New Roman" w:cs="Times New Roman"/>
          <w:sz w:val="24"/>
          <w:szCs w:val="24"/>
        </w:rPr>
        <w:t>;</w:t>
      </w:r>
    </w:p>
    <w:p w14:paraId="02A18FEA" w14:textId="77777777" w:rsidR="00500087" w:rsidRDefault="00500087" w:rsidP="00541C26">
      <w:pPr>
        <w:widowControl/>
        <w:tabs>
          <w:tab w:val="left" w:pos="0"/>
          <w:tab w:val="left" w:pos="709"/>
          <w:tab w:val="left" w:pos="1560"/>
        </w:tabs>
        <w:autoSpaceDE/>
        <w:autoSpaceDN/>
        <w:adjustRightInd/>
        <w:spacing w:after="0" w:line="240" w:lineRule="auto"/>
        <w:jc w:val="both"/>
        <w:rPr>
          <w:rFonts w:ascii="Times New Roman" w:hAnsi="Times New Roman" w:cs="Times New Roman"/>
          <w:sz w:val="24"/>
          <w:szCs w:val="24"/>
        </w:rPr>
      </w:pPr>
    </w:p>
    <w:p w14:paraId="0B1AC294" w14:textId="77777777" w:rsidR="00500087" w:rsidRDefault="00500087" w:rsidP="00541C26">
      <w:pPr>
        <w:widowControl/>
        <w:tabs>
          <w:tab w:val="left" w:pos="0"/>
          <w:tab w:val="left" w:pos="709"/>
          <w:tab w:val="left" w:pos="1560"/>
        </w:tabs>
        <w:autoSpaceDE/>
        <w:autoSpaceDN/>
        <w:adjustRightInd/>
        <w:spacing w:after="0" w:line="240" w:lineRule="auto"/>
        <w:jc w:val="both"/>
        <w:rPr>
          <w:rFonts w:ascii="Times New Roman" w:hAnsi="Times New Roman" w:cs="Times New Roman"/>
          <w:sz w:val="24"/>
          <w:szCs w:val="24"/>
        </w:rPr>
      </w:pPr>
    </w:p>
    <w:p w14:paraId="1CA74E95" w14:textId="77777777" w:rsidR="00541C26" w:rsidRDefault="00541C26">
      <w:pPr>
        <w:widowControl/>
        <w:tabs>
          <w:tab w:val="left" w:pos="900"/>
        </w:tabs>
        <w:suppressAutoHyphens/>
        <w:autoSpaceDE/>
        <w:autoSpaceDN/>
        <w:adjustRightInd/>
        <w:spacing w:before="120" w:after="120"/>
        <w:jc w:val="center"/>
        <w:rPr>
          <w:rFonts w:ascii="Times New Roman" w:hAnsi="Times New Roman" w:cs="Times New Roman"/>
          <w:b/>
          <w:sz w:val="24"/>
          <w:szCs w:val="24"/>
        </w:rPr>
      </w:pPr>
    </w:p>
    <w:p w14:paraId="597E780B" w14:textId="77777777" w:rsidR="00541C26" w:rsidRDefault="00541C26">
      <w:pPr>
        <w:widowControl/>
        <w:tabs>
          <w:tab w:val="left" w:pos="900"/>
        </w:tabs>
        <w:suppressAutoHyphens/>
        <w:autoSpaceDE/>
        <w:autoSpaceDN/>
        <w:adjustRightInd/>
        <w:spacing w:before="120" w:after="120"/>
        <w:jc w:val="center"/>
        <w:rPr>
          <w:rFonts w:ascii="Times New Roman" w:hAnsi="Times New Roman" w:cs="Times New Roman"/>
          <w:b/>
          <w:sz w:val="24"/>
          <w:szCs w:val="24"/>
        </w:rPr>
      </w:pPr>
    </w:p>
    <w:p w14:paraId="63D02B5A" w14:textId="77777777" w:rsidR="00500087" w:rsidRDefault="00385C6B">
      <w:pPr>
        <w:widowControl/>
        <w:tabs>
          <w:tab w:val="left" w:pos="900"/>
        </w:tabs>
        <w:suppressAutoHyphens/>
        <w:autoSpaceDE/>
        <w:autoSpaceDN/>
        <w:adjustRightInd/>
        <w:spacing w:before="120" w:after="120"/>
        <w:jc w:val="center"/>
        <w:rPr>
          <w:rFonts w:ascii="Times New Roman" w:hAnsi="Times New Roman" w:cs="Times New Roman"/>
          <w:b/>
          <w:sz w:val="24"/>
          <w:szCs w:val="24"/>
        </w:rPr>
      </w:pPr>
      <w:r>
        <w:rPr>
          <w:rFonts w:ascii="Times New Roman" w:hAnsi="Times New Roman" w:cs="Times New Roman"/>
          <w:b/>
          <w:sz w:val="24"/>
          <w:szCs w:val="24"/>
        </w:rPr>
        <w:t>РЕКВИЗИТЫ, ПЕЧАТИ И ПОДПИСИ УПОЛНОМОЧЕННЫХ ЛИЦ СТОРОН</w:t>
      </w:r>
    </w:p>
    <w:tbl>
      <w:tblPr>
        <w:tblW w:w="10447" w:type="dxa"/>
        <w:jc w:val="center"/>
        <w:tblLayout w:type="fixed"/>
        <w:tblLook w:val="04A0" w:firstRow="1" w:lastRow="0" w:firstColumn="1" w:lastColumn="0" w:noHBand="0" w:noVBand="1"/>
      </w:tblPr>
      <w:tblGrid>
        <w:gridCol w:w="5223"/>
        <w:gridCol w:w="5224"/>
      </w:tblGrid>
      <w:tr w:rsidR="00500087" w14:paraId="6D434AA7" w14:textId="77777777">
        <w:trPr>
          <w:trHeight w:val="368"/>
          <w:jc w:val="center"/>
        </w:trPr>
        <w:tc>
          <w:tcPr>
            <w:tcW w:w="5223" w:type="dxa"/>
            <w:vAlign w:val="center"/>
          </w:tcPr>
          <w:p w14:paraId="441C0CB0" w14:textId="77777777" w:rsidR="00500087" w:rsidRDefault="00385C6B">
            <w:pPr>
              <w:keepNext/>
              <w:suppressAutoHyphens/>
              <w:ind w:right="72"/>
              <w:jc w:val="center"/>
              <w:rPr>
                <w:rFonts w:ascii="Times New Roman" w:hAnsi="Times New Roman" w:cs="Times New Roman"/>
                <w:sz w:val="24"/>
                <w:szCs w:val="24"/>
              </w:rPr>
            </w:pPr>
            <w:r>
              <w:rPr>
                <w:rFonts w:ascii="Times New Roman" w:hAnsi="Times New Roman" w:cs="Times New Roman"/>
                <w:b/>
                <w:sz w:val="24"/>
                <w:szCs w:val="24"/>
              </w:rPr>
              <w:t>ЗАКАЗЧИК:</w:t>
            </w:r>
          </w:p>
        </w:tc>
        <w:tc>
          <w:tcPr>
            <w:tcW w:w="5224" w:type="dxa"/>
            <w:vAlign w:val="center"/>
          </w:tcPr>
          <w:p w14:paraId="031F927C" w14:textId="0C6E4BD8" w:rsidR="00500087" w:rsidRDefault="008463BE">
            <w:pPr>
              <w:keepNext/>
              <w:suppressAutoHyphens/>
              <w:ind w:right="72"/>
              <w:jc w:val="center"/>
              <w:rPr>
                <w:rFonts w:ascii="Times New Roman" w:hAnsi="Times New Roman" w:cs="Times New Roman"/>
                <w:b/>
                <w:bCs/>
                <w:sz w:val="24"/>
                <w:szCs w:val="24"/>
              </w:rPr>
            </w:pPr>
            <w:r>
              <w:rPr>
                <w:rFonts w:ascii="Times New Roman" w:hAnsi="Times New Roman" w:cs="Times New Roman"/>
                <w:b/>
                <w:bCs/>
                <w:sz w:val="24"/>
                <w:szCs w:val="24"/>
              </w:rPr>
              <w:t>ИСПОЛНИТЕЛЬ</w:t>
            </w:r>
            <w:r w:rsidR="00385C6B">
              <w:rPr>
                <w:rFonts w:ascii="Times New Roman" w:hAnsi="Times New Roman" w:cs="Times New Roman"/>
                <w:b/>
                <w:bCs/>
                <w:sz w:val="24"/>
                <w:szCs w:val="24"/>
              </w:rPr>
              <w:t>:</w:t>
            </w:r>
          </w:p>
        </w:tc>
      </w:tr>
      <w:tr w:rsidR="00500087" w14:paraId="54F08022" w14:textId="77777777">
        <w:trPr>
          <w:trHeight w:val="798"/>
          <w:jc w:val="center"/>
        </w:trPr>
        <w:tc>
          <w:tcPr>
            <w:tcW w:w="5223" w:type="dxa"/>
          </w:tcPr>
          <w:p w14:paraId="4993DDEF" w14:textId="77777777" w:rsidR="00500087" w:rsidRDefault="00385C6B" w:rsidP="00541C26">
            <w:pPr>
              <w:suppressAutoHyphens/>
              <w:spacing w:after="0" w:line="240" w:lineRule="auto"/>
              <w:ind w:right="72"/>
            </w:pPr>
            <w:r>
              <w:rPr>
                <w:rFonts w:ascii="Times New Roman" w:hAnsi="Times New Roman" w:cs="Times New Roman"/>
                <w:bCs/>
                <w:sz w:val="24"/>
                <w:szCs w:val="24"/>
              </w:rPr>
              <w:t>Полное фирменное наименование:</w:t>
            </w:r>
          </w:p>
          <w:p w14:paraId="48B5EE91" w14:textId="77777777" w:rsidR="00500087" w:rsidRDefault="00385C6B" w:rsidP="00541C26">
            <w:pPr>
              <w:suppressAutoHyphens/>
              <w:spacing w:after="0" w:line="240" w:lineRule="auto"/>
              <w:ind w:right="72"/>
            </w:pPr>
            <w:r>
              <w:rPr>
                <w:rFonts w:ascii="Times New Roman" w:hAnsi="Times New Roman" w:cs="Times New Roman"/>
                <w:b/>
                <w:sz w:val="24"/>
                <w:szCs w:val="24"/>
              </w:rPr>
              <w:t xml:space="preserve">Общество с ограниченной ответственностью </w:t>
            </w:r>
          </w:p>
          <w:p w14:paraId="068E1B3A" w14:textId="77777777" w:rsidR="00500087" w:rsidRDefault="00385C6B" w:rsidP="00541C26">
            <w:pPr>
              <w:suppressAutoHyphens/>
              <w:spacing w:after="0" w:line="240" w:lineRule="auto"/>
              <w:ind w:right="72"/>
              <w:rPr>
                <w:rFonts w:ascii="Times New Roman" w:hAnsi="Times New Roman" w:cs="Times New Roman"/>
                <w:b/>
                <w:bCs/>
                <w:sz w:val="24"/>
                <w:szCs w:val="24"/>
              </w:rPr>
            </w:pPr>
            <w:r>
              <w:rPr>
                <w:rFonts w:ascii="Times New Roman" w:hAnsi="Times New Roman" w:cs="Times New Roman"/>
                <w:b/>
                <w:sz w:val="24"/>
                <w:szCs w:val="24"/>
              </w:rPr>
              <w:t>«</w:t>
            </w:r>
            <w:proofErr w:type="spellStart"/>
            <w:r>
              <w:rPr>
                <w:rFonts w:ascii="Times New Roman" w:hAnsi="Times New Roman" w:cs="Times New Roman"/>
                <w:b/>
                <w:sz w:val="24"/>
                <w:szCs w:val="24"/>
              </w:rPr>
              <w:t>Березниковская</w:t>
            </w:r>
            <w:proofErr w:type="spellEnd"/>
            <w:r>
              <w:rPr>
                <w:rFonts w:ascii="Times New Roman" w:hAnsi="Times New Roman" w:cs="Times New Roman"/>
                <w:b/>
                <w:sz w:val="24"/>
                <w:szCs w:val="24"/>
              </w:rPr>
              <w:t xml:space="preserve"> </w:t>
            </w:r>
            <w:proofErr w:type="spellStart"/>
            <w:r>
              <w:rPr>
                <w:rFonts w:ascii="Times New Roman" w:hAnsi="Times New Roman" w:cs="Times New Roman"/>
                <w:b/>
                <w:sz w:val="24"/>
                <w:szCs w:val="24"/>
              </w:rPr>
              <w:t>водоснабжающая</w:t>
            </w:r>
            <w:proofErr w:type="spellEnd"/>
            <w:r>
              <w:rPr>
                <w:rFonts w:ascii="Times New Roman" w:hAnsi="Times New Roman" w:cs="Times New Roman"/>
                <w:b/>
                <w:sz w:val="24"/>
                <w:szCs w:val="24"/>
              </w:rPr>
              <w:t xml:space="preserve"> компания»</w:t>
            </w:r>
          </w:p>
        </w:tc>
        <w:tc>
          <w:tcPr>
            <w:tcW w:w="5224" w:type="dxa"/>
          </w:tcPr>
          <w:p w14:paraId="14B73ECA" w14:textId="77777777" w:rsidR="00500087" w:rsidRDefault="00500087">
            <w:pPr>
              <w:suppressAutoHyphens/>
              <w:ind w:right="72"/>
              <w:rPr>
                <w:rFonts w:ascii="Times New Roman" w:hAnsi="Times New Roman" w:cs="Times New Roman"/>
                <w:b/>
                <w:bCs/>
                <w:sz w:val="24"/>
                <w:szCs w:val="24"/>
              </w:rPr>
            </w:pPr>
          </w:p>
        </w:tc>
      </w:tr>
      <w:tr w:rsidR="00500087" w14:paraId="7960E957" w14:textId="77777777">
        <w:trPr>
          <w:jc w:val="center"/>
        </w:trPr>
        <w:tc>
          <w:tcPr>
            <w:tcW w:w="5223" w:type="dxa"/>
          </w:tcPr>
          <w:p w14:paraId="29706D66" w14:textId="77777777" w:rsidR="00500087" w:rsidRDefault="00385C6B" w:rsidP="00541C26">
            <w:pPr>
              <w:suppressAutoHyphens/>
              <w:spacing w:before="100" w:after="0" w:line="240" w:lineRule="auto"/>
              <w:ind w:right="72"/>
              <w:jc w:val="both"/>
              <w:rPr>
                <w:rFonts w:ascii="Times New Roman" w:hAnsi="Times New Roman" w:cs="Times New Roman"/>
                <w:bCs/>
                <w:sz w:val="24"/>
                <w:szCs w:val="24"/>
              </w:rPr>
            </w:pPr>
            <w:r>
              <w:rPr>
                <w:rFonts w:ascii="Times New Roman" w:hAnsi="Times New Roman" w:cs="Times New Roman"/>
                <w:bCs/>
                <w:sz w:val="24"/>
                <w:szCs w:val="24"/>
              </w:rPr>
              <w:t>ИНН/КПП: 5911077166/591101001</w:t>
            </w:r>
          </w:p>
        </w:tc>
        <w:tc>
          <w:tcPr>
            <w:tcW w:w="5224" w:type="dxa"/>
          </w:tcPr>
          <w:p w14:paraId="59219BC0" w14:textId="77777777" w:rsidR="00500087" w:rsidRDefault="00500087">
            <w:pPr>
              <w:suppressAutoHyphens/>
              <w:spacing w:before="100" w:after="100"/>
              <w:ind w:right="72"/>
              <w:jc w:val="both"/>
              <w:rPr>
                <w:rFonts w:ascii="Times New Roman" w:hAnsi="Times New Roman" w:cs="Times New Roman"/>
                <w:sz w:val="24"/>
                <w:szCs w:val="24"/>
              </w:rPr>
            </w:pPr>
          </w:p>
        </w:tc>
      </w:tr>
      <w:tr w:rsidR="00500087" w14:paraId="430EEE5B" w14:textId="77777777">
        <w:trPr>
          <w:trHeight w:val="405"/>
          <w:jc w:val="center"/>
        </w:trPr>
        <w:tc>
          <w:tcPr>
            <w:tcW w:w="5223" w:type="dxa"/>
          </w:tcPr>
          <w:p w14:paraId="15E4B195" w14:textId="77777777" w:rsidR="00500087" w:rsidRDefault="00385C6B" w:rsidP="00541C26">
            <w:pPr>
              <w:suppressAutoHyphens/>
              <w:spacing w:after="0" w:line="240" w:lineRule="auto"/>
              <w:ind w:right="74"/>
              <w:rPr>
                <w:rFonts w:ascii="Times New Roman" w:hAnsi="Times New Roman" w:cs="Times New Roman"/>
                <w:bCs/>
                <w:sz w:val="24"/>
                <w:szCs w:val="24"/>
              </w:rPr>
            </w:pPr>
            <w:r>
              <w:rPr>
                <w:rFonts w:ascii="Times New Roman" w:hAnsi="Times New Roman" w:cs="Times New Roman"/>
                <w:bCs/>
                <w:sz w:val="24"/>
                <w:szCs w:val="24"/>
              </w:rPr>
              <w:t xml:space="preserve">Юридический адрес: 618400, Россия, Пермский край, г. Березники, ул. </w:t>
            </w:r>
            <w:proofErr w:type="spellStart"/>
            <w:r>
              <w:rPr>
                <w:rFonts w:ascii="Times New Roman" w:hAnsi="Times New Roman" w:cs="Times New Roman"/>
                <w:bCs/>
                <w:sz w:val="24"/>
                <w:szCs w:val="24"/>
              </w:rPr>
              <w:t>Березниковская</w:t>
            </w:r>
            <w:proofErr w:type="spellEnd"/>
            <w:r>
              <w:rPr>
                <w:rFonts w:ascii="Times New Roman" w:hAnsi="Times New Roman" w:cs="Times New Roman"/>
                <w:bCs/>
                <w:sz w:val="24"/>
                <w:szCs w:val="24"/>
              </w:rPr>
              <w:t xml:space="preserve">, 95 </w:t>
            </w:r>
          </w:p>
        </w:tc>
        <w:tc>
          <w:tcPr>
            <w:tcW w:w="5224" w:type="dxa"/>
          </w:tcPr>
          <w:p w14:paraId="017D6817" w14:textId="77777777" w:rsidR="00500087" w:rsidRDefault="00500087">
            <w:pPr>
              <w:suppressAutoHyphens/>
              <w:ind w:right="72"/>
              <w:jc w:val="both"/>
              <w:rPr>
                <w:rFonts w:ascii="Times New Roman" w:hAnsi="Times New Roman" w:cs="Times New Roman"/>
                <w:b/>
                <w:sz w:val="24"/>
                <w:szCs w:val="24"/>
              </w:rPr>
            </w:pPr>
          </w:p>
        </w:tc>
      </w:tr>
      <w:tr w:rsidR="00500087" w14:paraId="6AA34664" w14:textId="77777777">
        <w:trPr>
          <w:jc w:val="center"/>
        </w:trPr>
        <w:tc>
          <w:tcPr>
            <w:tcW w:w="5223" w:type="dxa"/>
          </w:tcPr>
          <w:p w14:paraId="2EDAF526" w14:textId="77777777" w:rsidR="00500087" w:rsidRDefault="00385C6B" w:rsidP="00541C26">
            <w:pPr>
              <w:suppressAutoHyphens/>
              <w:spacing w:after="0" w:line="240" w:lineRule="auto"/>
              <w:rPr>
                <w:rFonts w:ascii="Times New Roman" w:hAnsi="Times New Roman" w:cs="Times New Roman"/>
                <w:bCs/>
                <w:sz w:val="24"/>
                <w:szCs w:val="24"/>
              </w:rPr>
            </w:pPr>
            <w:proofErr w:type="gramStart"/>
            <w:r>
              <w:rPr>
                <w:rFonts w:ascii="Times New Roman" w:hAnsi="Times New Roman" w:cs="Times New Roman"/>
                <w:bCs/>
                <w:sz w:val="24"/>
                <w:szCs w:val="24"/>
              </w:rPr>
              <w:t>Почтовый адрес: 618400, Россия, Пермский край, г. Березники, ул. Ломоносова, 98</w:t>
            </w:r>
            <w:proofErr w:type="gramEnd"/>
          </w:p>
        </w:tc>
        <w:tc>
          <w:tcPr>
            <w:tcW w:w="5224" w:type="dxa"/>
          </w:tcPr>
          <w:p w14:paraId="20FB7AD0" w14:textId="77777777" w:rsidR="00500087" w:rsidRDefault="00500087">
            <w:pPr>
              <w:suppressAutoHyphens/>
              <w:rPr>
                <w:rFonts w:ascii="Times New Roman" w:hAnsi="Times New Roman" w:cs="Times New Roman"/>
                <w:b/>
                <w:sz w:val="24"/>
                <w:szCs w:val="24"/>
              </w:rPr>
            </w:pPr>
          </w:p>
        </w:tc>
      </w:tr>
      <w:tr w:rsidR="00500087" w14:paraId="78E04A95" w14:textId="77777777">
        <w:trPr>
          <w:trHeight w:val="189"/>
          <w:jc w:val="center"/>
        </w:trPr>
        <w:tc>
          <w:tcPr>
            <w:tcW w:w="5223" w:type="dxa"/>
          </w:tcPr>
          <w:p w14:paraId="14D05973" w14:textId="77777777" w:rsidR="00500087" w:rsidRDefault="00385C6B" w:rsidP="00541C26">
            <w:pPr>
              <w:suppressAutoHyphens/>
              <w:spacing w:before="100" w:after="0" w:line="240" w:lineRule="auto"/>
              <w:ind w:right="72"/>
              <w:jc w:val="both"/>
              <w:rPr>
                <w:rFonts w:ascii="Times New Roman" w:hAnsi="Times New Roman" w:cs="Times New Roman"/>
                <w:bCs/>
                <w:sz w:val="24"/>
                <w:szCs w:val="24"/>
              </w:rPr>
            </w:pPr>
            <w:r>
              <w:rPr>
                <w:rFonts w:ascii="Times New Roman" w:hAnsi="Times New Roman" w:cs="Times New Roman"/>
                <w:bCs/>
                <w:sz w:val="24"/>
                <w:szCs w:val="24"/>
              </w:rPr>
              <w:t xml:space="preserve">Электронная почта: </w:t>
            </w:r>
            <w:r>
              <w:rPr>
                <w:rFonts w:ascii="Times New Roman" w:hAnsi="Times New Roman" w:cs="Times New Roman"/>
                <w:bCs/>
                <w:sz w:val="24"/>
                <w:szCs w:val="24"/>
                <w:lang w:val="en-US"/>
              </w:rPr>
              <w:t>info</w:t>
            </w:r>
            <w:r>
              <w:rPr>
                <w:rFonts w:ascii="Times New Roman" w:hAnsi="Times New Roman" w:cs="Times New Roman"/>
                <w:bCs/>
                <w:sz w:val="24"/>
                <w:szCs w:val="24"/>
              </w:rPr>
              <w:t>@</w:t>
            </w:r>
            <w:proofErr w:type="spellStart"/>
            <w:r>
              <w:rPr>
                <w:rFonts w:ascii="Times New Roman" w:hAnsi="Times New Roman" w:cs="Times New Roman"/>
                <w:bCs/>
                <w:sz w:val="24"/>
                <w:szCs w:val="24"/>
                <w:lang w:val="en-US"/>
              </w:rPr>
              <w:t>bervk</w:t>
            </w:r>
            <w:proofErr w:type="spellEnd"/>
            <w:r>
              <w:rPr>
                <w:rFonts w:ascii="Times New Roman" w:hAnsi="Times New Roman" w:cs="Times New Roman"/>
                <w:bCs/>
                <w:sz w:val="24"/>
                <w:szCs w:val="24"/>
              </w:rPr>
              <w:t>.</w:t>
            </w:r>
            <w:proofErr w:type="spellStart"/>
            <w:r>
              <w:rPr>
                <w:rFonts w:ascii="Times New Roman" w:hAnsi="Times New Roman" w:cs="Times New Roman"/>
                <w:bCs/>
                <w:sz w:val="24"/>
                <w:szCs w:val="24"/>
                <w:lang w:val="en-US"/>
              </w:rPr>
              <w:t>ru</w:t>
            </w:r>
            <w:proofErr w:type="spellEnd"/>
          </w:p>
        </w:tc>
        <w:tc>
          <w:tcPr>
            <w:tcW w:w="5224" w:type="dxa"/>
          </w:tcPr>
          <w:p w14:paraId="18045291" w14:textId="77777777" w:rsidR="00500087" w:rsidRDefault="00500087">
            <w:pPr>
              <w:suppressAutoHyphens/>
              <w:spacing w:before="100" w:after="100"/>
              <w:ind w:right="72"/>
              <w:jc w:val="both"/>
              <w:rPr>
                <w:rFonts w:ascii="Times New Roman" w:hAnsi="Times New Roman" w:cs="Times New Roman"/>
                <w:bCs/>
                <w:sz w:val="24"/>
                <w:szCs w:val="24"/>
              </w:rPr>
            </w:pPr>
          </w:p>
        </w:tc>
      </w:tr>
      <w:tr w:rsidR="00500087" w14:paraId="25E6DE3F" w14:textId="77777777">
        <w:trPr>
          <w:trHeight w:val="261"/>
          <w:jc w:val="center"/>
        </w:trPr>
        <w:tc>
          <w:tcPr>
            <w:tcW w:w="5223" w:type="dxa"/>
          </w:tcPr>
          <w:p w14:paraId="4F9A2206" w14:textId="77777777" w:rsidR="00500087" w:rsidRDefault="00385C6B" w:rsidP="00541C26">
            <w:pPr>
              <w:suppressAutoHyphen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Тел. (с кодом):</w:t>
            </w:r>
            <w:r>
              <w:rPr>
                <w:rFonts w:ascii="Times New Roman" w:hAnsi="Times New Roman" w:cs="Times New Roman"/>
                <w:bCs/>
                <w:sz w:val="24"/>
                <w:szCs w:val="24"/>
                <w:lang w:val="en-US"/>
              </w:rPr>
              <w:t xml:space="preserve"> 8</w:t>
            </w:r>
            <w:r>
              <w:rPr>
                <w:rFonts w:ascii="Times New Roman" w:hAnsi="Times New Roman" w:cs="Times New Roman"/>
                <w:bCs/>
                <w:sz w:val="24"/>
                <w:szCs w:val="24"/>
              </w:rPr>
              <w:t xml:space="preserve"> (</w:t>
            </w:r>
            <w:r>
              <w:rPr>
                <w:rFonts w:ascii="Times New Roman" w:hAnsi="Times New Roman" w:cs="Times New Roman"/>
                <w:bCs/>
                <w:sz w:val="24"/>
                <w:szCs w:val="24"/>
                <w:lang w:val="en-US"/>
              </w:rPr>
              <w:t>3424</w:t>
            </w:r>
            <w:r>
              <w:rPr>
                <w:rFonts w:ascii="Times New Roman" w:hAnsi="Times New Roman" w:cs="Times New Roman"/>
                <w:bCs/>
                <w:sz w:val="24"/>
                <w:szCs w:val="24"/>
              </w:rPr>
              <w:t xml:space="preserve">) </w:t>
            </w:r>
            <w:r>
              <w:rPr>
                <w:rFonts w:ascii="Times New Roman" w:hAnsi="Times New Roman" w:cs="Times New Roman"/>
                <w:bCs/>
                <w:sz w:val="24"/>
                <w:szCs w:val="24"/>
                <w:lang w:val="en-US"/>
              </w:rPr>
              <w:t>29</w:t>
            </w:r>
            <w:r>
              <w:rPr>
                <w:rFonts w:ascii="Times New Roman" w:hAnsi="Times New Roman" w:cs="Times New Roman"/>
                <w:bCs/>
                <w:sz w:val="24"/>
                <w:szCs w:val="24"/>
              </w:rPr>
              <w:t>-</w:t>
            </w:r>
            <w:r>
              <w:rPr>
                <w:rFonts w:ascii="Times New Roman" w:hAnsi="Times New Roman" w:cs="Times New Roman"/>
                <w:bCs/>
                <w:sz w:val="24"/>
                <w:szCs w:val="24"/>
                <w:lang w:val="en-US"/>
              </w:rPr>
              <w:t>2</w:t>
            </w:r>
            <w:r>
              <w:rPr>
                <w:rFonts w:ascii="Times New Roman" w:hAnsi="Times New Roman" w:cs="Times New Roman"/>
                <w:bCs/>
                <w:sz w:val="24"/>
                <w:szCs w:val="24"/>
              </w:rPr>
              <w:t>6-</w:t>
            </w:r>
            <w:r>
              <w:rPr>
                <w:rFonts w:ascii="Times New Roman" w:hAnsi="Times New Roman" w:cs="Times New Roman"/>
                <w:bCs/>
                <w:sz w:val="24"/>
                <w:szCs w:val="24"/>
                <w:lang w:val="en-US"/>
              </w:rPr>
              <w:t>16</w:t>
            </w:r>
          </w:p>
        </w:tc>
        <w:tc>
          <w:tcPr>
            <w:tcW w:w="5224" w:type="dxa"/>
          </w:tcPr>
          <w:p w14:paraId="67182F99" w14:textId="77777777" w:rsidR="00500087" w:rsidRDefault="00500087">
            <w:pPr>
              <w:keepNext/>
              <w:ind w:right="72"/>
              <w:rPr>
                <w:rFonts w:ascii="Times New Roman" w:hAnsi="Times New Roman" w:cs="Times New Roman"/>
                <w:b/>
                <w:sz w:val="24"/>
                <w:szCs w:val="24"/>
              </w:rPr>
            </w:pPr>
          </w:p>
        </w:tc>
      </w:tr>
      <w:tr w:rsidR="00500087" w14:paraId="2D8BDA0D" w14:textId="77777777">
        <w:trPr>
          <w:trHeight w:val="279"/>
          <w:jc w:val="center"/>
        </w:trPr>
        <w:tc>
          <w:tcPr>
            <w:tcW w:w="5223" w:type="dxa"/>
          </w:tcPr>
          <w:p w14:paraId="24E8CC50" w14:textId="77777777" w:rsidR="00500087" w:rsidRDefault="00385C6B" w:rsidP="00541C26">
            <w:pPr>
              <w:suppressAutoHyphens/>
              <w:spacing w:after="0" w:line="240" w:lineRule="auto"/>
              <w:jc w:val="both"/>
              <w:rPr>
                <w:rFonts w:ascii="Times New Roman" w:hAnsi="Times New Roman" w:cs="Times New Roman"/>
                <w:bCs/>
                <w:sz w:val="24"/>
                <w:szCs w:val="24"/>
                <w:lang w:val="en-US"/>
              </w:rPr>
            </w:pPr>
            <w:r>
              <w:rPr>
                <w:rFonts w:ascii="Times New Roman" w:hAnsi="Times New Roman" w:cs="Times New Roman"/>
                <w:bCs/>
                <w:sz w:val="24"/>
                <w:szCs w:val="24"/>
              </w:rPr>
              <w:t xml:space="preserve">Факс (с кодом): </w:t>
            </w:r>
            <w:r>
              <w:rPr>
                <w:rFonts w:ascii="Times New Roman" w:hAnsi="Times New Roman" w:cs="Times New Roman"/>
                <w:bCs/>
                <w:sz w:val="24"/>
                <w:szCs w:val="24"/>
                <w:lang w:val="en-US"/>
              </w:rPr>
              <w:t xml:space="preserve">8 </w:t>
            </w:r>
            <w:r>
              <w:rPr>
                <w:rFonts w:ascii="Times New Roman" w:hAnsi="Times New Roman" w:cs="Times New Roman"/>
                <w:bCs/>
                <w:sz w:val="24"/>
                <w:szCs w:val="24"/>
              </w:rPr>
              <w:t>(</w:t>
            </w:r>
            <w:r>
              <w:rPr>
                <w:rFonts w:ascii="Times New Roman" w:hAnsi="Times New Roman" w:cs="Times New Roman"/>
                <w:bCs/>
                <w:sz w:val="24"/>
                <w:szCs w:val="24"/>
                <w:lang w:val="en-US"/>
              </w:rPr>
              <w:t>3424</w:t>
            </w:r>
            <w:r>
              <w:rPr>
                <w:rFonts w:ascii="Times New Roman" w:hAnsi="Times New Roman" w:cs="Times New Roman"/>
                <w:bCs/>
                <w:sz w:val="24"/>
                <w:szCs w:val="24"/>
              </w:rPr>
              <w:t xml:space="preserve">) </w:t>
            </w:r>
            <w:r>
              <w:rPr>
                <w:rFonts w:ascii="Times New Roman" w:hAnsi="Times New Roman" w:cs="Times New Roman"/>
                <w:bCs/>
                <w:sz w:val="24"/>
                <w:szCs w:val="24"/>
                <w:lang w:val="en-US"/>
              </w:rPr>
              <w:t>29-26-17</w:t>
            </w:r>
          </w:p>
        </w:tc>
        <w:tc>
          <w:tcPr>
            <w:tcW w:w="5224" w:type="dxa"/>
          </w:tcPr>
          <w:p w14:paraId="11F2E019" w14:textId="77777777" w:rsidR="00500087" w:rsidRDefault="00500087">
            <w:pPr>
              <w:keepNext/>
              <w:ind w:right="72"/>
              <w:rPr>
                <w:rFonts w:ascii="Times New Roman" w:hAnsi="Times New Roman" w:cs="Times New Roman"/>
                <w:b/>
                <w:bCs/>
                <w:sz w:val="24"/>
                <w:szCs w:val="24"/>
              </w:rPr>
            </w:pPr>
          </w:p>
        </w:tc>
      </w:tr>
      <w:tr w:rsidR="00500087" w14:paraId="3F0D48E9" w14:textId="77777777">
        <w:trPr>
          <w:cantSplit/>
          <w:trHeight w:val="1332"/>
          <w:jc w:val="center"/>
        </w:trPr>
        <w:tc>
          <w:tcPr>
            <w:tcW w:w="5223" w:type="dxa"/>
          </w:tcPr>
          <w:p w14:paraId="6938FCB0" w14:textId="77777777" w:rsidR="00541C26" w:rsidRPr="00541C26" w:rsidRDefault="00541C26" w:rsidP="00541C26">
            <w:pPr>
              <w:spacing w:after="0" w:line="240" w:lineRule="auto"/>
              <w:contextualSpacing/>
              <w:rPr>
                <w:rFonts w:ascii="Times New Roman" w:hAnsi="Times New Roman" w:cs="Times New Roman"/>
                <w:sz w:val="24"/>
                <w:szCs w:val="24"/>
              </w:rPr>
            </w:pPr>
            <w:r w:rsidRPr="00541C26">
              <w:rPr>
                <w:rFonts w:ascii="Times New Roman" w:hAnsi="Times New Roman" w:cs="Times New Roman"/>
                <w:sz w:val="24"/>
                <w:szCs w:val="24"/>
              </w:rPr>
              <w:t>Банковские реквизиты:</w:t>
            </w:r>
          </w:p>
          <w:p w14:paraId="4A42CF38" w14:textId="77777777" w:rsidR="00541C26" w:rsidRPr="00541C26" w:rsidRDefault="00541C26" w:rsidP="00541C26">
            <w:pPr>
              <w:spacing w:after="0" w:line="240" w:lineRule="auto"/>
              <w:ind w:left="24"/>
              <w:contextualSpacing/>
              <w:rPr>
                <w:rFonts w:ascii="Times New Roman" w:hAnsi="Times New Roman" w:cs="Times New Roman"/>
                <w:sz w:val="24"/>
                <w:szCs w:val="24"/>
              </w:rPr>
            </w:pPr>
            <w:r w:rsidRPr="00541C26">
              <w:rPr>
                <w:rFonts w:ascii="Times New Roman" w:hAnsi="Times New Roman" w:cs="Times New Roman"/>
                <w:sz w:val="24"/>
                <w:szCs w:val="24"/>
              </w:rPr>
              <w:t>Расчетный счет № 40702810449770032157</w:t>
            </w:r>
          </w:p>
          <w:p w14:paraId="001464AD" w14:textId="77777777" w:rsidR="00541C26" w:rsidRPr="00541C26" w:rsidRDefault="00541C26" w:rsidP="00541C26">
            <w:pPr>
              <w:spacing w:after="0" w:line="240" w:lineRule="auto"/>
              <w:ind w:left="24"/>
              <w:contextualSpacing/>
              <w:rPr>
                <w:rFonts w:ascii="Times New Roman" w:hAnsi="Times New Roman" w:cs="Times New Roman"/>
                <w:sz w:val="24"/>
                <w:szCs w:val="24"/>
              </w:rPr>
            </w:pPr>
            <w:r w:rsidRPr="00541C26">
              <w:rPr>
                <w:rFonts w:ascii="Times New Roman" w:hAnsi="Times New Roman" w:cs="Times New Roman"/>
                <w:sz w:val="24"/>
                <w:szCs w:val="24"/>
              </w:rPr>
              <w:t xml:space="preserve">Вятский Банк ПАО СБЕРБАНК </w:t>
            </w:r>
            <w:proofErr w:type="spellStart"/>
            <w:r w:rsidRPr="00541C26">
              <w:rPr>
                <w:rFonts w:ascii="Times New Roman" w:hAnsi="Times New Roman" w:cs="Times New Roman"/>
                <w:sz w:val="24"/>
                <w:szCs w:val="24"/>
              </w:rPr>
              <w:t>г</w:t>
            </w:r>
            <w:proofErr w:type="gramStart"/>
            <w:r w:rsidRPr="00541C26">
              <w:rPr>
                <w:rFonts w:ascii="Times New Roman" w:hAnsi="Times New Roman" w:cs="Times New Roman"/>
                <w:sz w:val="24"/>
                <w:szCs w:val="24"/>
              </w:rPr>
              <w:t>.Н</w:t>
            </w:r>
            <w:proofErr w:type="gramEnd"/>
            <w:r w:rsidRPr="00541C26">
              <w:rPr>
                <w:rFonts w:ascii="Times New Roman" w:hAnsi="Times New Roman" w:cs="Times New Roman"/>
                <w:sz w:val="24"/>
                <w:szCs w:val="24"/>
              </w:rPr>
              <w:t>ижний</w:t>
            </w:r>
            <w:proofErr w:type="spellEnd"/>
            <w:r w:rsidRPr="00541C26">
              <w:rPr>
                <w:rFonts w:ascii="Times New Roman" w:hAnsi="Times New Roman" w:cs="Times New Roman"/>
                <w:sz w:val="24"/>
                <w:szCs w:val="24"/>
              </w:rPr>
              <w:t xml:space="preserve"> Новгород </w:t>
            </w:r>
            <w:proofErr w:type="spellStart"/>
            <w:r w:rsidRPr="00541C26">
              <w:rPr>
                <w:rFonts w:ascii="Times New Roman" w:hAnsi="Times New Roman" w:cs="Times New Roman"/>
                <w:sz w:val="24"/>
                <w:szCs w:val="24"/>
              </w:rPr>
              <w:t>кор.счет</w:t>
            </w:r>
            <w:proofErr w:type="spellEnd"/>
            <w:r w:rsidRPr="00541C26">
              <w:rPr>
                <w:rFonts w:ascii="Times New Roman" w:hAnsi="Times New Roman" w:cs="Times New Roman"/>
                <w:sz w:val="24"/>
                <w:szCs w:val="24"/>
              </w:rPr>
              <w:t xml:space="preserve"> № 30101810900000000603</w:t>
            </w:r>
          </w:p>
          <w:p w14:paraId="2966DF58" w14:textId="77777777" w:rsidR="00541C26" w:rsidRPr="00541C26" w:rsidRDefault="00541C26" w:rsidP="00541C26">
            <w:pPr>
              <w:spacing w:after="0" w:line="240" w:lineRule="auto"/>
              <w:contextualSpacing/>
              <w:rPr>
                <w:rFonts w:ascii="Times New Roman" w:hAnsi="Times New Roman" w:cs="Times New Roman"/>
                <w:sz w:val="24"/>
                <w:szCs w:val="24"/>
              </w:rPr>
            </w:pPr>
            <w:r w:rsidRPr="00541C26">
              <w:rPr>
                <w:rFonts w:ascii="Times New Roman" w:hAnsi="Times New Roman" w:cs="Times New Roman"/>
                <w:sz w:val="24"/>
                <w:szCs w:val="24"/>
              </w:rPr>
              <w:t>БИК: 045 773790</w:t>
            </w:r>
          </w:p>
          <w:p w14:paraId="6A930A09" w14:textId="77777777" w:rsidR="00500087" w:rsidRDefault="00500087" w:rsidP="00541C26">
            <w:pPr>
              <w:suppressAutoHyphens/>
              <w:spacing w:after="0" w:line="240" w:lineRule="auto"/>
              <w:jc w:val="both"/>
              <w:rPr>
                <w:rFonts w:ascii="Times New Roman" w:hAnsi="Times New Roman" w:cs="Times New Roman"/>
                <w:bCs/>
                <w:sz w:val="24"/>
                <w:szCs w:val="24"/>
              </w:rPr>
            </w:pPr>
          </w:p>
        </w:tc>
        <w:tc>
          <w:tcPr>
            <w:tcW w:w="5224" w:type="dxa"/>
          </w:tcPr>
          <w:p w14:paraId="25F4E54C" w14:textId="77777777" w:rsidR="00500087" w:rsidRDefault="00500087">
            <w:pPr>
              <w:suppressAutoHyphens/>
              <w:jc w:val="both"/>
              <w:rPr>
                <w:rFonts w:ascii="Times New Roman" w:hAnsi="Times New Roman" w:cs="Times New Roman"/>
                <w:b/>
                <w:bCs/>
                <w:sz w:val="24"/>
                <w:szCs w:val="24"/>
              </w:rPr>
            </w:pPr>
          </w:p>
        </w:tc>
      </w:tr>
      <w:tr w:rsidR="00541C26" w14:paraId="0FDB8A0A" w14:textId="77777777" w:rsidTr="00A94A99">
        <w:trPr>
          <w:cantSplit/>
          <w:trHeight w:val="974"/>
          <w:jc w:val="center"/>
        </w:trPr>
        <w:tc>
          <w:tcPr>
            <w:tcW w:w="5223" w:type="dxa"/>
          </w:tcPr>
          <w:p w14:paraId="7BB2E43D" w14:textId="77777777" w:rsidR="00541C26" w:rsidRDefault="00541C26" w:rsidP="00A94A99">
            <w:pPr>
              <w:suppressAutoHyphens/>
              <w:spacing w:after="0" w:line="240" w:lineRule="auto"/>
            </w:pPr>
            <w:r>
              <w:rPr>
                <w:rFonts w:ascii="Times New Roman" w:hAnsi="Times New Roman" w:cs="Times New Roman"/>
                <w:sz w:val="24"/>
                <w:szCs w:val="24"/>
              </w:rPr>
              <w:t>Дата подписания «__» _________202_ года</w:t>
            </w:r>
          </w:p>
          <w:p w14:paraId="18EAF0F3" w14:textId="77777777" w:rsidR="00541C26" w:rsidRDefault="00541C26" w:rsidP="00A94A99">
            <w:pPr>
              <w:suppressAutoHyphens/>
              <w:spacing w:after="0" w:line="240" w:lineRule="auto"/>
              <w:rPr>
                <w:rFonts w:ascii="Times New Roman" w:hAnsi="Times New Roman" w:cs="Times New Roman"/>
                <w:sz w:val="24"/>
                <w:szCs w:val="24"/>
              </w:rPr>
            </w:pPr>
          </w:p>
          <w:p w14:paraId="082A4644" w14:textId="77777777" w:rsidR="00541C26" w:rsidRDefault="00541C26" w:rsidP="00A94A99">
            <w:pPr>
              <w:suppressAutoHyphens/>
              <w:spacing w:after="0" w:line="240" w:lineRule="auto"/>
              <w:rPr>
                <w:rFonts w:ascii="Times New Roman" w:hAnsi="Times New Roman" w:cs="Times New Roman"/>
                <w:sz w:val="24"/>
                <w:szCs w:val="24"/>
              </w:rPr>
            </w:pPr>
          </w:p>
          <w:p w14:paraId="58D643B7" w14:textId="77777777" w:rsidR="00541C26" w:rsidRDefault="00541C26" w:rsidP="00A94A99">
            <w:pPr>
              <w:suppressAutoHyphens/>
              <w:spacing w:after="0" w:line="240" w:lineRule="auto"/>
              <w:jc w:val="right"/>
              <w:rPr>
                <w:rFonts w:ascii="Times New Roman" w:hAnsi="Times New Roman" w:cs="Times New Roman"/>
                <w:sz w:val="24"/>
                <w:szCs w:val="24"/>
              </w:rPr>
            </w:pPr>
            <w:r>
              <w:rPr>
                <w:rFonts w:ascii="Times New Roman" w:hAnsi="Times New Roman" w:cs="Times New Roman"/>
                <w:sz w:val="24"/>
                <w:szCs w:val="24"/>
              </w:rPr>
              <w:t>___________________/</w:t>
            </w:r>
            <w:r>
              <w:rPr>
                <w:rFonts w:ascii="Times New Roman" w:hAnsi="Times New Roman" w:cs="Times New Roman"/>
                <w:bCs/>
                <w:sz w:val="24"/>
                <w:szCs w:val="24"/>
              </w:rPr>
              <w:t xml:space="preserve">О.К. </w:t>
            </w:r>
            <w:proofErr w:type="spellStart"/>
            <w:r>
              <w:rPr>
                <w:rFonts w:ascii="Times New Roman" w:hAnsi="Times New Roman" w:cs="Times New Roman"/>
                <w:bCs/>
                <w:sz w:val="24"/>
                <w:szCs w:val="24"/>
              </w:rPr>
              <w:t>Голынский</w:t>
            </w:r>
            <w:proofErr w:type="spellEnd"/>
            <w:r>
              <w:rPr>
                <w:rFonts w:ascii="Times New Roman" w:hAnsi="Times New Roman" w:cs="Times New Roman"/>
                <w:sz w:val="24"/>
                <w:szCs w:val="24"/>
              </w:rPr>
              <w:t>/</w:t>
            </w:r>
          </w:p>
        </w:tc>
        <w:tc>
          <w:tcPr>
            <w:tcW w:w="5224" w:type="dxa"/>
          </w:tcPr>
          <w:p w14:paraId="2EF0B958" w14:textId="77777777" w:rsidR="00541C26" w:rsidRDefault="00541C26" w:rsidP="00A94A99">
            <w:pPr>
              <w:suppressAutoHyphens/>
            </w:pPr>
            <w:r>
              <w:rPr>
                <w:rFonts w:ascii="Times New Roman" w:hAnsi="Times New Roman" w:cs="Times New Roman"/>
                <w:sz w:val="24"/>
                <w:szCs w:val="24"/>
              </w:rPr>
              <w:t>Дата подписания «__» _________202_ года</w:t>
            </w:r>
          </w:p>
          <w:p w14:paraId="64033417" w14:textId="77777777" w:rsidR="00541C26" w:rsidRDefault="00541C26" w:rsidP="00A94A99">
            <w:pPr>
              <w:suppressAutoHyphens/>
              <w:jc w:val="right"/>
              <w:rPr>
                <w:rFonts w:ascii="Times New Roman" w:hAnsi="Times New Roman" w:cs="Times New Roman"/>
                <w:sz w:val="24"/>
                <w:szCs w:val="24"/>
              </w:rPr>
            </w:pPr>
          </w:p>
          <w:p w14:paraId="69F24F5D" w14:textId="77777777" w:rsidR="00541C26" w:rsidRDefault="00541C26" w:rsidP="00A94A99">
            <w:pPr>
              <w:suppressAutoHyphens/>
              <w:jc w:val="right"/>
              <w:rPr>
                <w:rFonts w:ascii="Times New Roman" w:hAnsi="Times New Roman" w:cs="Times New Roman"/>
                <w:bCs/>
                <w:sz w:val="24"/>
                <w:szCs w:val="24"/>
              </w:rPr>
            </w:pPr>
            <w:r>
              <w:rPr>
                <w:rFonts w:ascii="Times New Roman" w:hAnsi="Times New Roman" w:cs="Times New Roman"/>
                <w:sz w:val="24"/>
                <w:szCs w:val="24"/>
              </w:rPr>
              <w:t>_______________/ /</w:t>
            </w:r>
          </w:p>
        </w:tc>
      </w:tr>
      <w:tr w:rsidR="00541C26" w14:paraId="250FBF06" w14:textId="77777777" w:rsidTr="00A94A99">
        <w:trPr>
          <w:cantSplit/>
          <w:trHeight w:val="443"/>
          <w:jc w:val="center"/>
        </w:trPr>
        <w:tc>
          <w:tcPr>
            <w:tcW w:w="5223" w:type="dxa"/>
            <w:vAlign w:val="center"/>
          </w:tcPr>
          <w:p w14:paraId="744B60A5" w14:textId="77777777" w:rsidR="00541C26" w:rsidRDefault="00541C26" w:rsidP="00A94A99">
            <w:pPr>
              <w:suppressAutoHyphens/>
              <w:jc w:val="center"/>
              <w:rPr>
                <w:rFonts w:ascii="Times New Roman" w:hAnsi="Times New Roman" w:cs="Times New Roman"/>
                <w:sz w:val="24"/>
                <w:szCs w:val="24"/>
              </w:rPr>
            </w:pPr>
          </w:p>
        </w:tc>
        <w:tc>
          <w:tcPr>
            <w:tcW w:w="5224" w:type="dxa"/>
            <w:vAlign w:val="center"/>
          </w:tcPr>
          <w:p w14:paraId="0AC790EE" w14:textId="77777777" w:rsidR="00541C26" w:rsidRDefault="00541C26" w:rsidP="00A94A99">
            <w:pPr>
              <w:suppressAutoHyphens/>
              <w:jc w:val="center"/>
              <w:rPr>
                <w:rFonts w:ascii="Times New Roman" w:hAnsi="Times New Roman" w:cs="Times New Roman"/>
                <w:sz w:val="24"/>
                <w:szCs w:val="24"/>
              </w:rPr>
            </w:pPr>
          </w:p>
        </w:tc>
      </w:tr>
    </w:tbl>
    <w:p w14:paraId="6820045F" w14:textId="77777777" w:rsidR="00541C26" w:rsidRDefault="00541C26" w:rsidP="00541C26">
      <w:pPr>
        <w:rPr>
          <w:rFonts w:ascii="Times New Roman" w:hAnsi="Times New Roman" w:cs="Times New Roman"/>
          <w:sz w:val="24"/>
          <w:szCs w:val="24"/>
        </w:rPr>
      </w:pPr>
    </w:p>
    <w:p w14:paraId="2F549D62" w14:textId="77777777" w:rsidR="00500087" w:rsidRDefault="00500087">
      <w:pPr>
        <w:rPr>
          <w:rFonts w:ascii="Times New Roman" w:hAnsi="Times New Roman" w:cs="Times New Roman"/>
          <w:sz w:val="24"/>
          <w:szCs w:val="24"/>
        </w:rPr>
      </w:pPr>
    </w:p>
    <w:sectPr w:rsidR="00500087">
      <w:footerReference w:type="default" r:id="rId9"/>
      <w:type w:val="continuous"/>
      <w:pgSz w:w="11909" w:h="16834"/>
      <w:pgMar w:top="850" w:right="567" w:bottom="850" w:left="1134" w:header="720" w:footer="720" w:gutter="0"/>
      <w:cols w: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450BA37" w14:textId="77777777" w:rsidR="00B50C6A" w:rsidRDefault="00B50C6A">
      <w:pPr>
        <w:spacing w:after="0" w:line="240" w:lineRule="auto"/>
      </w:pPr>
      <w:r>
        <w:separator/>
      </w:r>
    </w:p>
  </w:endnote>
  <w:endnote w:type="continuationSeparator" w:id="0">
    <w:p w14:paraId="17B13AEB" w14:textId="77777777" w:rsidR="00B50C6A" w:rsidRDefault="00B50C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573" w:type="dxa"/>
      <w:jc w:val="center"/>
      <w:tblLayout w:type="fixed"/>
      <w:tblLook w:val="04A0" w:firstRow="1" w:lastRow="0" w:firstColumn="1" w:lastColumn="0" w:noHBand="0" w:noVBand="1"/>
    </w:tblPr>
    <w:tblGrid>
      <w:gridCol w:w="3995"/>
      <w:gridCol w:w="1585"/>
      <w:gridCol w:w="3993"/>
    </w:tblGrid>
    <w:tr w:rsidR="00500087" w14:paraId="3FFC7037" w14:textId="77777777">
      <w:trPr>
        <w:jc w:val="center"/>
      </w:trPr>
      <w:tc>
        <w:tcPr>
          <w:tcW w:w="9573" w:type="dxa"/>
          <w:gridSpan w:val="3"/>
          <w:tcBorders>
            <w:top w:val="dotted" w:sz="4" w:space="0" w:color="auto"/>
          </w:tcBorders>
        </w:tcPr>
        <w:p w14:paraId="69521783" w14:textId="4E334297" w:rsidR="00500087" w:rsidRDefault="00385C6B">
          <w:pPr>
            <w:pStyle w:val="a8"/>
            <w:jc w:val="center"/>
            <w:rPr>
              <w:rFonts w:ascii="Times New Roman" w:hAnsi="Times New Roman" w:cs="Times New Roman"/>
              <w:sz w:val="14"/>
              <w:szCs w:val="14"/>
            </w:rPr>
          </w:pPr>
          <w:r>
            <w:rPr>
              <w:rFonts w:ascii="Times New Roman" w:hAnsi="Times New Roman" w:cs="Times New Roman"/>
              <w:b/>
              <w:sz w:val="14"/>
              <w:szCs w:val="14"/>
            </w:rPr>
            <w:t>Договор</w:t>
          </w:r>
          <w:r>
            <w:rPr>
              <w:rFonts w:ascii="Times New Roman" w:hAnsi="Times New Roman" w:cs="Times New Roman"/>
              <w:sz w:val="14"/>
              <w:szCs w:val="14"/>
            </w:rPr>
            <w:t xml:space="preserve"> </w:t>
          </w:r>
          <w:r w:rsidR="008463BE">
            <w:rPr>
              <w:rFonts w:ascii="Times New Roman" w:hAnsi="Times New Roman" w:cs="Times New Roman"/>
              <w:b/>
              <w:sz w:val="14"/>
              <w:szCs w:val="14"/>
            </w:rPr>
            <w:t>оказания услуг</w:t>
          </w:r>
          <w:r>
            <w:rPr>
              <w:rFonts w:ascii="Times New Roman" w:hAnsi="Times New Roman" w:cs="Times New Roman"/>
              <w:sz w:val="14"/>
              <w:szCs w:val="14"/>
            </w:rPr>
            <w:t xml:space="preserve"> № ______ от «_____» ________________ 20__</w:t>
          </w:r>
        </w:p>
        <w:p w14:paraId="0D5CE651" w14:textId="77777777" w:rsidR="00500087" w:rsidRDefault="00385C6B">
          <w:pPr>
            <w:pStyle w:val="a8"/>
            <w:jc w:val="center"/>
            <w:rPr>
              <w:rFonts w:ascii="Times New Roman" w:hAnsi="Times New Roman" w:cs="Times New Roman"/>
              <w:sz w:val="14"/>
              <w:szCs w:val="14"/>
            </w:rPr>
          </w:pPr>
          <w:proofErr w:type="gramStart"/>
          <w:r>
            <w:rPr>
              <w:rFonts w:ascii="Times New Roman" w:hAnsi="Times New Roman" w:cs="Times New Roman"/>
              <w:sz w:val="14"/>
              <w:szCs w:val="14"/>
            </w:rPr>
            <w:t>г</w:t>
          </w:r>
          <w:proofErr w:type="gramEnd"/>
          <w:r>
            <w:rPr>
              <w:rFonts w:ascii="Times New Roman" w:hAnsi="Times New Roman" w:cs="Times New Roman"/>
              <w:sz w:val="14"/>
              <w:szCs w:val="14"/>
            </w:rPr>
            <w:t>.</w:t>
          </w:r>
        </w:p>
      </w:tc>
    </w:tr>
    <w:tr w:rsidR="00500087" w14:paraId="0B3AA902" w14:textId="77777777">
      <w:trPr>
        <w:jc w:val="center"/>
      </w:trPr>
      <w:tc>
        <w:tcPr>
          <w:tcW w:w="3995" w:type="dxa"/>
        </w:tcPr>
        <w:p w14:paraId="5269D010" w14:textId="77777777" w:rsidR="00500087" w:rsidRDefault="00385C6B">
          <w:pPr>
            <w:pStyle w:val="a8"/>
            <w:jc w:val="center"/>
            <w:rPr>
              <w:rFonts w:ascii="Times New Roman" w:hAnsi="Times New Roman" w:cs="Times New Roman"/>
              <w:b/>
              <w:sz w:val="14"/>
              <w:szCs w:val="14"/>
            </w:rPr>
          </w:pPr>
          <w:r>
            <w:rPr>
              <w:rFonts w:ascii="Times New Roman" w:hAnsi="Times New Roman" w:cs="Times New Roman"/>
              <w:b/>
              <w:sz w:val="14"/>
              <w:szCs w:val="14"/>
            </w:rPr>
            <w:t>Заказчик:</w:t>
          </w:r>
        </w:p>
      </w:tc>
      <w:tc>
        <w:tcPr>
          <w:tcW w:w="1585" w:type="dxa"/>
        </w:tcPr>
        <w:p w14:paraId="405FC6BC" w14:textId="77777777" w:rsidR="00500087" w:rsidRDefault="00500087">
          <w:pPr>
            <w:pStyle w:val="a8"/>
            <w:jc w:val="center"/>
            <w:rPr>
              <w:rFonts w:ascii="Times New Roman" w:hAnsi="Times New Roman" w:cs="Times New Roman"/>
              <w:b/>
              <w:sz w:val="14"/>
              <w:szCs w:val="14"/>
            </w:rPr>
          </w:pPr>
        </w:p>
      </w:tc>
      <w:tc>
        <w:tcPr>
          <w:tcW w:w="3993" w:type="dxa"/>
        </w:tcPr>
        <w:p w14:paraId="3557FABB" w14:textId="387003A3" w:rsidR="00500087" w:rsidRDefault="008463BE">
          <w:pPr>
            <w:pStyle w:val="a8"/>
            <w:jc w:val="center"/>
            <w:rPr>
              <w:rFonts w:ascii="Times New Roman" w:hAnsi="Times New Roman" w:cs="Times New Roman"/>
              <w:b/>
              <w:sz w:val="14"/>
              <w:szCs w:val="14"/>
            </w:rPr>
          </w:pPr>
          <w:r>
            <w:rPr>
              <w:rFonts w:ascii="Times New Roman" w:hAnsi="Times New Roman" w:cs="Times New Roman"/>
              <w:b/>
              <w:sz w:val="14"/>
              <w:szCs w:val="14"/>
            </w:rPr>
            <w:t>Исполнитель</w:t>
          </w:r>
          <w:r w:rsidR="00385C6B">
            <w:rPr>
              <w:rFonts w:ascii="Times New Roman" w:hAnsi="Times New Roman" w:cs="Times New Roman"/>
              <w:b/>
              <w:sz w:val="14"/>
              <w:szCs w:val="14"/>
            </w:rPr>
            <w:t>:</w:t>
          </w:r>
        </w:p>
      </w:tc>
    </w:tr>
    <w:tr w:rsidR="00500087" w14:paraId="0D03AD2D" w14:textId="77777777">
      <w:trPr>
        <w:trHeight w:val="448"/>
        <w:jc w:val="center"/>
      </w:trPr>
      <w:tc>
        <w:tcPr>
          <w:tcW w:w="3995" w:type="dxa"/>
          <w:vAlign w:val="bottom"/>
        </w:tcPr>
        <w:p w14:paraId="647279BB" w14:textId="77777777" w:rsidR="00500087" w:rsidRDefault="00385C6B">
          <w:pPr>
            <w:pStyle w:val="a8"/>
            <w:jc w:val="center"/>
            <w:rPr>
              <w:rFonts w:ascii="Times New Roman" w:hAnsi="Times New Roman" w:cs="Times New Roman"/>
              <w:b/>
              <w:sz w:val="14"/>
              <w:szCs w:val="14"/>
            </w:rPr>
          </w:pPr>
          <w:r>
            <w:rPr>
              <w:rFonts w:ascii="Times New Roman" w:hAnsi="Times New Roman" w:cs="Times New Roman"/>
              <w:b/>
              <w:sz w:val="14"/>
              <w:szCs w:val="14"/>
            </w:rPr>
            <w:t xml:space="preserve">________________ /О.К. </w:t>
          </w:r>
          <w:proofErr w:type="spellStart"/>
          <w:r>
            <w:rPr>
              <w:rFonts w:ascii="Times New Roman" w:hAnsi="Times New Roman" w:cs="Times New Roman"/>
              <w:b/>
              <w:sz w:val="14"/>
              <w:szCs w:val="14"/>
            </w:rPr>
            <w:t>Голынский</w:t>
          </w:r>
          <w:proofErr w:type="spellEnd"/>
          <w:r>
            <w:rPr>
              <w:rFonts w:ascii="Times New Roman" w:hAnsi="Times New Roman" w:cs="Times New Roman"/>
              <w:b/>
              <w:sz w:val="14"/>
              <w:szCs w:val="14"/>
            </w:rPr>
            <w:t>/</w:t>
          </w:r>
        </w:p>
      </w:tc>
      <w:tc>
        <w:tcPr>
          <w:tcW w:w="1585" w:type="dxa"/>
        </w:tcPr>
        <w:p w14:paraId="16B4EA21" w14:textId="77777777" w:rsidR="00500087" w:rsidRDefault="00385C6B">
          <w:pPr>
            <w:pStyle w:val="a8"/>
            <w:jc w:val="center"/>
            <w:rPr>
              <w:rFonts w:ascii="Times New Roman" w:hAnsi="Times New Roman" w:cs="Times New Roman"/>
              <w:sz w:val="14"/>
              <w:szCs w:val="14"/>
            </w:rPr>
          </w:pPr>
          <w:r>
            <w:rPr>
              <w:rStyle w:val="ab"/>
              <w:rFonts w:ascii="Times New Roman" w:hAnsi="Times New Roman" w:cs="Times New Roman"/>
              <w:sz w:val="14"/>
              <w:szCs w:val="14"/>
            </w:rPr>
            <w:t xml:space="preserve">стр. </w:t>
          </w:r>
          <w:r>
            <w:rPr>
              <w:rFonts w:ascii="Times New Roman" w:hAnsi="Times New Roman" w:cs="Times New Roman"/>
              <w:sz w:val="14"/>
              <w:szCs w:val="14"/>
            </w:rPr>
            <w:fldChar w:fldCharType="begin"/>
          </w:r>
          <w:r>
            <w:rPr>
              <w:rStyle w:val="ab"/>
              <w:rFonts w:ascii="Times New Roman" w:hAnsi="Times New Roman" w:cs="Times New Roman"/>
              <w:sz w:val="14"/>
              <w:szCs w:val="14"/>
            </w:rPr>
            <w:instrText xml:space="preserve"> PAGE </w:instrText>
          </w:r>
          <w:r>
            <w:rPr>
              <w:rFonts w:ascii="Times New Roman" w:hAnsi="Times New Roman" w:cs="Times New Roman"/>
              <w:sz w:val="14"/>
              <w:szCs w:val="14"/>
            </w:rPr>
            <w:fldChar w:fldCharType="separate"/>
          </w:r>
          <w:r w:rsidR="00F76951">
            <w:rPr>
              <w:rStyle w:val="ab"/>
              <w:rFonts w:ascii="Times New Roman" w:hAnsi="Times New Roman" w:cs="Times New Roman"/>
              <w:noProof/>
              <w:sz w:val="14"/>
              <w:szCs w:val="14"/>
            </w:rPr>
            <w:t>1</w:t>
          </w:r>
          <w:r>
            <w:rPr>
              <w:rFonts w:ascii="Times New Roman" w:hAnsi="Times New Roman" w:cs="Times New Roman"/>
              <w:sz w:val="14"/>
              <w:szCs w:val="14"/>
            </w:rPr>
            <w:fldChar w:fldCharType="end"/>
          </w:r>
          <w:r>
            <w:rPr>
              <w:rStyle w:val="ab"/>
              <w:rFonts w:ascii="Times New Roman" w:hAnsi="Times New Roman" w:cs="Times New Roman"/>
              <w:sz w:val="14"/>
              <w:szCs w:val="14"/>
            </w:rPr>
            <w:t xml:space="preserve"> из </w:t>
          </w:r>
          <w:r>
            <w:rPr>
              <w:rFonts w:ascii="Times New Roman" w:hAnsi="Times New Roman" w:cs="Times New Roman"/>
              <w:sz w:val="14"/>
              <w:szCs w:val="14"/>
            </w:rPr>
            <w:fldChar w:fldCharType="begin"/>
          </w:r>
          <w:r>
            <w:rPr>
              <w:rStyle w:val="ab"/>
              <w:rFonts w:ascii="Times New Roman" w:hAnsi="Times New Roman" w:cs="Times New Roman"/>
              <w:sz w:val="14"/>
              <w:szCs w:val="14"/>
            </w:rPr>
            <w:instrText xml:space="preserve"> NUMPAGES </w:instrText>
          </w:r>
          <w:r>
            <w:rPr>
              <w:rFonts w:ascii="Times New Roman" w:hAnsi="Times New Roman" w:cs="Times New Roman"/>
              <w:sz w:val="14"/>
              <w:szCs w:val="14"/>
            </w:rPr>
            <w:fldChar w:fldCharType="separate"/>
          </w:r>
          <w:r w:rsidR="00F76951">
            <w:rPr>
              <w:rStyle w:val="ab"/>
              <w:rFonts w:ascii="Times New Roman" w:hAnsi="Times New Roman" w:cs="Times New Roman"/>
              <w:noProof/>
              <w:sz w:val="14"/>
              <w:szCs w:val="14"/>
            </w:rPr>
            <w:t>10</w:t>
          </w:r>
          <w:r>
            <w:rPr>
              <w:rFonts w:ascii="Times New Roman" w:hAnsi="Times New Roman" w:cs="Times New Roman"/>
              <w:sz w:val="14"/>
              <w:szCs w:val="14"/>
            </w:rPr>
            <w:fldChar w:fldCharType="end"/>
          </w:r>
        </w:p>
      </w:tc>
      <w:tc>
        <w:tcPr>
          <w:tcW w:w="3993" w:type="dxa"/>
          <w:vAlign w:val="bottom"/>
        </w:tcPr>
        <w:p w14:paraId="3586BCBF" w14:textId="77777777" w:rsidR="00500087" w:rsidRDefault="00385C6B" w:rsidP="002D7CD1">
          <w:pPr>
            <w:pStyle w:val="a8"/>
            <w:jc w:val="center"/>
            <w:rPr>
              <w:rFonts w:ascii="Times New Roman" w:hAnsi="Times New Roman" w:cs="Times New Roman"/>
              <w:sz w:val="14"/>
              <w:szCs w:val="14"/>
            </w:rPr>
          </w:pPr>
          <w:r>
            <w:rPr>
              <w:rFonts w:ascii="Times New Roman" w:hAnsi="Times New Roman" w:cs="Times New Roman"/>
              <w:b/>
              <w:sz w:val="14"/>
              <w:szCs w:val="14"/>
            </w:rPr>
            <w:t>________________ /</w:t>
          </w:r>
          <w:r w:rsidR="002D7CD1">
            <w:rPr>
              <w:rFonts w:ascii="Times New Roman" w:hAnsi="Times New Roman" w:cs="Times New Roman"/>
              <w:b/>
              <w:sz w:val="14"/>
              <w:szCs w:val="14"/>
            </w:rPr>
            <w:t xml:space="preserve">                             </w:t>
          </w:r>
          <w:r>
            <w:rPr>
              <w:rFonts w:ascii="Times New Roman" w:hAnsi="Times New Roman" w:cs="Times New Roman"/>
              <w:b/>
              <w:sz w:val="14"/>
              <w:szCs w:val="14"/>
            </w:rPr>
            <w:t xml:space="preserve"> /</w:t>
          </w:r>
        </w:p>
      </w:tc>
    </w:tr>
  </w:tbl>
  <w:p w14:paraId="61175D41" w14:textId="77777777" w:rsidR="00500087" w:rsidRDefault="00500087">
    <w:pPr>
      <w:pStyle w:val="a8"/>
      <w:rPr>
        <w:sz w:val="14"/>
        <w:szCs w:val="1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F639B3E" w14:textId="77777777" w:rsidR="00B50C6A" w:rsidRDefault="00B50C6A">
      <w:pPr>
        <w:spacing w:after="0" w:line="240" w:lineRule="auto"/>
      </w:pPr>
      <w:r>
        <w:separator/>
      </w:r>
    </w:p>
  </w:footnote>
  <w:footnote w:type="continuationSeparator" w:id="0">
    <w:p w14:paraId="76E0EF4B" w14:textId="77777777" w:rsidR="00B50C6A" w:rsidRDefault="00B50C6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20639F"/>
    <w:multiLevelType w:val="hybridMultilevel"/>
    <w:tmpl w:val="BDAA971C"/>
    <w:lvl w:ilvl="0" w:tplc="82B6107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D7229FA"/>
    <w:multiLevelType w:val="multilevel"/>
    <w:tmpl w:val="2D7229F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3E212A81"/>
    <w:multiLevelType w:val="multilevel"/>
    <w:tmpl w:val="3E212A81"/>
    <w:lvl w:ilvl="0">
      <w:start w:val="1"/>
      <w:numFmt w:val="decimal"/>
      <w:lvlText w:val="%1."/>
      <w:lvlJc w:val="left"/>
      <w:pPr>
        <w:tabs>
          <w:tab w:val="left" w:pos="360"/>
        </w:tabs>
        <w:ind w:left="360" w:hanging="360"/>
      </w:pPr>
      <w:rPr>
        <w:b/>
      </w:rPr>
    </w:lvl>
    <w:lvl w:ilvl="1">
      <w:start w:val="1"/>
      <w:numFmt w:val="decimal"/>
      <w:lvlText w:val="%1.%2."/>
      <w:lvlJc w:val="left"/>
      <w:pPr>
        <w:tabs>
          <w:tab w:val="left" w:pos="716"/>
        </w:tabs>
        <w:ind w:left="716" w:hanging="432"/>
      </w:pPr>
      <w:rPr>
        <w:rFonts w:hint="default"/>
        <w:b w:val="0"/>
      </w:rPr>
    </w:lvl>
    <w:lvl w:ilvl="2">
      <w:start w:val="1"/>
      <w:numFmt w:val="decimal"/>
      <w:lvlText w:val="%1.%2.%3."/>
      <w:lvlJc w:val="left"/>
      <w:pPr>
        <w:tabs>
          <w:tab w:val="left" w:pos="1440"/>
        </w:tabs>
        <w:ind w:left="1224" w:hanging="504"/>
      </w:pPr>
      <w:rPr>
        <w:rFonts w:hint="default"/>
      </w:rPr>
    </w:lvl>
    <w:lvl w:ilvl="3">
      <w:start w:val="1"/>
      <w:numFmt w:val="decimal"/>
      <w:lvlText w:val="%1.%2.%3.%4."/>
      <w:lvlJc w:val="left"/>
      <w:pPr>
        <w:tabs>
          <w:tab w:val="left" w:pos="1800"/>
        </w:tabs>
        <w:ind w:left="1728" w:hanging="648"/>
      </w:pPr>
      <w:rPr>
        <w:rFonts w:hint="default"/>
      </w:rPr>
    </w:lvl>
    <w:lvl w:ilvl="4">
      <w:start w:val="1"/>
      <w:numFmt w:val="decimal"/>
      <w:lvlText w:val="%1.%2.%3.%4.%5."/>
      <w:lvlJc w:val="left"/>
      <w:pPr>
        <w:tabs>
          <w:tab w:val="left" w:pos="2520"/>
        </w:tabs>
        <w:ind w:left="2232" w:hanging="792"/>
      </w:pPr>
      <w:rPr>
        <w:rFonts w:hint="default"/>
      </w:rPr>
    </w:lvl>
    <w:lvl w:ilvl="5">
      <w:start w:val="1"/>
      <w:numFmt w:val="decimal"/>
      <w:lvlText w:val="%1.%2.%3.%4.%5.%6."/>
      <w:lvlJc w:val="left"/>
      <w:pPr>
        <w:tabs>
          <w:tab w:val="left" w:pos="2880"/>
        </w:tabs>
        <w:ind w:left="2736" w:hanging="936"/>
      </w:pPr>
      <w:rPr>
        <w:rFonts w:hint="default"/>
      </w:rPr>
    </w:lvl>
    <w:lvl w:ilvl="6">
      <w:start w:val="1"/>
      <w:numFmt w:val="decimal"/>
      <w:lvlText w:val="%1.%2.%3.%4.%5.%6.%7."/>
      <w:lvlJc w:val="left"/>
      <w:pPr>
        <w:tabs>
          <w:tab w:val="left" w:pos="3600"/>
        </w:tabs>
        <w:ind w:left="3240" w:hanging="1080"/>
      </w:pPr>
      <w:rPr>
        <w:rFonts w:hint="default"/>
      </w:rPr>
    </w:lvl>
    <w:lvl w:ilvl="7">
      <w:start w:val="1"/>
      <w:numFmt w:val="decimal"/>
      <w:lvlText w:val="%1.%2.%3.%4.%5.%6.%7.%8."/>
      <w:lvlJc w:val="left"/>
      <w:pPr>
        <w:tabs>
          <w:tab w:val="left" w:pos="3960"/>
        </w:tabs>
        <w:ind w:left="3744" w:hanging="1224"/>
      </w:pPr>
      <w:rPr>
        <w:rFonts w:hint="default"/>
      </w:rPr>
    </w:lvl>
    <w:lvl w:ilvl="8">
      <w:start w:val="1"/>
      <w:numFmt w:val="decimal"/>
      <w:lvlText w:val="%1.%2.%3.%4.%5.%6.%7.%8.%9."/>
      <w:lvlJc w:val="left"/>
      <w:pPr>
        <w:tabs>
          <w:tab w:val="left" w:pos="4680"/>
        </w:tabs>
        <w:ind w:left="4320" w:hanging="1440"/>
      </w:pPr>
      <w:rPr>
        <w:rFonts w:hint="default"/>
      </w:rPr>
    </w:lvl>
  </w:abstractNum>
  <w:abstractNum w:abstractNumId="3">
    <w:nsid w:val="6CB40D83"/>
    <w:multiLevelType w:val="multilevel"/>
    <w:tmpl w:val="6CB40D83"/>
    <w:lvl w:ilvl="0">
      <w:start w:val="1"/>
      <w:numFmt w:val="decimal"/>
      <w:lvlText w:val="%1."/>
      <w:lvlJc w:val="left"/>
      <w:pPr>
        <w:tabs>
          <w:tab w:val="left" w:pos="360"/>
        </w:tabs>
        <w:ind w:left="360" w:hanging="360"/>
      </w:pPr>
      <w:rPr>
        <w:b/>
      </w:rPr>
    </w:lvl>
    <w:lvl w:ilvl="1">
      <w:start w:val="1"/>
      <w:numFmt w:val="decimal"/>
      <w:lvlText w:val="%1.%2."/>
      <w:lvlJc w:val="left"/>
      <w:pPr>
        <w:tabs>
          <w:tab w:val="left" w:pos="792"/>
        </w:tabs>
        <w:ind w:left="792" w:hanging="432"/>
      </w:pPr>
    </w:lvl>
    <w:lvl w:ilvl="2">
      <w:start w:val="1"/>
      <w:numFmt w:val="decimal"/>
      <w:lvlText w:val="%1.%2.%3."/>
      <w:lvlJc w:val="left"/>
      <w:pPr>
        <w:tabs>
          <w:tab w:val="left" w:pos="900"/>
        </w:tabs>
        <w:ind w:left="684" w:hanging="504"/>
      </w:pPr>
    </w:lvl>
    <w:lvl w:ilvl="3">
      <w:start w:val="1"/>
      <w:numFmt w:val="decimal"/>
      <w:lvlText w:val="%1.%2.%3.%4."/>
      <w:lvlJc w:val="left"/>
      <w:pPr>
        <w:tabs>
          <w:tab w:val="left" w:pos="1800"/>
        </w:tabs>
        <w:ind w:left="1728" w:hanging="648"/>
      </w:pPr>
    </w:lvl>
    <w:lvl w:ilvl="4">
      <w:start w:val="1"/>
      <w:numFmt w:val="decimal"/>
      <w:lvlText w:val="%1.%2.%3.%4.%5."/>
      <w:lvlJc w:val="left"/>
      <w:pPr>
        <w:tabs>
          <w:tab w:val="left" w:pos="2520"/>
        </w:tabs>
        <w:ind w:left="2232" w:hanging="792"/>
      </w:pPr>
    </w:lvl>
    <w:lvl w:ilvl="5">
      <w:start w:val="1"/>
      <w:numFmt w:val="decimal"/>
      <w:lvlText w:val="%1.%2.%3.%4.%5.%6."/>
      <w:lvlJc w:val="left"/>
      <w:pPr>
        <w:tabs>
          <w:tab w:val="left" w:pos="2880"/>
        </w:tabs>
        <w:ind w:left="2736" w:hanging="936"/>
      </w:pPr>
    </w:lvl>
    <w:lvl w:ilvl="6">
      <w:start w:val="1"/>
      <w:numFmt w:val="decimal"/>
      <w:lvlText w:val="%1.%2.%3.%4.%5.%6.%7."/>
      <w:lvlJc w:val="left"/>
      <w:pPr>
        <w:tabs>
          <w:tab w:val="left" w:pos="3600"/>
        </w:tabs>
        <w:ind w:left="3240" w:hanging="1080"/>
      </w:pPr>
    </w:lvl>
    <w:lvl w:ilvl="7">
      <w:start w:val="1"/>
      <w:numFmt w:val="decimal"/>
      <w:lvlText w:val="%1.%2.%3.%4.%5.%6.%7.%8."/>
      <w:lvlJc w:val="left"/>
      <w:pPr>
        <w:tabs>
          <w:tab w:val="left" w:pos="3960"/>
        </w:tabs>
        <w:ind w:left="3744" w:hanging="1224"/>
      </w:pPr>
    </w:lvl>
    <w:lvl w:ilvl="8">
      <w:start w:val="1"/>
      <w:numFmt w:val="decimal"/>
      <w:lvlText w:val="%1.%2.%3.%4.%5.%6.%7.%8.%9."/>
      <w:lvlJc w:val="left"/>
      <w:pPr>
        <w:tabs>
          <w:tab w:val="left" w:pos="4680"/>
        </w:tabs>
        <w:ind w:left="4320" w:hanging="144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57"/>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2F3F"/>
    <w:rsid w:val="000037F3"/>
    <w:rsid w:val="000049E6"/>
    <w:rsid w:val="00004EBD"/>
    <w:rsid w:val="000064FF"/>
    <w:rsid w:val="000106AF"/>
    <w:rsid w:val="00012CE0"/>
    <w:rsid w:val="00013296"/>
    <w:rsid w:val="00015539"/>
    <w:rsid w:val="00023954"/>
    <w:rsid w:val="000305A9"/>
    <w:rsid w:val="000308E5"/>
    <w:rsid w:val="000705D9"/>
    <w:rsid w:val="00071810"/>
    <w:rsid w:val="00073E68"/>
    <w:rsid w:val="00082488"/>
    <w:rsid w:val="000878B4"/>
    <w:rsid w:val="0008796C"/>
    <w:rsid w:val="000910CA"/>
    <w:rsid w:val="000936D2"/>
    <w:rsid w:val="00095DFA"/>
    <w:rsid w:val="00096B29"/>
    <w:rsid w:val="000A3C0F"/>
    <w:rsid w:val="000B38CC"/>
    <w:rsid w:val="000D09DC"/>
    <w:rsid w:val="000D1FB8"/>
    <w:rsid w:val="000F78D4"/>
    <w:rsid w:val="00102341"/>
    <w:rsid w:val="001071A4"/>
    <w:rsid w:val="00113461"/>
    <w:rsid w:val="00115206"/>
    <w:rsid w:val="0012686E"/>
    <w:rsid w:val="00126E1E"/>
    <w:rsid w:val="00133678"/>
    <w:rsid w:val="001358EA"/>
    <w:rsid w:val="0014468B"/>
    <w:rsid w:val="00150769"/>
    <w:rsid w:val="00155FD0"/>
    <w:rsid w:val="00171CA1"/>
    <w:rsid w:val="00172A27"/>
    <w:rsid w:val="00173B75"/>
    <w:rsid w:val="00173F31"/>
    <w:rsid w:val="00176434"/>
    <w:rsid w:val="00177DE7"/>
    <w:rsid w:val="0019219C"/>
    <w:rsid w:val="001A43EF"/>
    <w:rsid w:val="001A6FCB"/>
    <w:rsid w:val="001B51E9"/>
    <w:rsid w:val="001B5538"/>
    <w:rsid w:val="001B61B3"/>
    <w:rsid w:val="001B79EE"/>
    <w:rsid w:val="001C7F73"/>
    <w:rsid w:val="001D2340"/>
    <w:rsid w:val="001D659B"/>
    <w:rsid w:val="001E0E80"/>
    <w:rsid w:val="001E2681"/>
    <w:rsid w:val="001E4D01"/>
    <w:rsid w:val="001F24AB"/>
    <w:rsid w:val="00212DF9"/>
    <w:rsid w:val="00227FBF"/>
    <w:rsid w:val="00233CC9"/>
    <w:rsid w:val="00236A33"/>
    <w:rsid w:val="00241ECD"/>
    <w:rsid w:val="00244F15"/>
    <w:rsid w:val="00247288"/>
    <w:rsid w:val="00252752"/>
    <w:rsid w:val="00265183"/>
    <w:rsid w:val="00266EBD"/>
    <w:rsid w:val="0028059C"/>
    <w:rsid w:val="002851F3"/>
    <w:rsid w:val="00285E57"/>
    <w:rsid w:val="0028627F"/>
    <w:rsid w:val="0028689E"/>
    <w:rsid w:val="00297DC1"/>
    <w:rsid w:val="002A2544"/>
    <w:rsid w:val="002A735F"/>
    <w:rsid w:val="002B0C21"/>
    <w:rsid w:val="002D4460"/>
    <w:rsid w:val="002D7CD1"/>
    <w:rsid w:val="002E12C9"/>
    <w:rsid w:val="002E6ADB"/>
    <w:rsid w:val="002E6FEA"/>
    <w:rsid w:val="002F2284"/>
    <w:rsid w:val="00303385"/>
    <w:rsid w:val="0030423C"/>
    <w:rsid w:val="0030492E"/>
    <w:rsid w:val="0031172E"/>
    <w:rsid w:val="003325E2"/>
    <w:rsid w:val="003370AE"/>
    <w:rsid w:val="00341DCB"/>
    <w:rsid w:val="003445CD"/>
    <w:rsid w:val="00360830"/>
    <w:rsid w:val="00360E70"/>
    <w:rsid w:val="00362574"/>
    <w:rsid w:val="003644CD"/>
    <w:rsid w:val="003666DE"/>
    <w:rsid w:val="00367C88"/>
    <w:rsid w:val="003728EA"/>
    <w:rsid w:val="003734EC"/>
    <w:rsid w:val="00374A98"/>
    <w:rsid w:val="00375D02"/>
    <w:rsid w:val="00385C6B"/>
    <w:rsid w:val="003873AA"/>
    <w:rsid w:val="00387660"/>
    <w:rsid w:val="00387790"/>
    <w:rsid w:val="00390056"/>
    <w:rsid w:val="003913F8"/>
    <w:rsid w:val="0039647B"/>
    <w:rsid w:val="003A48E9"/>
    <w:rsid w:val="003B070E"/>
    <w:rsid w:val="003C263C"/>
    <w:rsid w:val="003D0D47"/>
    <w:rsid w:val="003D183F"/>
    <w:rsid w:val="003D7583"/>
    <w:rsid w:val="003E5ACB"/>
    <w:rsid w:val="003F37DA"/>
    <w:rsid w:val="003F7A7E"/>
    <w:rsid w:val="003F7C35"/>
    <w:rsid w:val="00403247"/>
    <w:rsid w:val="00403C5A"/>
    <w:rsid w:val="00405654"/>
    <w:rsid w:val="0040675F"/>
    <w:rsid w:val="00406ECD"/>
    <w:rsid w:val="004202AD"/>
    <w:rsid w:val="00421BBC"/>
    <w:rsid w:val="00422E1F"/>
    <w:rsid w:val="00430A3A"/>
    <w:rsid w:val="004321BD"/>
    <w:rsid w:val="004331C1"/>
    <w:rsid w:val="00441E17"/>
    <w:rsid w:val="00446FB9"/>
    <w:rsid w:val="00452B9E"/>
    <w:rsid w:val="00453DF6"/>
    <w:rsid w:val="00462D48"/>
    <w:rsid w:val="00466692"/>
    <w:rsid w:val="00467520"/>
    <w:rsid w:val="00474D75"/>
    <w:rsid w:val="00483713"/>
    <w:rsid w:val="004950AB"/>
    <w:rsid w:val="004A638C"/>
    <w:rsid w:val="004B4152"/>
    <w:rsid w:val="004B669F"/>
    <w:rsid w:val="004B71EC"/>
    <w:rsid w:val="004B7FFE"/>
    <w:rsid w:val="004C1F8A"/>
    <w:rsid w:val="004C2555"/>
    <w:rsid w:val="004C4A4C"/>
    <w:rsid w:val="004C56EE"/>
    <w:rsid w:val="004D2193"/>
    <w:rsid w:val="004D2470"/>
    <w:rsid w:val="004D54A6"/>
    <w:rsid w:val="004D7BCA"/>
    <w:rsid w:val="004E0FE8"/>
    <w:rsid w:val="004E4452"/>
    <w:rsid w:val="004E45D3"/>
    <w:rsid w:val="004E48F2"/>
    <w:rsid w:val="004E7B0C"/>
    <w:rsid w:val="004F1F45"/>
    <w:rsid w:val="00500087"/>
    <w:rsid w:val="005012B7"/>
    <w:rsid w:val="00502475"/>
    <w:rsid w:val="00504505"/>
    <w:rsid w:val="005068E1"/>
    <w:rsid w:val="00514D1D"/>
    <w:rsid w:val="0051642C"/>
    <w:rsid w:val="00530F86"/>
    <w:rsid w:val="00541C26"/>
    <w:rsid w:val="00544897"/>
    <w:rsid w:val="00555E11"/>
    <w:rsid w:val="005652D5"/>
    <w:rsid w:val="00566572"/>
    <w:rsid w:val="00574ADD"/>
    <w:rsid w:val="0057652A"/>
    <w:rsid w:val="0058390B"/>
    <w:rsid w:val="005849E3"/>
    <w:rsid w:val="00585363"/>
    <w:rsid w:val="005864F3"/>
    <w:rsid w:val="00590766"/>
    <w:rsid w:val="005A467F"/>
    <w:rsid w:val="005A713E"/>
    <w:rsid w:val="005A750B"/>
    <w:rsid w:val="005B011E"/>
    <w:rsid w:val="005B2924"/>
    <w:rsid w:val="005B2976"/>
    <w:rsid w:val="005B4FC7"/>
    <w:rsid w:val="005C0D01"/>
    <w:rsid w:val="005C25C2"/>
    <w:rsid w:val="005C290C"/>
    <w:rsid w:val="005C4175"/>
    <w:rsid w:val="005D00C6"/>
    <w:rsid w:val="005D2724"/>
    <w:rsid w:val="005D2B1C"/>
    <w:rsid w:val="005D7116"/>
    <w:rsid w:val="005F0A1C"/>
    <w:rsid w:val="005F567B"/>
    <w:rsid w:val="005F74C8"/>
    <w:rsid w:val="00602AFE"/>
    <w:rsid w:val="00610DE2"/>
    <w:rsid w:val="00610E1C"/>
    <w:rsid w:val="00630D75"/>
    <w:rsid w:val="0064568C"/>
    <w:rsid w:val="006461E9"/>
    <w:rsid w:val="0064703A"/>
    <w:rsid w:val="00661687"/>
    <w:rsid w:val="0066772B"/>
    <w:rsid w:val="006727AA"/>
    <w:rsid w:val="0068783E"/>
    <w:rsid w:val="0069550A"/>
    <w:rsid w:val="00696488"/>
    <w:rsid w:val="00696B11"/>
    <w:rsid w:val="00697A6C"/>
    <w:rsid w:val="006A49B2"/>
    <w:rsid w:val="006B2D42"/>
    <w:rsid w:val="006C45F4"/>
    <w:rsid w:val="006D09A8"/>
    <w:rsid w:val="006D1344"/>
    <w:rsid w:val="006D15AD"/>
    <w:rsid w:val="006D3397"/>
    <w:rsid w:val="006D3703"/>
    <w:rsid w:val="006D65BC"/>
    <w:rsid w:val="006E3B16"/>
    <w:rsid w:val="006E46E9"/>
    <w:rsid w:val="006E4CBF"/>
    <w:rsid w:val="006E6AD8"/>
    <w:rsid w:val="006F0B2E"/>
    <w:rsid w:val="007037EB"/>
    <w:rsid w:val="00704A8E"/>
    <w:rsid w:val="00722FD3"/>
    <w:rsid w:val="007271E8"/>
    <w:rsid w:val="007304F6"/>
    <w:rsid w:val="007340B7"/>
    <w:rsid w:val="00741412"/>
    <w:rsid w:val="00743560"/>
    <w:rsid w:val="00744278"/>
    <w:rsid w:val="007451FB"/>
    <w:rsid w:val="007458F8"/>
    <w:rsid w:val="00747449"/>
    <w:rsid w:val="007509AF"/>
    <w:rsid w:val="0075329A"/>
    <w:rsid w:val="00763419"/>
    <w:rsid w:val="007647DE"/>
    <w:rsid w:val="00766ECD"/>
    <w:rsid w:val="00772431"/>
    <w:rsid w:val="00773681"/>
    <w:rsid w:val="00775292"/>
    <w:rsid w:val="00784158"/>
    <w:rsid w:val="00784935"/>
    <w:rsid w:val="007871C9"/>
    <w:rsid w:val="00791081"/>
    <w:rsid w:val="007A0B49"/>
    <w:rsid w:val="007A4660"/>
    <w:rsid w:val="007B0FB4"/>
    <w:rsid w:val="007B15A3"/>
    <w:rsid w:val="007B7654"/>
    <w:rsid w:val="007C39A3"/>
    <w:rsid w:val="007D1258"/>
    <w:rsid w:val="007D4462"/>
    <w:rsid w:val="007E1A35"/>
    <w:rsid w:val="007E3BE1"/>
    <w:rsid w:val="007E408B"/>
    <w:rsid w:val="00802556"/>
    <w:rsid w:val="00804BCD"/>
    <w:rsid w:val="00816430"/>
    <w:rsid w:val="00820D83"/>
    <w:rsid w:val="00823FA3"/>
    <w:rsid w:val="008270E0"/>
    <w:rsid w:val="00827649"/>
    <w:rsid w:val="00832FC1"/>
    <w:rsid w:val="00845267"/>
    <w:rsid w:val="00845503"/>
    <w:rsid w:val="008463BE"/>
    <w:rsid w:val="0085047D"/>
    <w:rsid w:val="00850940"/>
    <w:rsid w:val="00856826"/>
    <w:rsid w:val="0086039B"/>
    <w:rsid w:val="00871BF2"/>
    <w:rsid w:val="00880F7C"/>
    <w:rsid w:val="00882564"/>
    <w:rsid w:val="0088396F"/>
    <w:rsid w:val="00883DD4"/>
    <w:rsid w:val="008851D5"/>
    <w:rsid w:val="008869CF"/>
    <w:rsid w:val="00890130"/>
    <w:rsid w:val="00892680"/>
    <w:rsid w:val="0089270F"/>
    <w:rsid w:val="008A140B"/>
    <w:rsid w:val="008A49A8"/>
    <w:rsid w:val="008A5226"/>
    <w:rsid w:val="008B1CB1"/>
    <w:rsid w:val="008B4780"/>
    <w:rsid w:val="008C50A5"/>
    <w:rsid w:val="008C755F"/>
    <w:rsid w:val="008D0A51"/>
    <w:rsid w:val="008D54EE"/>
    <w:rsid w:val="008D7CC3"/>
    <w:rsid w:val="008E0481"/>
    <w:rsid w:val="008E777F"/>
    <w:rsid w:val="008F3685"/>
    <w:rsid w:val="008F4C33"/>
    <w:rsid w:val="008F4DC3"/>
    <w:rsid w:val="008F7E24"/>
    <w:rsid w:val="00901F9E"/>
    <w:rsid w:val="00905D2D"/>
    <w:rsid w:val="00923E94"/>
    <w:rsid w:val="009352C8"/>
    <w:rsid w:val="00935399"/>
    <w:rsid w:val="00940474"/>
    <w:rsid w:val="00947A07"/>
    <w:rsid w:val="00947EE5"/>
    <w:rsid w:val="00950939"/>
    <w:rsid w:val="009509C6"/>
    <w:rsid w:val="0095255B"/>
    <w:rsid w:val="0095592F"/>
    <w:rsid w:val="009605DB"/>
    <w:rsid w:val="00964FCB"/>
    <w:rsid w:val="00967C0E"/>
    <w:rsid w:val="00974896"/>
    <w:rsid w:val="00980320"/>
    <w:rsid w:val="00980523"/>
    <w:rsid w:val="00980D48"/>
    <w:rsid w:val="00986B03"/>
    <w:rsid w:val="00987244"/>
    <w:rsid w:val="00987598"/>
    <w:rsid w:val="00991188"/>
    <w:rsid w:val="009924F5"/>
    <w:rsid w:val="009A2D1A"/>
    <w:rsid w:val="009A300F"/>
    <w:rsid w:val="009A74C7"/>
    <w:rsid w:val="009B3587"/>
    <w:rsid w:val="009B4217"/>
    <w:rsid w:val="009B45E7"/>
    <w:rsid w:val="009B6B10"/>
    <w:rsid w:val="009B6C1B"/>
    <w:rsid w:val="009C29EB"/>
    <w:rsid w:val="009C7A8F"/>
    <w:rsid w:val="009D01CB"/>
    <w:rsid w:val="009E1B6E"/>
    <w:rsid w:val="009E35B6"/>
    <w:rsid w:val="009E392F"/>
    <w:rsid w:val="009E6E30"/>
    <w:rsid w:val="009F16FF"/>
    <w:rsid w:val="00A02DED"/>
    <w:rsid w:val="00A0745A"/>
    <w:rsid w:val="00A077C2"/>
    <w:rsid w:val="00A1729E"/>
    <w:rsid w:val="00A23B7C"/>
    <w:rsid w:val="00A276B4"/>
    <w:rsid w:val="00A31148"/>
    <w:rsid w:val="00A46015"/>
    <w:rsid w:val="00A47363"/>
    <w:rsid w:val="00A5571E"/>
    <w:rsid w:val="00A55798"/>
    <w:rsid w:val="00A55DEE"/>
    <w:rsid w:val="00A567EF"/>
    <w:rsid w:val="00A617A3"/>
    <w:rsid w:val="00A77F81"/>
    <w:rsid w:val="00A83F56"/>
    <w:rsid w:val="00A86AAB"/>
    <w:rsid w:val="00AA1CDF"/>
    <w:rsid w:val="00AA6A56"/>
    <w:rsid w:val="00AA7C9A"/>
    <w:rsid w:val="00AA7F69"/>
    <w:rsid w:val="00AB7825"/>
    <w:rsid w:val="00AC6FA5"/>
    <w:rsid w:val="00AE078B"/>
    <w:rsid w:val="00AE3D0A"/>
    <w:rsid w:val="00AE47A7"/>
    <w:rsid w:val="00AE6092"/>
    <w:rsid w:val="00AE6D7B"/>
    <w:rsid w:val="00AE79E6"/>
    <w:rsid w:val="00AF0698"/>
    <w:rsid w:val="00AF7717"/>
    <w:rsid w:val="00B11137"/>
    <w:rsid w:val="00B13234"/>
    <w:rsid w:val="00B26D55"/>
    <w:rsid w:val="00B314B7"/>
    <w:rsid w:val="00B35143"/>
    <w:rsid w:val="00B3566C"/>
    <w:rsid w:val="00B424EA"/>
    <w:rsid w:val="00B50C6A"/>
    <w:rsid w:val="00B52A85"/>
    <w:rsid w:val="00B52E99"/>
    <w:rsid w:val="00B60399"/>
    <w:rsid w:val="00B64D93"/>
    <w:rsid w:val="00B66576"/>
    <w:rsid w:val="00B711EF"/>
    <w:rsid w:val="00B73CBB"/>
    <w:rsid w:val="00B74B5D"/>
    <w:rsid w:val="00B77B85"/>
    <w:rsid w:val="00B80523"/>
    <w:rsid w:val="00B80B75"/>
    <w:rsid w:val="00B94129"/>
    <w:rsid w:val="00BA0306"/>
    <w:rsid w:val="00BA15BC"/>
    <w:rsid w:val="00BA3AF7"/>
    <w:rsid w:val="00BB2FDC"/>
    <w:rsid w:val="00BB37D4"/>
    <w:rsid w:val="00BB6EEC"/>
    <w:rsid w:val="00BC06F1"/>
    <w:rsid w:val="00BC4FD9"/>
    <w:rsid w:val="00BC63F7"/>
    <w:rsid w:val="00BD7E59"/>
    <w:rsid w:val="00BE56C5"/>
    <w:rsid w:val="00BF0FD6"/>
    <w:rsid w:val="00BF1D60"/>
    <w:rsid w:val="00C00165"/>
    <w:rsid w:val="00C0531A"/>
    <w:rsid w:val="00C17470"/>
    <w:rsid w:val="00C22B61"/>
    <w:rsid w:val="00C241F9"/>
    <w:rsid w:val="00C2641D"/>
    <w:rsid w:val="00C30040"/>
    <w:rsid w:val="00C310FC"/>
    <w:rsid w:val="00C36C03"/>
    <w:rsid w:val="00C37F15"/>
    <w:rsid w:val="00C53BB3"/>
    <w:rsid w:val="00C54532"/>
    <w:rsid w:val="00C71082"/>
    <w:rsid w:val="00C74A01"/>
    <w:rsid w:val="00C82D77"/>
    <w:rsid w:val="00C82FF4"/>
    <w:rsid w:val="00C835FD"/>
    <w:rsid w:val="00C9253D"/>
    <w:rsid w:val="00C94070"/>
    <w:rsid w:val="00C95DC6"/>
    <w:rsid w:val="00C97EAE"/>
    <w:rsid w:val="00CB24A4"/>
    <w:rsid w:val="00CB5548"/>
    <w:rsid w:val="00CB5EF5"/>
    <w:rsid w:val="00CC3F22"/>
    <w:rsid w:val="00CD504D"/>
    <w:rsid w:val="00CD727C"/>
    <w:rsid w:val="00CF2AB7"/>
    <w:rsid w:val="00D00219"/>
    <w:rsid w:val="00D133E8"/>
    <w:rsid w:val="00D14D8B"/>
    <w:rsid w:val="00D20BD2"/>
    <w:rsid w:val="00D366FC"/>
    <w:rsid w:val="00D37F50"/>
    <w:rsid w:val="00D438E3"/>
    <w:rsid w:val="00D440BD"/>
    <w:rsid w:val="00D479DD"/>
    <w:rsid w:val="00D5546A"/>
    <w:rsid w:val="00D70B83"/>
    <w:rsid w:val="00D75DCF"/>
    <w:rsid w:val="00D76569"/>
    <w:rsid w:val="00D77499"/>
    <w:rsid w:val="00D83279"/>
    <w:rsid w:val="00D86FAB"/>
    <w:rsid w:val="00D927A2"/>
    <w:rsid w:val="00DA198E"/>
    <w:rsid w:val="00DA2542"/>
    <w:rsid w:val="00DA4A22"/>
    <w:rsid w:val="00DB633B"/>
    <w:rsid w:val="00DB6962"/>
    <w:rsid w:val="00DB725F"/>
    <w:rsid w:val="00DC5A62"/>
    <w:rsid w:val="00DD4ED5"/>
    <w:rsid w:val="00DE0839"/>
    <w:rsid w:val="00DE22A9"/>
    <w:rsid w:val="00DE3E83"/>
    <w:rsid w:val="00DE7F1A"/>
    <w:rsid w:val="00DF6AD8"/>
    <w:rsid w:val="00E01B98"/>
    <w:rsid w:val="00E01DF4"/>
    <w:rsid w:val="00E033B9"/>
    <w:rsid w:val="00E070F7"/>
    <w:rsid w:val="00E071F9"/>
    <w:rsid w:val="00E11F63"/>
    <w:rsid w:val="00E15699"/>
    <w:rsid w:val="00E16774"/>
    <w:rsid w:val="00E21053"/>
    <w:rsid w:val="00E21A30"/>
    <w:rsid w:val="00E21B2A"/>
    <w:rsid w:val="00E250CF"/>
    <w:rsid w:val="00E26D71"/>
    <w:rsid w:val="00E357AE"/>
    <w:rsid w:val="00E433B3"/>
    <w:rsid w:val="00E4529E"/>
    <w:rsid w:val="00E539AF"/>
    <w:rsid w:val="00E60086"/>
    <w:rsid w:val="00E608DA"/>
    <w:rsid w:val="00E64929"/>
    <w:rsid w:val="00E66C5A"/>
    <w:rsid w:val="00E70B27"/>
    <w:rsid w:val="00E75273"/>
    <w:rsid w:val="00EB0676"/>
    <w:rsid w:val="00EB1BC2"/>
    <w:rsid w:val="00EB3FCD"/>
    <w:rsid w:val="00EB6788"/>
    <w:rsid w:val="00EC537D"/>
    <w:rsid w:val="00EC6718"/>
    <w:rsid w:val="00ED2532"/>
    <w:rsid w:val="00ED5BC8"/>
    <w:rsid w:val="00ED7931"/>
    <w:rsid w:val="00EE0A19"/>
    <w:rsid w:val="00EE3760"/>
    <w:rsid w:val="00EE589A"/>
    <w:rsid w:val="00EE6EF5"/>
    <w:rsid w:val="00EE75B0"/>
    <w:rsid w:val="00EF257E"/>
    <w:rsid w:val="00EF29D9"/>
    <w:rsid w:val="00EF6E21"/>
    <w:rsid w:val="00EF76E4"/>
    <w:rsid w:val="00F06AEB"/>
    <w:rsid w:val="00F0740F"/>
    <w:rsid w:val="00F0747F"/>
    <w:rsid w:val="00F15C62"/>
    <w:rsid w:val="00F264B4"/>
    <w:rsid w:val="00F27E15"/>
    <w:rsid w:val="00F31918"/>
    <w:rsid w:val="00F328C3"/>
    <w:rsid w:val="00F4591F"/>
    <w:rsid w:val="00F503D0"/>
    <w:rsid w:val="00F52BC5"/>
    <w:rsid w:val="00F76951"/>
    <w:rsid w:val="00F83614"/>
    <w:rsid w:val="00F8729E"/>
    <w:rsid w:val="00F93DAC"/>
    <w:rsid w:val="00F95519"/>
    <w:rsid w:val="00FA16A9"/>
    <w:rsid w:val="00FB5AEF"/>
    <w:rsid w:val="00FB77B5"/>
    <w:rsid w:val="00FC11E0"/>
    <w:rsid w:val="00FD4E15"/>
    <w:rsid w:val="00FD5157"/>
    <w:rsid w:val="00FD527B"/>
    <w:rsid w:val="00FE4247"/>
    <w:rsid w:val="00FF3073"/>
    <w:rsid w:val="00FF6EF7"/>
    <w:rsid w:val="02712D28"/>
    <w:rsid w:val="02AE609B"/>
    <w:rsid w:val="0C652110"/>
    <w:rsid w:val="100F23D0"/>
    <w:rsid w:val="107F0549"/>
    <w:rsid w:val="16304645"/>
    <w:rsid w:val="28E70952"/>
    <w:rsid w:val="2E38157A"/>
    <w:rsid w:val="33D54FE2"/>
    <w:rsid w:val="38B318D3"/>
    <w:rsid w:val="3D116197"/>
    <w:rsid w:val="479F40AC"/>
    <w:rsid w:val="49C2193C"/>
    <w:rsid w:val="4B3E79DD"/>
    <w:rsid w:val="4FC80A83"/>
    <w:rsid w:val="60AB3D31"/>
    <w:rsid w:val="70B83DC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4:docId w14:val="2DE23E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ru-RU" w:eastAsia="ru-RU" w:bidi="ar-SA"/>
      </w:rPr>
    </w:rPrDefault>
    <w:pPrDefault>
      <w:pPr>
        <w:spacing w:after="200" w:line="276" w:lineRule="auto"/>
      </w:pPr>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page number" w:qFormat="1"/>
    <w:lsdException w:name="Title" w:qFormat="1"/>
    <w:lsdException w:name="Default Paragraph Font" w:semiHidden="1" w:qFormat="1"/>
    <w:lsdException w:name="Body Text" w:qFormat="1"/>
    <w:lsdException w:name="Body Text Indent" w:qFormat="1"/>
    <w:lsdException w:name="Subtitle" w:qFormat="1"/>
    <w:lsdException w:name="Body Text Indent 3" w:qFormat="1"/>
    <w:lsdException w:name="Hyperlink" w:uiPriority="99" w:unhideWhenUsed="1" w:qFormat="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99"/>
    <w:lsdException w:name="Medium Grid 3" w:uiPriority="99"/>
    <w:lsdException w:name="Dark List" w:uiPriority="99"/>
    <w:lsdException w:name="Colorful Shading" w:uiPriority="99"/>
    <w:lsdException w:name="Colorful List" w:uiPriority="99"/>
    <w:lsdException w:name="Colorful Grid" w:uiPriority="99"/>
    <w:lsdException w:name="Light Shading Accent 1" w:uiPriority="99"/>
    <w:lsdException w:name="Light List Accent 1" w:uiPriority="99"/>
    <w:lsdException w:name="Light Grid Accent 1" w:uiPriority="99"/>
    <w:lsdException w:name="Medium Shading 1 Accent 1" w:uiPriority="99"/>
    <w:lsdException w:name="Medium Shading 2 Accent 1" w:uiPriority="99"/>
    <w:lsdException w:name="Medium List 1 Accent 1" w:uiPriority="99"/>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99"/>
    <w:lsdException w:name="Medium Grid 1 Accent 1" w:uiPriority="99"/>
    <w:lsdException w:name="Medium Grid 2 Accent 1" w:uiPriority="99"/>
    <w:lsdException w:name="Medium Grid 3 Accent 1" w:uiPriority="99"/>
    <w:lsdException w:name="Dark List Accent 1" w:uiPriority="99"/>
    <w:lsdException w:name="Colorful Shading Accent 1" w:uiPriority="99"/>
    <w:lsdException w:name="Colorful List Accent 1" w:uiPriority="99"/>
    <w:lsdException w:name="Colorful Grid Accent 1" w:uiPriority="99"/>
    <w:lsdException w:name="Light Shading Accent 2" w:uiPriority="99"/>
    <w:lsdException w:name="Light List Accent 2" w:uiPriority="99"/>
    <w:lsdException w:name="Light Grid Accent 2" w:uiPriority="99"/>
    <w:lsdException w:name="Medium Shading 1 Accent 2" w:uiPriority="99"/>
    <w:lsdException w:name="Medium Shading 2 Accent 2" w:uiPriority="99"/>
    <w:lsdException w:name="Medium List 1 Accent 2" w:uiPriority="99"/>
    <w:lsdException w:name="Medium List 2 Accent 2" w:uiPriority="99"/>
    <w:lsdException w:name="Medium Grid 1 Accent 2" w:uiPriority="99"/>
    <w:lsdException w:name="Medium Grid 2 Accent 2" w:uiPriority="99"/>
    <w:lsdException w:name="Medium Grid 3 Accent 2" w:uiPriority="99"/>
    <w:lsdException w:name="Dark List Accent 2" w:uiPriority="99"/>
    <w:lsdException w:name="Colorful Shading Accent 2" w:uiPriority="99"/>
    <w:lsdException w:name="Colorful List Accent 2" w:uiPriority="99"/>
    <w:lsdException w:name="Colorful Grid Accent 2" w:uiPriority="99"/>
    <w:lsdException w:name="Light Shading Accent 3" w:uiPriority="99"/>
    <w:lsdException w:name="Light List Accent 3" w:uiPriority="99"/>
    <w:lsdException w:name="Light Grid Accent 3" w:uiPriority="99"/>
    <w:lsdException w:name="Medium Shading 1 Accent 3" w:uiPriority="99"/>
    <w:lsdException w:name="Medium Shading 2 Accent 3" w:uiPriority="99"/>
    <w:lsdException w:name="Medium List 1 Accent 3" w:uiPriority="99"/>
    <w:lsdException w:name="Medium List 2 Accent 3" w:uiPriority="99"/>
    <w:lsdException w:name="Medium Grid 1 Accent 3" w:uiPriority="99"/>
    <w:lsdException w:name="Medium Grid 2 Accent 3" w:uiPriority="99"/>
    <w:lsdException w:name="Medium Grid 3 Accent 3" w:uiPriority="99"/>
    <w:lsdException w:name="Dark List Accent 3" w:uiPriority="99"/>
    <w:lsdException w:name="Colorful Shading Accent 3" w:uiPriority="99"/>
    <w:lsdException w:name="Colorful List Accent 3" w:uiPriority="99"/>
    <w:lsdException w:name="Colorful Grid Accent 3" w:uiPriority="99"/>
    <w:lsdException w:name="Light Shading Accent 4" w:uiPriority="99"/>
    <w:lsdException w:name="Light List Accent 4" w:uiPriority="99"/>
    <w:lsdException w:name="Light Grid Accent 4" w:uiPriority="99"/>
    <w:lsdException w:name="Medium Shading 1 Accent 4" w:uiPriority="99"/>
    <w:lsdException w:name="Medium Shading 2 Accent 4" w:uiPriority="99"/>
    <w:lsdException w:name="Medium List 1 Accent 4" w:uiPriority="99"/>
    <w:lsdException w:name="Medium List 2 Accent 4" w:uiPriority="99"/>
    <w:lsdException w:name="Medium Grid 1 Accent 4" w:uiPriority="99"/>
    <w:lsdException w:name="Medium Grid 2 Accent 4" w:uiPriority="99"/>
    <w:lsdException w:name="Medium Grid 3 Accent 4" w:uiPriority="99"/>
    <w:lsdException w:name="Dark List Accent 4" w:uiPriority="99"/>
    <w:lsdException w:name="Colorful Shading Accent 4" w:uiPriority="99"/>
    <w:lsdException w:name="Colorful List Accent 4" w:uiPriority="99"/>
    <w:lsdException w:name="Colorful Grid Accent 4" w:uiPriority="99"/>
    <w:lsdException w:name="Light Shading Accent 5" w:uiPriority="99"/>
    <w:lsdException w:name="Light List Accent 5" w:uiPriority="99"/>
    <w:lsdException w:name="Light Grid Accent 5" w:uiPriority="99"/>
    <w:lsdException w:name="Medium Shading 1 Accent 5" w:uiPriority="99"/>
    <w:lsdException w:name="Medium Shading 2 Accent 5" w:uiPriority="99"/>
    <w:lsdException w:name="Medium List 1 Accent 5" w:uiPriority="99"/>
    <w:lsdException w:name="Medium List 2 Accent 5" w:uiPriority="99"/>
    <w:lsdException w:name="Medium Grid 1 Accent 5" w:uiPriority="99"/>
    <w:lsdException w:name="Medium Grid 2 Accent 5" w:uiPriority="99"/>
    <w:lsdException w:name="Medium Grid 3 Accent 5" w:uiPriority="99"/>
    <w:lsdException w:name="Dark List Accent 5" w:uiPriority="99"/>
    <w:lsdException w:name="Colorful Shading Accent 5" w:uiPriority="99"/>
    <w:lsdException w:name="Colorful List Accent 5" w:uiPriority="99"/>
    <w:lsdException w:name="Colorful Grid Accent 5" w:uiPriority="99"/>
    <w:lsdException w:name="Light Shading Accent 6" w:uiPriority="99"/>
    <w:lsdException w:name="Light List Accent 6" w:uiPriority="99"/>
    <w:lsdException w:name="Light Grid Accent 6" w:uiPriority="99"/>
    <w:lsdException w:name="Medium Shading 1 Accent 6" w:uiPriority="99"/>
    <w:lsdException w:name="Medium Shading 2 Accent 6" w:uiPriority="99"/>
    <w:lsdException w:name="Medium List 1 Accent 6" w:uiPriority="99"/>
    <w:lsdException w:name="Medium List 2 Accent 6" w:uiPriority="99"/>
    <w:lsdException w:name="Medium Grid 1 Accent 6" w:uiPriority="99"/>
    <w:lsdException w:name="Medium Grid 2 Accent 6" w:uiPriority="99"/>
    <w:lsdException w:name="Medium Grid 3 Accent 6" w:uiPriority="99"/>
    <w:lsdException w:name="Dark List Accent 6" w:uiPriority="99"/>
    <w:lsdException w:name="Colorful Shading Accent 6" w:uiPriority="99"/>
    <w:lsdException w:name="Colorful List Accent 6" w:uiPriority="99"/>
    <w:lsdException w:name="Colorful Grid Accent 6" w:uiPriority="99"/>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autoSpaceDE w:val="0"/>
      <w:autoSpaceDN w:val="0"/>
      <w:adjustRightInd w:val="0"/>
    </w:pPr>
    <w:rPr>
      <w:rFonts w:ascii="Courier New" w:eastAsia="Times New Roman" w:hAnsi="Courier New" w:cs="Courier New"/>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qFormat/>
    <w:rPr>
      <w:rFonts w:ascii="Tahoma" w:hAnsi="Tahoma" w:cs="Tahoma"/>
      <w:sz w:val="16"/>
      <w:szCs w:val="16"/>
    </w:rPr>
  </w:style>
  <w:style w:type="paragraph" w:styleId="a4">
    <w:name w:val="Plain Text"/>
    <w:basedOn w:val="a"/>
    <w:qFormat/>
    <w:pPr>
      <w:widowControl/>
      <w:autoSpaceDE/>
      <w:autoSpaceDN/>
      <w:adjustRightInd/>
    </w:pPr>
  </w:style>
  <w:style w:type="paragraph" w:styleId="3">
    <w:name w:val="Body Text Indent 3"/>
    <w:basedOn w:val="a"/>
    <w:qFormat/>
    <w:pPr>
      <w:widowControl/>
      <w:autoSpaceDE/>
      <w:autoSpaceDN/>
      <w:adjustRightInd/>
      <w:spacing w:after="120"/>
      <w:ind w:left="283" w:firstLine="454"/>
      <w:jc w:val="both"/>
    </w:pPr>
    <w:rPr>
      <w:rFonts w:ascii="Times New Roman" w:hAnsi="Times New Roman" w:cs="Times New Roman"/>
      <w:sz w:val="16"/>
      <w:szCs w:val="16"/>
    </w:rPr>
  </w:style>
  <w:style w:type="paragraph" w:styleId="a5">
    <w:name w:val="header"/>
    <w:basedOn w:val="a"/>
    <w:qFormat/>
    <w:pPr>
      <w:widowControl/>
      <w:tabs>
        <w:tab w:val="center" w:pos="4153"/>
        <w:tab w:val="right" w:pos="8306"/>
      </w:tabs>
      <w:autoSpaceDE/>
      <w:autoSpaceDN/>
      <w:adjustRightInd/>
      <w:ind w:firstLine="454"/>
      <w:jc w:val="both"/>
    </w:pPr>
    <w:rPr>
      <w:rFonts w:ascii="Times New Roman" w:hAnsi="Times New Roman" w:cs="Times New Roman"/>
      <w:sz w:val="24"/>
    </w:rPr>
  </w:style>
  <w:style w:type="paragraph" w:styleId="a6">
    <w:name w:val="Body Text"/>
    <w:basedOn w:val="a"/>
    <w:qFormat/>
    <w:pPr>
      <w:widowControl/>
      <w:autoSpaceDE/>
      <w:autoSpaceDN/>
      <w:adjustRightInd/>
      <w:jc w:val="both"/>
    </w:pPr>
    <w:rPr>
      <w:rFonts w:ascii="Times New Roman" w:hAnsi="Times New Roman" w:cs="Times New Roman"/>
      <w:sz w:val="24"/>
    </w:rPr>
  </w:style>
  <w:style w:type="paragraph" w:styleId="a7">
    <w:name w:val="Body Text Indent"/>
    <w:basedOn w:val="a"/>
    <w:qFormat/>
    <w:pPr>
      <w:widowControl/>
      <w:autoSpaceDE/>
      <w:autoSpaceDN/>
      <w:adjustRightInd/>
      <w:spacing w:after="120"/>
      <w:ind w:left="283" w:firstLine="454"/>
      <w:jc w:val="both"/>
    </w:pPr>
    <w:rPr>
      <w:rFonts w:ascii="Times New Roman" w:hAnsi="Times New Roman" w:cs="Times New Roman"/>
      <w:sz w:val="24"/>
    </w:rPr>
  </w:style>
  <w:style w:type="paragraph" w:styleId="a8">
    <w:name w:val="footer"/>
    <w:basedOn w:val="a"/>
    <w:link w:val="a9"/>
    <w:qFormat/>
    <w:pPr>
      <w:tabs>
        <w:tab w:val="center" w:pos="4677"/>
        <w:tab w:val="right" w:pos="9355"/>
      </w:tabs>
    </w:pPr>
  </w:style>
  <w:style w:type="character" w:styleId="aa">
    <w:name w:val="Hyperlink"/>
    <w:uiPriority w:val="99"/>
    <w:unhideWhenUsed/>
    <w:qFormat/>
    <w:rPr>
      <w:color w:val="0000FF"/>
      <w:u w:val="single"/>
    </w:rPr>
  </w:style>
  <w:style w:type="character" w:styleId="ab">
    <w:name w:val="page number"/>
    <w:basedOn w:val="a0"/>
    <w:qFormat/>
  </w:style>
  <w:style w:type="table" w:styleId="ac">
    <w:name w:val="Table Grid"/>
    <w:basedOn w:val="a1"/>
    <w:qFormat/>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d">
    <w:name w:val="Знак Знак"/>
    <w:basedOn w:val="a"/>
    <w:qFormat/>
    <w:pPr>
      <w:widowControl/>
      <w:autoSpaceDE/>
      <w:autoSpaceDN/>
      <w:adjustRightInd/>
      <w:spacing w:after="160" w:line="240" w:lineRule="exact"/>
    </w:pPr>
    <w:rPr>
      <w:rFonts w:ascii="Tahoma" w:hAnsi="Tahoma" w:cs="Times New Roman"/>
      <w:lang w:val="en-US" w:eastAsia="en-US"/>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qFormat/>
    <w:pPr>
      <w:widowControl/>
      <w:autoSpaceDE/>
      <w:autoSpaceDN/>
      <w:adjustRightInd/>
      <w:spacing w:before="100" w:beforeAutospacing="1" w:after="100" w:afterAutospacing="1"/>
    </w:pPr>
    <w:rPr>
      <w:rFonts w:ascii="Tahoma" w:hAnsi="Tahoma" w:cs="Times New Roman"/>
      <w:lang w:val="en-US" w:eastAsia="en-US"/>
    </w:rPr>
  </w:style>
  <w:style w:type="paragraph" w:customStyle="1" w:styleId="ConsPlusNonformat">
    <w:name w:val="ConsPlusNonformat"/>
    <w:qFormat/>
    <w:pPr>
      <w:autoSpaceDE w:val="0"/>
      <w:autoSpaceDN w:val="0"/>
      <w:adjustRightInd w:val="0"/>
    </w:pPr>
    <w:rPr>
      <w:rFonts w:ascii="Courier New" w:eastAsia="Times New Roman" w:hAnsi="Courier New" w:cs="Courier New"/>
    </w:rPr>
  </w:style>
  <w:style w:type="paragraph" w:customStyle="1" w:styleId="ConsPlusNormal">
    <w:name w:val="ConsPlusNormal"/>
    <w:qFormat/>
    <w:pPr>
      <w:widowControl w:val="0"/>
      <w:autoSpaceDE w:val="0"/>
      <w:autoSpaceDN w:val="0"/>
      <w:adjustRightInd w:val="0"/>
      <w:ind w:firstLine="720"/>
    </w:pPr>
    <w:rPr>
      <w:rFonts w:ascii="Arial" w:eastAsia="Times New Roman" w:hAnsi="Arial" w:cs="Arial"/>
    </w:rPr>
  </w:style>
  <w:style w:type="character" w:customStyle="1" w:styleId="a9">
    <w:name w:val="Нижний колонтитул Знак"/>
    <w:link w:val="a8"/>
    <w:qFormat/>
    <w:rPr>
      <w:rFonts w:ascii="Courier New" w:hAnsi="Courier New" w:cs="Courier New"/>
    </w:rPr>
  </w:style>
  <w:style w:type="paragraph" w:styleId="ae">
    <w:name w:val="Subtitle"/>
    <w:basedOn w:val="a"/>
    <w:next w:val="a6"/>
    <w:link w:val="af"/>
    <w:qFormat/>
    <w:rsid w:val="002D7CD1"/>
    <w:pPr>
      <w:widowControl/>
      <w:autoSpaceDE/>
      <w:autoSpaceDN/>
      <w:adjustRightInd/>
      <w:spacing w:after="0" w:line="240" w:lineRule="auto"/>
      <w:jc w:val="center"/>
    </w:pPr>
    <w:rPr>
      <w:rFonts w:ascii="Times New Roman" w:hAnsi="Times New Roman" w:cs="Times New Roman"/>
      <w:b/>
      <w:sz w:val="28"/>
    </w:rPr>
  </w:style>
  <w:style w:type="character" w:customStyle="1" w:styleId="af">
    <w:name w:val="Подзаголовок Знак"/>
    <w:basedOn w:val="a0"/>
    <w:link w:val="ae"/>
    <w:qFormat/>
    <w:rsid w:val="002D7CD1"/>
    <w:rPr>
      <w:rFonts w:eastAsia="Times New Roman"/>
      <w:b/>
      <w:sz w:val="28"/>
    </w:rPr>
  </w:style>
  <w:style w:type="paragraph" w:styleId="af0">
    <w:name w:val="List Paragraph"/>
    <w:basedOn w:val="a"/>
    <w:uiPriority w:val="99"/>
    <w:unhideWhenUsed/>
    <w:rsid w:val="002D7CD1"/>
    <w:pPr>
      <w:ind w:left="720"/>
      <w:contextualSpacing/>
    </w:pPr>
  </w:style>
  <w:style w:type="character" w:customStyle="1" w:styleId="FontStyle17">
    <w:name w:val="Font Style17"/>
    <w:basedOn w:val="a0"/>
    <w:uiPriority w:val="99"/>
    <w:rsid w:val="00980320"/>
    <w:rPr>
      <w:rFonts w:ascii="Times New Roman"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ru-RU" w:eastAsia="ru-RU" w:bidi="ar-SA"/>
      </w:rPr>
    </w:rPrDefault>
    <w:pPrDefault>
      <w:pPr>
        <w:spacing w:after="200" w:line="276" w:lineRule="auto"/>
      </w:pPr>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page number" w:qFormat="1"/>
    <w:lsdException w:name="Title" w:qFormat="1"/>
    <w:lsdException w:name="Default Paragraph Font" w:semiHidden="1" w:qFormat="1"/>
    <w:lsdException w:name="Body Text" w:qFormat="1"/>
    <w:lsdException w:name="Body Text Indent" w:qFormat="1"/>
    <w:lsdException w:name="Subtitle" w:qFormat="1"/>
    <w:lsdException w:name="Body Text Indent 3" w:qFormat="1"/>
    <w:lsdException w:name="Hyperlink" w:uiPriority="99" w:unhideWhenUsed="1" w:qFormat="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99"/>
    <w:lsdException w:name="Medium Grid 3" w:uiPriority="99"/>
    <w:lsdException w:name="Dark List" w:uiPriority="99"/>
    <w:lsdException w:name="Colorful Shading" w:uiPriority="99"/>
    <w:lsdException w:name="Colorful List" w:uiPriority="99"/>
    <w:lsdException w:name="Colorful Grid" w:uiPriority="99"/>
    <w:lsdException w:name="Light Shading Accent 1" w:uiPriority="99"/>
    <w:lsdException w:name="Light List Accent 1" w:uiPriority="99"/>
    <w:lsdException w:name="Light Grid Accent 1" w:uiPriority="99"/>
    <w:lsdException w:name="Medium Shading 1 Accent 1" w:uiPriority="99"/>
    <w:lsdException w:name="Medium Shading 2 Accent 1" w:uiPriority="99"/>
    <w:lsdException w:name="Medium List 1 Accent 1" w:uiPriority="99"/>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99"/>
    <w:lsdException w:name="Medium Grid 1 Accent 1" w:uiPriority="99"/>
    <w:lsdException w:name="Medium Grid 2 Accent 1" w:uiPriority="99"/>
    <w:lsdException w:name="Medium Grid 3 Accent 1" w:uiPriority="99"/>
    <w:lsdException w:name="Dark List Accent 1" w:uiPriority="99"/>
    <w:lsdException w:name="Colorful Shading Accent 1" w:uiPriority="99"/>
    <w:lsdException w:name="Colorful List Accent 1" w:uiPriority="99"/>
    <w:lsdException w:name="Colorful Grid Accent 1" w:uiPriority="99"/>
    <w:lsdException w:name="Light Shading Accent 2" w:uiPriority="99"/>
    <w:lsdException w:name="Light List Accent 2" w:uiPriority="99"/>
    <w:lsdException w:name="Light Grid Accent 2" w:uiPriority="99"/>
    <w:lsdException w:name="Medium Shading 1 Accent 2" w:uiPriority="99"/>
    <w:lsdException w:name="Medium Shading 2 Accent 2" w:uiPriority="99"/>
    <w:lsdException w:name="Medium List 1 Accent 2" w:uiPriority="99"/>
    <w:lsdException w:name="Medium List 2 Accent 2" w:uiPriority="99"/>
    <w:lsdException w:name="Medium Grid 1 Accent 2" w:uiPriority="99"/>
    <w:lsdException w:name="Medium Grid 2 Accent 2" w:uiPriority="99"/>
    <w:lsdException w:name="Medium Grid 3 Accent 2" w:uiPriority="99"/>
    <w:lsdException w:name="Dark List Accent 2" w:uiPriority="99"/>
    <w:lsdException w:name="Colorful Shading Accent 2" w:uiPriority="99"/>
    <w:lsdException w:name="Colorful List Accent 2" w:uiPriority="99"/>
    <w:lsdException w:name="Colorful Grid Accent 2" w:uiPriority="99"/>
    <w:lsdException w:name="Light Shading Accent 3" w:uiPriority="99"/>
    <w:lsdException w:name="Light List Accent 3" w:uiPriority="99"/>
    <w:lsdException w:name="Light Grid Accent 3" w:uiPriority="99"/>
    <w:lsdException w:name="Medium Shading 1 Accent 3" w:uiPriority="99"/>
    <w:lsdException w:name="Medium Shading 2 Accent 3" w:uiPriority="99"/>
    <w:lsdException w:name="Medium List 1 Accent 3" w:uiPriority="99"/>
    <w:lsdException w:name="Medium List 2 Accent 3" w:uiPriority="99"/>
    <w:lsdException w:name="Medium Grid 1 Accent 3" w:uiPriority="99"/>
    <w:lsdException w:name="Medium Grid 2 Accent 3" w:uiPriority="99"/>
    <w:lsdException w:name="Medium Grid 3 Accent 3" w:uiPriority="99"/>
    <w:lsdException w:name="Dark List Accent 3" w:uiPriority="99"/>
    <w:lsdException w:name="Colorful Shading Accent 3" w:uiPriority="99"/>
    <w:lsdException w:name="Colorful List Accent 3" w:uiPriority="99"/>
    <w:lsdException w:name="Colorful Grid Accent 3" w:uiPriority="99"/>
    <w:lsdException w:name="Light Shading Accent 4" w:uiPriority="99"/>
    <w:lsdException w:name="Light List Accent 4" w:uiPriority="99"/>
    <w:lsdException w:name="Light Grid Accent 4" w:uiPriority="99"/>
    <w:lsdException w:name="Medium Shading 1 Accent 4" w:uiPriority="99"/>
    <w:lsdException w:name="Medium Shading 2 Accent 4" w:uiPriority="99"/>
    <w:lsdException w:name="Medium List 1 Accent 4" w:uiPriority="99"/>
    <w:lsdException w:name="Medium List 2 Accent 4" w:uiPriority="99"/>
    <w:lsdException w:name="Medium Grid 1 Accent 4" w:uiPriority="99"/>
    <w:lsdException w:name="Medium Grid 2 Accent 4" w:uiPriority="99"/>
    <w:lsdException w:name="Medium Grid 3 Accent 4" w:uiPriority="99"/>
    <w:lsdException w:name="Dark List Accent 4" w:uiPriority="99"/>
    <w:lsdException w:name="Colorful Shading Accent 4" w:uiPriority="99"/>
    <w:lsdException w:name="Colorful List Accent 4" w:uiPriority="99"/>
    <w:lsdException w:name="Colorful Grid Accent 4" w:uiPriority="99"/>
    <w:lsdException w:name="Light Shading Accent 5" w:uiPriority="99"/>
    <w:lsdException w:name="Light List Accent 5" w:uiPriority="99"/>
    <w:lsdException w:name="Light Grid Accent 5" w:uiPriority="99"/>
    <w:lsdException w:name="Medium Shading 1 Accent 5" w:uiPriority="99"/>
    <w:lsdException w:name="Medium Shading 2 Accent 5" w:uiPriority="99"/>
    <w:lsdException w:name="Medium List 1 Accent 5" w:uiPriority="99"/>
    <w:lsdException w:name="Medium List 2 Accent 5" w:uiPriority="99"/>
    <w:lsdException w:name="Medium Grid 1 Accent 5" w:uiPriority="99"/>
    <w:lsdException w:name="Medium Grid 2 Accent 5" w:uiPriority="99"/>
    <w:lsdException w:name="Medium Grid 3 Accent 5" w:uiPriority="99"/>
    <w:lsdException w:name="Dark List Accent 5" w:uiPriority="99"/>
    <w:lsdException w:name="Colorful Shading Accent 5" w:uiPriority="99"/>
    <w:lsdException w:name="Colorful List Accent 5" w:uiPriority="99"/>
    <w:lsdException w:name="Colorful Grid Accent 5" w:uiPriority="99"/>
    <w:lsdException w:name="Light Shading Accent 6" w:uiPriority="99"/>
    <w:lsdException w:name="Light List Accent 6" w:uiPriority="99"/>
    <w:lsdException w:name="Light Grid Accent 6" w:uiPriority="99"/>
    <w:lsdException w:name="Medium Shading 1 Accent 6" w:uiPriority="99"/>
    <w:lsdException w:name="Medium Shading 2 Accent 6" w:uiPriority="99"/>
    <w:lsdException w:name="Medium List 1 Accent 6" w:uiPriority="99"/>
    <w:lsdException w:name="Medium List 2 Accent 6" w:uiPriority="99"/>
    <w:lsdException w:name="Medium Grid 1 Accent 6" w:uiPriority="99"/>
    <w:lsdException w:name="Medium Grid 2 Accent 6" w:uiPriority="99"/>
    <w:lsdException w:name="Medium Grid 3 Accent 6" w:uiPriority="99"/>
    <w:lsdException w:name="Dark List Accent 6" w:uiPriority="99"/>
    <w:lsdException w:name="Colorful Shading Accent 6" w:uiPriority="99"/>
    <w:lsdException w:name="Colorful List Accent 6" w:uiPriority="99"/>
    <w:lsdException w:name="Colorful Grid Accent 6" w:uiPriority="99"/>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autoSpaceDE w:val="0"/>
      <w:autoSpaceDN w:val="0"/>
      <w:adjustRightInd w:val="0"/>
    </w:pPr>
    <w:rPr>
      <w:rFonts w:ascii="Courier New" w:eastAsia="Times New Roman" w:hAnsi="Courier New" w:cs="Courier New"/>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qFormat/>
    <w:rPr>
      <w:rFonts w:ascii="Tahoma" w:hAnsi="Tahoma" w:cs="Tahoma"/>
      <w:sz w:val="16"/>
      <w:szCs w:val="16"/>
    </w:rPr>
  </w:style>
  <w:style w:type="paragraph" w:styleId="a4">
    <w:name w:val="Plain Text"/>
    <w:basedOn w:val="a"/>
    <w:qFormat/>
    <w:pPr>
      <w:widowControl/>
      <w:autoSpaceDE/>
      <w:autoSpaceDN/>
      <w:adjustRightInd/>
    </w:pPr>
  </w:style>
  <w:style w:type="paragraph" w:styleId="3">
    <w:name w:val="Body Text Indent 3"/>
    <w:basedOn w:val="a"/>
    <w:qFormat/>
    <w:pPr>
      <w:widowControl/>
      <w:autoSpaceDE/>
      <w:autoSpaceDN/>
      <w:adjustRightInd/>
      <w:spacing w:after="120"/>
      <w:ind w:left="283" w:firstLine="454"/>
      <w:jc w:val="both"/>
    </w:pPr>
    <w:rPr>
      <w:rFonts w:ascii="Times New Roman" w:hAnsi="Times New Roman" w:cs="Times New Roman"/>
      <w:sz w:val="16"/>
      <w:szCs w:val="16"/>
    </w:rPr>
  </w:style>
  <w:style w:type="paragraph" w:styleId="a5">
    <w:name w:val="header"/>
    <w:basedOn w:val="a"/>
    <w:qFormat/>
    <w:pPr>
      <w:widowControl/>
      <w:tabs>
        <w:tab w:val="center" w:pos="4153"/>
        <w:tab w:val="right" w:pos="8306"/>
      </w:tabs>
      <w:autoSpaceDE/>
      <w:autoSpaceDN/>
      <w:adjustRightInd/>
      <w:ind w:firstLine="454"/>
      <w:jc w:val="both"/>
    </w:pPr>
    <w:rPr>
      <w:rFonts w:ascii="Times New Roman" w:hAnsi="Times New Roman" w:cs="Times New Roman"/>
      <w:sz w:val="24"/>
    </w:rPr>
  </w:style>
  <w:style w:type="paragraph" w:styleId="a6">
    <w:name w:val="Body Text"/>
    <w:basedOn w:val="a"/>
    <w:qFormat/>
    <w:pPr>
      <w:widowControl/>
      <w:autoSpaceDE/>
      <w:autoSpaceDN/>
      <w:adjustRightInd/>
      <w:jc w:val="both"/>
    </w:pPr>
    <w:rPr>
      <w:rFonts w:ascii="Times New Roman" w:hAnsi="Times New Roman" w:cs="Times New Roman"/>
      <w:sz w:val="24"/>
    </w:rPr>
  </w:style>
  <w:style w:type="paragraph" w:styleId="a7">
    <w:name w:val="Body Text Indent"/>
    <w:basedOn w:val="a"/>
    <w:qFormat/>
    <w:pPr>
      <w:widowControl/>
      <w:autoSpaceDE/>
      <w:autoSpaceDN/>
      <w:adjustRightInd/>
      <w:spacing w:after="120"/>
      <w:ind w:left="283" w:firstLine="454"/>
      <w:jc w:val="both"/>
    </w:pPr>
    <w:rPr>
      <w:rFonts w:ascii="Times New Roman" w:hAnsi="Times New Roman" w:cs="Times New Roman"/>
      <w:sz w:val="24"/>
    </w:rPr>
  </w:style>
  <w:style w:type="paragraph" w:styleId="a8">
    <w:name w:val="footer"/>
    <w:basedOn w:val="a"/>
    <w:link w:val="a9"/>
    <w:qFormat/>
    <w:pPr>
      <w:tabs>
        <w:tab w:val="center" w:pos="4677"/>
        <w:tab w:val="right" w:pos="9355"/>
      </w:tabs>
    </w:pPr>
  </w:style>
  <w:style w:type="character" w:styleId="aa">
    <w:name w:val="Hyperlink"/>
    <w:uiPriority w:val="99"/>
    <w:unhideWhenUsed/>
    <w:qFormat/>
    <w:rPr>
      <w:color w:val="0000FF"/>
      <w:u w:val="single"/>
    </w:rPr>
  </w:style>
  <w:style w:type="character" w:styleId="ab">
    <w:name w:val="page number"/>
    <w:basedOn w:val="a0"/>
    <w:qFormat/>
  </w:style>
  <w:style w:type="table" w:styleId="ac">
    <w:name w:val="Table Grid"/>
    <w:basedOn w:val="a1"/>
    <w:qFormat/>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d">
    <w:name w:val="Знак Знак"/>
    <w:basedOn w:val="a"/>
    <w:qFormat/>
    <w:pPr>
      <w:widowControl/>
      <w:autoSpaceDE/>
      <w:autoSpaceDN/>
      <w:adjustRightInd/>
      <w:spacing w:after="160" w:line="240" w:lineRule="exact"/>
    </w:pPr>
    <w:rPr>
      <w:rFonts w:ascii="Tahoma" w:hAnsi="Tahoma" w:cs="Times New Roman"/>
      <w:lang w:val="en-US" w:eastAsia="en-US"/>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qFormat/>
    <w:pPr>
      <w:widowControl/>
      <w:autoSpaceDE/>
      <w:autoSpaceDN/>
      <w:adjustRightInd/>
      <w:spacing w:before="100" w:beforeAutospacing="1" w:after="100" w:afterAutospacing="1"/>
    </w:pPr>
    <w:rPr>
      <w:rFonts w:ascii="Tahoma" w:hAnsi="Tahoma" w:cs="Times New Roman"/>
      <w:lang w:val="en-US" w:eastAsia="en-US"/>
    </w:rPr>
  </w:style>
  <w:style w:type="paragraph" w:customStyle="1" w:styleId="ConsPlusNonformat">
    <w:name w:val="ConsPlusNonformat"/>
    <w:qFormat/>
    <w:pPr>
      <w:autoSpaceDE w:val="0"/>
      <w:autoSpaceDN w:val="0"/>
      <w:adjustRightInd w:val="0"/>
    </w:pPr>
    <w:rPr>
      <w:rFonts w:ascii="Courier New" w:eastAsia="Times New Roman" w:hAnsi="Courier New" w:cs="Courier New"/>
    </w:rPr>
  </w:style>
  <w:style w:type="paragraph" w:customStyle="1" w:styleId="ConsPlusNormal">
    <w:name w:val="ConsPlusNormal"/>
    <w:qFormat/>
    <w:pPr>
      <w:widowControl w:val="0"/>
      <w:autoSpaceDE w:val="0"/>
      <w:autoSpaceDN w:val="0"/>
      <w:adjustRightInd w:val="0"/>
      <w:ind w:firstLine="720"/>
    </w:pPr>
    <w:rPr>
      <w:rFonts w:ascii="Arial" w:eastAsia="Times New Roman" w:hAnsi="Arial" w:cs="Arial"/>
    </w:rPr>
  </w:style>
  <w:style w:type="character" w:customStyle="1" w:styleId="a9">
    <w:name w:val="Нижний колонтитул Знак"/>
    <w:link w:val="a8"/>
    <w:qFormat/>
    <w:rPr>
      <w:rFonts w:ascii="Courier New" w:hAnsi="Courier New" w:cs="Courier New"/>
    </w:rPr>
  </w:style>
  <w:style w:type="paragraph" w:styleId="ae">
    <w:name w:val="Subtitle"/>
    <w:basedOn w:val="a"/>
    <w:next w:val="a6"/>
    <w:link w:val="af"/>
    <w:qFormat/>
    <w:rsid w:val="002D7CD1"/>
    <w:pPr>
      <w:widowControl/>
      <w:autoSpaceDE/>
      <w:autoSpaceDN/>
      <w:adjustRightInd/>
      <w:spacing w:after="0" w:line="240" w:lineRule="auto"/>
      <w:jc w:val="center"/>
    </w:pPr>
    <w:rPr>
      <w:rFonts w:ascii="Times New Roman" w:hAnsi="Times New Roman" w:cs="Times New Roman"/>
      <w:b/>
      <w:sz w:val="28"/>
    </w:rPr>
  </w:style>
  <w:style w:type="character" w:customStyle="1" w:styleId="af">
    <w:name w:val="Подзаголовок Знак"/>
    <w:basedOn w:val="a0"/>
    <w:link w:val="ae"/>
    <w:qFormat/>
    <w:rsid w:val="002D7CD1"/>
    <w:rPr>
      <w:rFonts w:eastAsia="Times New Roman"/>
      <w:b/>
      <w:sz w:val="28"/>
    </w:rPr>
  </w:style>
  <w:style w:type="paragraph" w:styleId="af0">
    <w:name w:val="List Paragraph"/>
    <w:basedOn w:val="a"/>
    <w:uiPriority w:val="99"/>
    <w:unhideWhenUsed/>
    <w:rsid w:val="002D7CD1"/>
    <w:pPr>
      <w:ind w:left="720"/>
      <w:contextualSpacing/>
    </w:pPr>
  </w:style>
  <w:style w:type="character" w:customStyle="1" w:styleId="FontStyle17">
    <w:name w:val="Font Style17"/>
    <w:basedOn w:val="a0"/>
    <w:uiPriority w:val="99"/>
    <w:rsid w:val="00980320"/>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780205">
      <w:bodyDiv w:val="1"/>
      <w:marLeft w:val="0"/>
      <w:marRight w:val="0"/>
      <w:marTop w:val="0"/>
      <w:marBottom w:val="0"/>
      <w:divBdr>
        <w:top w:val="none" w:sz="0" w:space="0" w:color="auto"/>
        <w:left w:val="none" w:sz="0" w:space="0" w:color="auto"/>
        <w:bottom w:val="none" w:sz="0" w:space="0" w:color="auto"/>
        <w:right w:val="none" w:sz="0" w:space="0" w:color="auto"/>
      </w:divBdr>
    </w:div>
    <w:div w:id="754209117">
      <w:bodyDiv w:val="1"/>
      <w:marLeft w:val="0"/>
      <w:marRight w:val="0"/>
      <w:marTop w:val="0"/>
      <w:marBottom w:val="0"/>
      <w:divBdr>
        <w:top w:val="none" w:sz="0" w:space="0" w:color="auto"/>
        <w:left w:val="none" w:sz="0" w:space="0" w:color="auto"/>
        <w:bottom w:val="none" w:sz="0" w:space="0" w:color="auto"/>
        <w:right w:val="none" w:sz="0" w:space="0" w:color="auto"/>
      </w:divBdr>
    </w:div>
    <w:div w:id="1085153926">
      <w:bodyDiv w:val="1"/>
      <w:marLeft w:val="0"/>
      <w:marRight w:val="0"/>
      <w:marTop w:val="0"/>
      <w:marBottom w:val="0"/>
      <w:divBdr>
        <w:top w:val="none" w:sz="0" w:space="0" w:color="auto"/>
        <w:left w:val="none" w:sz="0" w:space="0" w:color="auto"/>
        <w:bottom w:val="none" w:sz="0" w:space="0" w:color="auto"/>
        <w:right w:val="none" w:sz="0" w:space="0" w:color="auto"/>
      </w:divBdr>
    </w:div>
    <w:div w:id="159463217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4021</Words>
  <Characters>22921</Characters>
  <Application>Microsoft Office Word</Application>
  <DocSecurity>0</DocSecurity>
  <Lines>191</Lines>
  <Paragraphs>53</Paragraphs>
  <ScaleCrop>false</ScaleCrop>
  <HeadingPairs>
    <vt:vector size="2" baseType="variant">
      <vt:variant>
        <vt:lpstr>Название</vt:lpstr>
      </vt:variant>
      <vt:variant>
        <vt:i4>1</vt:i4>
      </vt:variant>
    </vt:vector>
  </HeadingPairs>
  <TitlesOfParts>
    <vt:vector size="1" baseType="lpstr">
      <vt:lpstr>ДОГОВОР N 3338</vt:lpstr>
    </vt:vector>
  </TitlesOfParts>
  <Company>Водопроект-ГКВК</Company>
  <LinksUpToDate>false</LinksUpToDate>
  <CharactersWithSpaces>26889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N 3338</dc:title>
  <dc:creator>Дима</dc:creator>
  <cp:lastModifiedBy>Карнаухова Ирина Геннадьевна</cp:lastModifiedBy>
  <cp:revision>2</cp:revision>
  <cp:lastPrinted>2014-09-12T04:12:00Z</cp:lastPrinted>
  <dcterms:created xsi:type="dcterms:W3CDTF">2024-10-31T04:14:00Z</dcterms:created>
  <dcterms:modified xsi:type="dcterms:W3CDTF">2024-10-31T04:14:00Z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1049-10.2.0.7646</vt:lpwstr>
  </property>
</Properties>
</file>