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1269C5" w14:textId="77777777" w:rsidR="00E241EA" w:rsidRPr="000403A6" w:rsidRDefault="00E241EA" w:rsidP="009670F7">
      <w:pPr>
        <w:pStyle w:val="1"/>
        <w:spacing w:before="0" w:after="0"/>
        <w:rPr>
          <w:rFonts w:ascii="Times New Roman" w:hAnsi="Times New Roman"/>
        </w:rPr>
      </w:pPr>
      <w:r w:rsidRPr="000403A6">
        <w:rPr>
          <w:rFonts w:ascii="Times New Roman" w:hAnsi="Times New Roman"/>
        </w:rPr>
        <w:t>ДОГОВОР № _________</w:t>
      </w:r>
    </w:p>
    <w:p w14:paraId="35708B99" w14:textId="77777777" w:rsidR="00B15FA3" w:rsidRPr="000403A6" w:rsidRDefault="00B15FA3" w:rsidP="009670F7">
      <w:pPr>
        <w:pStyle w:val="1"/>
        <w:spacing w:before="0" w:after="0"/>
        <w:rPr>
          <w:rFonts w:ascii="Times New Roman" w:hAnsi="Times New Roman"/>
        </w:rPr>
      </w:pPr>
    </w:p>
    <w:p w14:paraId="39A84F0A" w14:textId="77777777" w:rsidR="00E241EA" w:rsidRPr="000403A6" w:rsidRDefault="00E241EA" w:rsidP="009670F7">
      <w:pPr>
        <w:pStyle w:val="1"/>
        <w:spacing w:before="0" w:after="0"/>
        <w:rPr>
          <w:rFonts w:ascii="Times New Roman" w:hAnsi="Times New Roman"/>
        </w:rPr>
      </w:pPr>
      <w:r w:rsidRPr="000403A6">
        <w:rPr>
          <w:rFonts w:ascii="Times New Roman" w:hAnsi="Times New Roman"/>
        </w:rPr>
        <w:t xml:space="preserve">возмездного оказания услуг </w:t>
      </w:r>
    </w:p>
    <w:p w14:paraId="08ED000A" w14:textId="77777777" w:rsidR="00E241EA" w:rsidRPr="000403A6" w:rsidRDefault="00E241EA" w:rsidP="009670F7">
      <w:pPr>
        <w:pStyle w:val="a3"/>
        <w:tabs>
          <w:tab w:val="left" w:pos="708"/>
        </w:tabs>
        <w:rPr>
          <w:rFonts w:ascii="Times New Roman" w:hAnsi="Times New Roman"/>
          <w:bCs/>
          <w:sz w:val="24"/>
        </w:rPr>
      </w:pPr>
    </w:p>
    <w:p w14:paraId="0727251A" w14:textId="4C9B2DCB" w:rsidR="00E241EA" w:rsidRPr="000403A6" w:rsidRDefault="00E241EA" w:rsidP="009670F7">
      <w:pPr>
        <w:tabs>
          <w:tab w:val="right" w:pos="9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403A6">
        <w:rPr>
          <w:rFonts w:ascii="Times New Roman" w:hAnsi="Times New Roman"/>
          <w:sz w:val="24"/>
          <w:szCs w:val="24"/>
        </w:rPr>
        <w:t>г. Москва</w:t>
      </w:r>
      <w:r w:rsidRPr="000403A6">
        <w:rPr>
          <w:rFonts w:ascii="Times New Roman" w:hAnsi="Times New Roman"/>
          <w:sz w:val="24"/>
          <w:szCs w:val="24"/>
        </w:rPr>
        <w:tab/>
      </w:r>
      <w:bookmarkStart w:id="0" w:name="OLE_LINK22"/>
      <w:r w:rsidRPr="000403A6"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 w:rsidRPr="000403A6">
        <w:rPr>
          <w:rFonts w:ascii="Times New Roman" w:hAnsi="Times New Roman"/>
          <w:sz w:val="24"/>
          <w:szCs w:val="24"/>
        </w:rPr>
        <w:t xml:space="preserve">   </w:t>
      </w:r>
      <w:r w:rsidR="00AE1788">
        <w:rPr>
          <w:rFonts w:ascii="Times New Roman" w:hAnsi="Times New Roman"/>
          <w:sz w:val="24"/>
          <w:szCs w:val="24"/>
        </w:rPr>
        <w:t>«</w:t>
      </w:r>
      <w:proofErr w:type="gramEnd"/>
      <w:r w:rsidR="007455B8">
        <w:rPr>
          <w:rFonts w:ascii="Times New Roman" w:hAnsi="Times New Roman"/>
          <w:sz w:val="24"/>
          <w:szCs w:val="24"/>
        </w:rPr>
        <w:t>___</w:t>
      </w:r>
      <w:r w:rsidR="00AE1788">
        <w:rPr>
          <w:rFonts w:ascii="Times New Roman" w:hAnsi="Times New Roman"/>
          <w:sz w:val="24"/>
          <w:szCs w:val="24"/>
        </w:rPr>
        <w:t xml:space="preserve">» </w:t>
      </w:r>
      <w:r w:rsidR="007455B8">
        <w:rPr>
          <w:rFonts w:ascii="Times New Roman" w:hAnsi="Times New Roman"/>
          <w:sz w:val="24"/>
          <w:szCs w:val="24"/>
        </w:rPr>
        <w:t>_______________</w:t>
      </w:r>
      <w:r w:rsidRPr="000403A6">
        <w:rPr>
          <w:rFonts w:ascii="Times New Roman" w:hAnsi="Times New Roman"/>
          <w:sz w:val="24"/>
          <w:szCs w:val="24"/>
        </w:rPr>
        <w:t xml:space="preserve"> 20</w:t>
      </w:r>
      <w:r w:rsidR="007455B8">
        <w:rPr>
          <w:rFonts w:ascii="Times New Roman" w:hAnsi="Times New Roman"/>
          <w:sz w:val="24"/>
          <w:szCs w:val="24"/>
        </w:rPr>
        <w:t>___</w:t>
      </w:r>
      <w:r w:rsidRPr="000403A6">
        <w:rPr>
          <w:rFonts w:ascii="Times New Roman" w:hAnsi="Times New Roman"/>
          <w:sz w:val="24"/>
          <w:szCs w:val="24"/>
        </w:rPr>
        <w:t xml:space="preserve"> г</w:t>
      </w:r>
      <w:bookmarkEnd w:id="0"/>
      <w:r w:rsidRPr="000403A6">
        <w:rPr>
          <w:rFonts w:ascii="Times New Roman" w:hAnsi="Times New Roman"/>
          <w:sz w:val="24"/>
          <w:szCs w:val="24"/>
        </w:rPr>
        <w:t>.</w:t>
      </w:r>
    </w:p>
    <w:p w14:paraId="03C70308" w14:textId="77777777" w:rsidR="00E241EA" w:rsidRPr="000403A6" w:rsidRDefault="00E241EA" w:rsidP="009670F7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14:paraId="0283BCAF" w14:textId="42AC324B" w:rsidR="002A2C8C" w:rsidRPr="002A2C8C" w:rsidRDefault="002A2C8C" w:rsidP="002A2C8C">
      <w:pPr>
        <w:spacing w:after="0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2A2C8C">
        <w:rPr>
          <w:rFonts w:ascii="Times New Roman" w:hAnsi="Times New Roman"/>
          <w:b/>
          <w:sz w:val="24"/>
          <w:szCs w:val="24"/>
        </w:rPr>
        <w:t xml:space="preserve">Общество с ограниченной ответственностью </w:t>
      </w:r>
      <w:r w:rsidRPr="002A2C8C">
        <w:rPr>
          <w:rStyle w:val="auto-style61"/>
          <w:rFonts w:ascii="Times New Roman" w:hAnsi="Times New Roman"/>
          <w:b/>
          <w:bCs/>
          <w:sz w:val="24"/>
          <w:szCs w:val="24"/>
        </w:rPr>
        <w:t>«РКС-Холдинг»</w:t>
      </w:r>
      <w:r w:rsidRPr="002A2C8C">
        <w:rPr>
          <w:rFonts w:ascii="Times New Roman" w:hAnsi="Times New Roman"/>
          <w:b/>
          <w:sz w:val="24"/>
          <w:szCs w:val="24"/>
        </w:rPr>
        <w:t xml:space="preserve"> (ООО «</w:t>
      </w:r>
      <w:r w:rsidRPr="002A2C8C">
        <w:rPr>
          <w:rStyle w:val="auto-style61"/>
          <w:rFonts w:ascii="Times New Roman" w:hAnsi="Times New Roman"/>
          <w:b/>
          <w:bCs/>
          <w:sz w:val="24"/>
          <w:szCs w:val="24"/>
        </w:rPr>
        <w:t>РКС-Холдинг»</w:t>
      </w:r>
      <w:r w:rsidRPr="002A2C8C">
        <w:rPr>
          <w:rFonts w:ascii="Times New Roman" w:hAnsi="Times New Roman"/>
          <w:b/>
          <w:sz w:val="24"/>
          <w:szCs w:val="24"/>
        </w:rPr>
        <w:t>),</w:t>
      </w:r>
      <w:r w:rsidRPr="002A2C8C">
        <w:rPr>
          <w:rFonts w:ascii="Times New Roman" w:hAnsi="Times New Roman"/>
          <w:sz w:val="24"/>
          <w:szCs w:val="24"/>
        </w:rPr>
        <w:t xml:space="preserve"> именуемое в дальнейшем </w:t>
      </w:r>
      <w:r w:rsidRPr="002A2C8C">
        <w:rPr>
          <w:rFonts w:ascii="Times New Roman" w:hAnsi="Times New Roman"/>
          <w:b/>
          <w:sz w:val="24"/>
          <w:szCs w:val="24"/>
        </w:rPr>
        <w:t>«Заказчик»,</w:t>
      </w:r>
      <w:r w:rsidRPr="002A2C8C">
        <w:rPr>
          <w:rFonts w:ascii="Times New Roman" w:hAnsi="Times New Roman"/>
          <w:sz w:val="24"/>
          <w:szCs w:val="24"/>
        </w:rPr>
        <w:t xml:space="preserve"> в лице </w:t>
      </w:r>
      <w:r w:rsidR="0094741F">
        <w:rPr>
          <w:rFonts w:ascii="Times New Roman" w:hAnsi="Times New Roman"/>
          <w:sz w:val="24"/>
          <w:szCs w:val="24"/>
        </w:rPr>
        <w:t>______________________________________</w:t>
      </w:r>
      <w:r w:rsidRPr="002A2C8C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="0094741F">
        <w:rPr>
          <w:rFonts w:ascii="Times New Roman" w:hAnsi="Times New Roman"/>
          <w:sz w:val="24"/>
          <w:szCs w:val="24"/>
        </w:rPr>
        <w:t>________________________</w:t>
      </w:r>
      <w:r w:rsidRPr="002A2C8C">
        <w:rPr>
          <w:rFonts w:ascii="Times New Roman" w:hAnsi="Times New Roman"/>
          <w:sz w:val="24"/>
          <w:szCs w:val="24"/>
        </w:rPr>
        <w:t xml:space="preserve">, с одной стороны, и </w:t>
      </w:r>
    </w:p>
    <w:p w14:paraId="12EA2E57" w14:textId="118A744B" w:rsidR="002A2C8C" w:rsidRDefault="002A2C8C" w:rsidP="002A2C8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2A2C8C">
        <w:rPr>
          <w:rFonts w:ascii="Times New Roman" w:hAnsi="Times New Roman"/>
          <w:b/>
          <w:bCs/>
          <w:sz w:val="24"/>
          <w:szCs w:val="24"/>
        </w:rPr>
        <w:t xml:space="preserve">Общество с ограниченной ответственностью </w:t>
      </w:r>
      <w:r w:rsidRPr="002A2C8C">
        <w:rPr>
          <w:rFonts w:ascii="Times New Roman" w:hAnsi="Times New Roman"/>
          <w:b/>
          <w:sz w:val="24"/>
          <w:szCs w:val="24"/>
        </w:rPr>
        <w:t>«</w:t>
      </w:r>
      <w:r w:rsidR="0094741F">
        <w:rPr>
          <w:rFonts w:ascii="Times New Roman" w:hAnsi="Times New Roman"/>
          <w:b/>
          <w:sz w:val="24"/>
          <w:szCs w:val="24"/>
        </w:rPr>
        <w:t>________________</w:t>
      </w:r>
      <w:r w:rsidRPr="002A2C8C">
        <w:rPr>
          <w:rFonts w:ascii="Times New Roman" w:hAnsi="Times New Roman"/>
          <w:b/>
          <w:sz w:val="24"/>
          <w:szCs w:val="24"/>
        </w:rPr>
        <w:t>»</w:t>
      </w:r>
      <w:r w:rsidRPr="002A2C8C">
        <w:rPr>
          <w:rFonts w:ascii="Times New Roman" w:hAnsi="Times New Roman"/>
          <w:b/>
          <w:bCs/>
          <w:sz w:val="24"/>
          <w:szCs w:val="24"/>
        </w:rPr>
        <w:t xml:space="preserve"> (ООО </w:t>
      </w:r>
      <w:r w:rsidRPr="002A2C8C">
        <w:rPr>
          <w:rFonts w:ascii="Times New Roman" w:hAnsi="Times New Roman"/>
          <w:b/>
          <w:sz w:val="24"/>
          <w:szCs w:val="24"/>
        </w:rPr>
        <w:t>«</w:t>
      </w:r>
      <w:r w:rsidR="0094741F">
        <w:rPr>
          <w:rFonts w:ascii="Times New Roman" w:hAnsi="Times New Roman"/>
          <w:b/>
          <w:sz w:val="24"/>
          <w:szCs w:val="24"/>
        </w:rPr>
        <w:t>__________________</w:t>
      </w:r>
      <w:r w:rsidRPr="002A2C8C">
        <w:rPr>
          <w:rFonts w:ascii="Times New Roman" w:hAnsi="Times New Roman"/>
          <w:b/>
          <w:sz w:val="24"/>
          <w:szCs w:val="24"/>
        </w:rPr>
        <w:t>»</w:t>
      </w:r>
      <w:r w:rsidRPr="002A2C8C">
        <w:rPr>
          <w:rFonts w:ascii="Times New Roman" w:hAnsi="Times New Roman"/>
          <w:b/>
          <w:bCs/>
          <w:sz w:val="24"/>
          <w:szCs w:val="24"/>
        </w:rPr>
        <w:t>)</w:t>
      </w:r>
      <w:r w:rsidRPr="002A2C8C">
        <w:rPr>
          <w:rFonts w:ascii="Times New Roman" w:hAnsi="Times New Roman"/>
          <w:b/>
          <w:sz w:val="24"/>
          <w:szCs w:val="24"/>
        </w:rPr>
        <w:t>,</w:t>
      </w:r>
      <w:r w:rsidRPr="002A2C8C">
        <w:rPr>
          <w:rFonts w:ascii="Times New Roman" w:hAnsi="Times New Roman"/>
          <w:sz w:val="24"/>
          <w:szCs w:val="24"/>
        </w:rPr>
        <w:t xml:space="preserve"> именуемое в дальнейшем </w:t>
      </w:r>
      <w:r w:rsidRPr="002A2C8C">
        <w:rPr>
          <w:rFonts w:ascii="Times New Roman" w:hAnsi="Times New Roman"/>
          <w:b/>
          <w:sz w:val="24"/>
          <w:szCs w:val="24"/>
        </w:rPr>
        <w:t>«Исполнитель»,</w:t>
      </w:r>
      <w:r w:rsidRPr="002A2C8C">
        <w:rPr>
          <w:rFonts w:ascii="Times New Roman" w:hAnsi="Times New Roman"/>
          <w:sz w:val="24"/>
          <w:szCs w:val="24"/>
        </w:rPr>
        <w:t xml:space="preserve"> в лице </w:t>
      </w:r>
      <w:r w:rsidR="0094741F">
        <w:rPr>
          <w:rFonts w:ascii="Times New Roman" w:hAnsi="Times New Roman"/>
          <w:sz w:val="24"/>
          <w:szCs w:val="24"/>
        </w:rPr>
        <w:t>________________________________</w:t>
      </w:r>
      <w:r w:rsidRPr="002A2C8C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bookmarkStart w:id="1" w:name="%252525252525252525D0%252525252525252525"/>
      <w:bookmarkEnd w:id="1"/>
      <w:r w:rsidR="0094741F">
        <w:rPr>
          <w:rFonts w:ascii="Times New Roman" w:hAnsi="Times New Roman"/>
          <w:sz w:val="24"/>
          <w:szCs w:val="24"/>
        </w:rPr>
        <w:t>__________________________</w:t>
      </w:r>
      <w:r w:rsidRPr="002A2C8C">
        <w:rPr>
          <w:rFonts w:ascii="Times New Roman" w:hAnsi="Times New Roman"/>
          <w:sz w:val="24"/>
          <w:szCs w:val="24"/>
        </w:rPr>
        <w:t xml:space="preserve">, с другой стороны, совместно в дальнейшем именуемые </w:t>
      </w:r>
      <w:r w:rsidRPr="002A2C8C">
        <w:rPr>
          <w:rFonts w:ascii="Times New Roman" w:hAnsi="Times New Roman"/>
          <w:b/>
          <w:sz w:val="24"/>
          <w:szCs w:val="24"/>
        </w:rPr>
        <w:t>«Стороны»</w:t>
      </w:r>
      <w:r w:rsidRPr="002A2C8C">
        <w:rPr>
          <w:rFonts w:ascii="Times New Roman" w:hAnsi="Times New Roman"/>
          <w:sz w:val="24"/>
          <w:szCs w:val="24"/>
        </w:rPr>
        <w:t xml:space="preserve">, а по отдельности – </w:t>
      </w:r>
      <w:r w:rsidRPr="002A2C8C">
        <w:rPr>
          <w:rFonts w:ascii="Times New Roman" w:hAnsi="Times New Roman"/>
          <w:b/>
          <w:sz w:val="24"/>
          <w:szCs w:val="24"/>
        </w:rPr>
        <w:t>«Сторона»</w:t>
      </w:r>
      <w:r w:rsidRPr="002A2C8C">
        <w:rPr>
          <w:rFonts w:ascii="Times New Roman" w:hAnsi="Times New Roman"/>
          <w:sz w:val="24"/>
          <w:szCs w:val="24"/>
        </w:rPr>
        <w:t xml:space="preserve">, заключили настоящий договор (далее – </w:t>
      </w:r>
      <w:r w:rsidRPr="002A2C8C">
        <w:rPr>
          <w:rFonts w:ascii="Times New Roman" w:hAnsi="Times New Roman"/>
          <w:b/>
          <w:sz w:val="24"/>
          <w:szCs w:val="24"/>
        </w:rPr>
        <w:t>«Договор»</w:t>
      </w:r>
      <w:r w:rsidRPr="002A2C8C">
        <w:rPr>
          <w:rFonts w:ascii="Times New Roman" w:hAnsi="Times New Roman"/>
          <w:sz w:val="24"/>
          <w:szCs w:val="24"/>
        </w:rPr>
        <w:t>) о нижеследующем.</w:t>
      </w:r>
    </w:p>
    <w:p w14:paraId="3E1CE8BD" w14:textId="77777777" w:rsidR="00343FFA" w:rsidRPr="00DB0A43" w:rsidRDefault="00343FFA" w:rsidP="002A2C8C">
      <w:pPr>
        <w:spacing w:after="0"/>
        <w:ind w:firstLine="708"/>
        <w:jc w:val="both"/>
        <w:rPr>
          <w:rFonts w:ascii="Times New Roman" w:hAnsi="Times New Roman"/>
          <w:sz w:val="12"/>
          <w:szCs w:val="12"/>
        </w:rPr>
      </w:pPr>
    </w:p>
    <w:p w14:paraId="4B299211" w14:textId="350894D5" w:rsidR="00343FFA" w:rsidRPr="00343FFA" w:rsidRDefault="00343FFA" w:rsidP="00343FFA">
      <w:pPr>
        <w:pStyle w:val="1"/>
        <w:numPr>
          <w:ilvl w:val="0"/>
          <w:numId w:val="21"/>
        </w:numPr>
        <w:suppressAutoHyphens/>
        <w:spacing w:before="0" w:after="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Термины и определения</w:t>
      </w:r>
    </w:p>
    <w:p w14:paraId="14D56E38" w14:textId="5B509346" w:rsidR="00343FFA" w:rsidRPr="00343FFA" w:rsidRDefault="00343FFA" w:rsidP="00343FFA">
      <w:pPr>
        <w:pStyle w:val="af"/>
        <w:numPr>
          <w:ilvl w:val="1"/>
          <w:numId w:val="22"/>
        </w:numPr>
        <w:tabs>
          <w:tab w:val="left" w:pos="709"/>
        </w:tabs>
        <w:rPr>
          <w:szCs w:val="24"/>
        </w:rPr>
      </w:pPr>
      <w:r>
        <w:rPr>
          <w:szCs w:val="24"/>
        </w:rPr>
        <w:t xml:space="preserve"> </w:t>
      </w:r>
      <w:r w:rsidRPr="00343FFA">
        <w:rPr>
          <w:szCs w:val="24"/>
        </w:rPr>
        <w:t>«Зимний период» – период времени с «01» ноября по «31» марта включительно.</w:t>
      </w:r>
    </w:p>
    <w:p w14:paraId="5AF21E3A" w14:textId="1110B9F1" w:rsidR="00343FFA" w:rsidRPr="00343FFA" w:rsidRDefault="00343FFA" w:rsidP="00343FFA">
      <w:pPr>
        <w:pStyle w:val="af"/>
        <w:numPr>
          <w:ilvl w:val="1"/>
          <w:numId w:val="22"/>
        </w:numPr>
        <w:tabs>
          <w:tab w:val="left" w:pos="709"/>
        </w:tabs>
        <w:rPr>
          <w:szCs w:val="24"/>
        </w:rPr>
      </w:pPr>
      <w:r w:rsidRPr="00343FFA">
        <w:rPr>
          <w:szCs w:val="24"/>
        </w:rPr>
        <w:t>«Летний период» – период времени с «01» апреля по «31» октября включительно.</w:t>
      </w:r>
    </w:p>
    <w:p w14:paraId="2134853B" w14:textId="22ACEAE3" w:rsidR="00E241EA" w:rsidRPr="006F38DD" w:rsidRDefault="00343FFA" w:rsidP="009670F7">
      <w:pPr>
        <w:pStyle w:val="af"/>
        <w:numPr>
          <w:ilvl w:val="1"/>
          <w:numId w:val="22"/>
        </w:numPr>
        <w:tabs>
          <w:tab w:val="left" w:pos="709"/>
        </w:tabs>
        <w:ind w:left="0" w:firstLine="709"/>
      </w:pPr>
      <w:r w:rsidRPr="009C5453">
        <w:rPr>
          <w:szCs w:val="24"/>
        </w:rPr>
        <w:t>«Экстремальные погодные условия» – условия, когда снегопад, интенсивностью более 5 см/час, продолжается более 6 часов, метель со скоростью ветра более 9 м/с, продолжается более двух суток, либо в течение суток перепады температур от –5 до +5 градусов по Цельсию происходят более трёх раз.</w:t>
      </w:r>
    </w:p>
    <w:p w14:paraId="61683023" w14:textId="77777777" w:rsidR="006F38DD" w:rsidRPr="00DB0A43" w:rsidRDefault="006F38DD" w:rsidP="006F38DD">
      <w:pPr>
        <w:pStyle w:val="af"/>
        <w:tabs>
          <w:tab w:val="left" w:pos="709"/>
        </w:tabs>
        <w:ind w:left="709"/>
        <w:rPr>
          <w:sz w:val="12"/>
          <w:szCs w:val="12"/>
        </w:rPr>
      </w:pPr>
    </w:p>
    <w:p w14:paraId="76E7FA8D" w14:textId="05F5AB3E" w:rsidR="00E241EA" w:rsidRPr="000403A6" w:rsidRDefault="00FE658E" w:rsidP="00343FFA">
      <w:pPr>
        <w:pStyle w:val="a5"/>
        <w:numPr>
          <w:ilvl w:val="0"/>
          <w:numId w:val="22"/>
        </w:numPr>
        <w:spacing w:befor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Предмет Д</w:t>
      </w:r>
      <w:r w:rsidR="00E241EA" w:rsidRPr="000403A6">
        <w:rPr>
          <w:rFonts w:ascii="Times New Roman" w:hAnsi="Times New Roman"/>
          <w:sz w:val="24"/>
        </w:rPr>
        <w:t>оговора</w:t>
      </w:r>
    </w:p>
    <w:p w14:paraId="3D9B3892" w14:textId="5733E26E" w:rsidR="0049797C" w:rsidRPr="00343FFA" w:rsidRDefault="0049797C" w:rsidP="00866F8B">
      <w:pPr>
        <w:pStyle w:val="af0"/>
        <w:numPr>
          <w:ilvl w:val="1"/>
          <w:numId w:val="22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343FFA">
        <w:rPr>
          <w:rFonts w:ascii="Times New Roman" w:hAnsi="Times New Roman"/>
          <w:sz w:val="24"/>
          <w:szCs w:val="24"/>
        </w:rPr>
        <w:t>Исполнитель по заданию Заказчика принимает на себя обязательства собственными силами и средствами из своих материалов и оборудования ежедневно оказывать услуги по:</w:t>
      </w:r>
    </w:p>
    <w:p w14:paraId="3C83F66C" w14:textId="5EBBBA04" w:rsidR="00E241EA" w:rsidRDefault="0049797C" w:rsidP="00866F8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E241EA" w:rsidRPr="000403A6">
        <w:rPr>
          <w:rFonts w:ascii="Times New Roman" w:hAnsi="Times New Roman"/>
          <w:sz w:val="24"/>
          <w:szCs w:val="24"/>
        </w:rPr>
        <w:t xml:space="preserve"> ежедневной комплексной уборке внутренних помещений Заказчика общей площадью </w:t>
      </w:r>
      <w:r w:rsidR="00253246">
        <w:rPr>
          <w:rFonts w:ascii="Times New Roman" w:hAnsi="Times New Roman"/>
          <w:sz w:val="24"/>
          <w:szCs w:val="24"/>
        </w:rPr>
        <w:t>1 399,00</w:t>
      </w:r>
      <w:r w:rsidR="00E241EA" w:rsidRPr="000403A6">
        <w:rPr>
          <w:rFonts w:ascii="Times New Roman" w:hAnsi="Times New Roman"/>
          <w:sz w:val="24"/>
          <w:szCs w:val="24"/>
        </w:rPr>
        <w:t xml:space="preserve"> м</w:t>
      </w:r>
      <w:r w:rsidR="00E241EA" w:rsidRPr="000403A6">
        <w:rPr>
          <w:rFonts w:ascii="Times New Roman" w:hAnsi="Times New Roman"/>
          <w:sz w:val="24"/>
          <w:szCs w:val="24"/>
          <w:vertAlign w:val="superscript"/>
        </w:rPr>
        <w:t>2</w:t>
      </w:r>
      <w:r w:rsidR="00E241EA" w:rsidRPr="000403A6">
        <w:rPr>
          <w:rFonts w:ascii="Times New Roman" w:hAnsi="Times New Roman"/>
          <w:sz w:val="24"/>
          <w:szCs w:val="24"/>
        </w:rPr>
        <w:t xml:space="preserve">, по адресу: г. Москва, </w:t>
      </w:r>
      <w:r w:rsidR="007A486D">
        <w:rPr>
          <w:rFonts w:ascii="Times New Roman" w:hAnsi="Times New Roman"/>
          <w:sz w:val="24"/>
          <w:szCs w:val="24"/>
        </w:rPr>
        <w:t>ул. Бахрушина</w:t>
      </w:r>
      <w:r w:rsidR="00E241EA" w:rsidRPr="000403A6">
        <w:rPr>
          <w:rFonts w:ascii="Times New Roman" w:hAnsi="Times New Roman"/>
          <w:sz w:val="24"/>
          <w:szCs w:val="24"/>
        </w:rPr>
        <w:t xml:space="preserve">, дом </w:t>
      </w:r>
      <w:r w:rsidR="007A486D">
        <w:rPr>
          <w:rFonts w:ascii="Times New Roman" w:hAnsi="Times New Roman"/>
          <w:sz w:val="24"/>
          <w:szCs w:val="24"/>
        </w:rPr>
        <w:t>18, стр. 3</w:t>
      </w:r>
      <w:r w:rsidR="00E241EA" w:rsidRPr="000403A6">
        <w:rPr>
          <w:rFonts w:ascii="Times New Roman" w:hAnsi="Times New Roman"/>
          <w:sz w:val="24"/>
          <w:szCs w:val="24"/>
        </w:rPr>
        <w:t xml:space="preserve"> (далее </w:t>
      </w:r>
      <w:r w:rsidR="007A486D">
        <w:rPr>
          <w:rFonts w:ascii="Times New Roman" w:hAnsi="Times New Roman"/>
          <w:sz w:val="24"/>
          <w:szCs w:val="24"/>
        </w:rPr>
        <w:t xml:space="preserve">- </w:t>
      </w:r>
      <w:r w:rsidR="00561403">
        <w:rPr>
          <w:rFonts w:ascii="Times New Roman" w:hAnsi="Times New Roman"/>
          <w:sz w:val="24"/>
          <w:szCs w:val="24"/>
        </w:rPr>
        <w:t>Помещени</w:t>
      </w:r>
      <w:r w:rsidR="00864148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);</w:t>
      </w:r>
    </w:p>
    <w:p w14:paraId="0986D72D" w14:textId="3C85BB67" w:rsidR="0049797C" w:rsidRDefault="0049797C" w:rsidP="00866F8B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9797C">
        <w:rPr>
          <w:rFonts w:ascii="Times New Roman" w:hAnsi="Times New Roman"/>
          <w:sz w:val="24"/>
          <w:szCs w:val="24"/>
        </w:rPr>
        <w:t>уборке прилегающей территории по адресу: г. Москва, ул. Бахрушина, д. 18, стр.3</w:t>
      </w:r>
      <w:r w:rsidR="00561403">
        <w:rPr>
          <w:rFonts w:ascii="Times New Roman" w:hAnsi="Times New Roman"/>
          <w:sz w:val="24"/>
          <w:szCs w:val="24"/>
        </w:rPr>
        <w:t xml:space="preserve"> (далее – Территория)</w:t>
      </w:r>
      <w:r w:rsidR="004C72A0">
        <w:rPr>
          <w:rFonts w:ascii="Times New Roman" w:hAnsi="Times New Roman"/>
          <w:sz w:val="24"/>
          <w:szCs w:val="24"/>
        </w:rPr>
        <w:t>.</w:t>
      </w:r>
    </w:p>
    <w:p w14:paraId="6A3A23DC" w14:textId="77777777" w:rsidR="00C9281C" w:rsidRPr="00DB0A43" w:rsidRDefault="00C9281C" w:rsidP="00866F8B">
      <w:pPr>
        <w:spacing w:after="0" w:line="240" w:lineRule="auto"/>
        <w:ind w:firstLine="720"/>
        <w:jc w:val="both"/>
        <w:rPr>
          <w:rFonts w:ascii="Times New Roman" w:hAnsi="Times New Roman"/>
          <w:sz w:val="12"/>
          <w:szCs w:val="12"/>
        </w:rPr>
      </w:pPr>
    </w:p>
    <w:p w14:paraId="2D91692C" w14:textId="77777777" w:rsidR="00E241EA" w:rsidRPr="000403A6" w:rsidRDefault="00E241EA" w:rsidP="00866F8B">
      <w:pPr>
        <w:numPr>
          <w:ilvl w:val="1"/>
          <w:numId w:val="22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403A6">
        <w:rPr>
          <w:rFonts w:ascii="Times New Roman" w:hAnsi="Times New Roman"/>
          <w:sz w:val="24"/>
          <w:szCs w:val="24"/>
        </w:rPr>
        <w:t>Перечень услуг определен в Приложении № 1 к настоящему Договору.</w:t>
      </w:r>
    </w:p>
    <w:p w14:paraId="3E7C91F4" w14:textId="77777777" w:rsidR="00E241EA" w:rsidRDefault="00E241EA" w:rsidP="00866F8B">
      <w:pPr>
        <w:numPr>
          <w:ilvl w:val="1"/>
          <w:numId w:val="22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403A6">
        <w:rPr>
          <w:rFonts w:ascii="Times New Roman" w:hAnsi="Times New Roman"/>
          <w:sz w:val="24"/>
          <w:szCs w:val="24"/>
        </w:rPr>
        <w:t>График оказания услуг в Помещениях и численный состав персонала указан в Приложении № 2 к настоящему Договору.</w:t>
      </w:r>
    </w:p>
    <w:p w14:paraId="256B1274" w14:textId="62DC0417" w:rsidR="00682B15" w:rsidRDefault="00682B15" w:rsidP="00682B15">
      <w:pPr>
        <w:pStyle w:val="af0"/>
        <w:numPr>
          <w:ilvl w:val="1"/>
          <w:numId w:val="22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F7D0E">
        <w:rPr>
          <w:rFonts w:ascii="Times New Roman" w:hAnsi="Times New Roman"/>
          <w:sz w:val="24"/>
          <w:szCs w:val="24"/>
          <w:lang w:eastAsia="ru-RU"/>
        </w:rPr>
        <w:t xml:space="preserve">При </w:t>
      </w:r>
      <w:r w:rsidR="00BF7D0E" w:rsidRPr="00682B15">
        <w:rPr>
          <w:rFonts w:ascii="Times New Roman" w:hAnsi="Times New Roman"/>
          <w:sz w:val="24"/>
          <w:szCs w:val="24"/>
          <w:lang w:eastAsia="ru-RU"/>
        </w:rPr>
        <w:t>уборке прилегающей территории</w:t>
      </w:r>
      <w:r w:rsidR="00BF7D0E">
        <w:rPr>
          <w:rFonts w:ascii="Times New Roman" w:hAnsi="Times New Roman"/>
          <w:sz w:val="24"/>
          <w:szCs w:val="24"/>
          <w:lang w:eastAsia="ru-RU"/>
        </w:rPr>
        <w:t>,</w:t>
      </w:r>
      <w:r w:rsidR="00BF7D0E" w:rsidRPr="00682B1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F7D0E">
        <w:rPr>
          <w:rFonts w:ascii="Times New Roman" w:hAnsi="Times New Roman"/>
          <w:sz w:val="24"/>
          <w:szCs w:val="24"/>
          <w:lang w:eastAsia="ru-RU"/>
        </w:rPr>
        <w:t>в</w:t>
      </w:r>
      <w:r w:rsidRPr="00682B15">
        <w:rPr>
          <w:rFonts w:ascii="Times New Roman" w:hAnsi="Times New Roman"/>
          <w:sz w:val="24"/>
          <w:szCs w:val="24"/>
          <w:lang w:eastAsia="ru-RU"/>
        </w:rPr>
        <w:t xml:space="preserve"> случае наступления </w:t>
      </w:r>
      <w:r w:rsidR="00864148">
        <w:rPr>
          <w:rFonts w:ascii="Times New Roman" w:hAnsi="Times New Roman"/>
          <w:sz w:val="24"/>
          <w:szCs w:val="24"/>
          <w:lang w:eastAsia="ru-RU"/>
        </w:rPr>
        <w:t>Э</w:t>
      </w:r>
      <w:r w:rsidRPr="00682B15">
        <w:rPr>
          <w:rFonts w:ascii="Times New Roman" w:hAnsi="Times New Roman"/>
          <w:sz w:val="24"/>
          <w:szCs w:val="24"/>
          <w:lang w:eastAsia="ru-RU"/>
        </w:rPr>
        <w:t>кстремальных пог</w:t>
      </w:r>
      <w:r>
        <w:rPr>
          <w:rFonts w:ascii="Times New Roman" w:hAnsi="Times New Roman"/>
          <w:sz w:val="24"/>
          <w:szCs w:val="24"/>
          <w:lang w:eastAsia="ru-RU"/>
        </w:rPr>
        <w:t>одных условий</w:t>
      </w:r>
      <w:r w:rsidR="00BF7D0E"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 xml:space="preserve"> порядок оказания у</w:t>
      </w:r>
      <w:r w:rsidRPr="00682B15">
        <w:rPr>
          <w:rFonts w:ascii="Times New Roman" w:hAnsi="Times New Roman"/>
          <w:sz w:val="24"/>
          <w:szCs w:val="24"/>
          <w:lang w:eastAsia="ru-RU"/>
        </w:rPr>
        <w:t>слуг и их стоимость в этот период определяются дополнительным соглашением Сторон.</w:t>
      </w:r>
    </w:p>
    <w:p w14:paraId="4BF816BB" w14:textId="17AFAA8F" w:rsidR="00E241EA" w:rsidRPr="00682B15" w:rsidRDefault="00E241EA" w:rsidP="00866F8B">
      <w:pPr>
        <w:pStyle w:val="af0"/>
        <w:numPr>
          <w:ilvl w:val="1"/>
          <w:numId w:val="22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682B15">
        <w:rPr>
          <w:rFonts w:ascii="Times New Roman" w:hAnsi="Times New Roman"/>
          <w:sz w:val="24"/>
          <w:szCs w:val="24"/>
        </w:rPr>
        <w:t xml:space="preserve">Исполнитель оказывает услуги, не предусмотренные в Приложении № 1 к настоящему Договору, по </w:t>
      </w:r>
      <w:r w:rsidR="007A486D" w:rsidRPr="00682B15">
        <w:rPr>
          <w:rFonts w:ascii="Times New Roman" w:hAnsi="Times New Roman"/>
          <w:sz w:val="24"/>
          <w:szCs w:val="24"/>
        </w:rPr>
        <w:t>з</w:t>
      </w:r>
      <w:r w:rsidRPr="00682B15">
        <w:rPr>
          <w:rFonts w:ascii="Times New Roman" w:hAnsi="Times New Roman"/>
          <w:sz w:val="24"/>
          <w:szCs w:val="24"/>
        </w:rPr>
        <w:t>аявке Заказчика за дополнительную плату. Оплата за услуги</w:t>
      </w:r>
      <w:r w:rsidR="007A486D" w:rsidRPr="00682B15">
        <w:rPr>
          <w:rFonts w:ascii="Times New Roman" w:hAnsi="Times New Roman"/>
          <w:sz w:val="24"/>
          <w:szCs w:val="24"/>
        </w:rPr>
        <w:t>, произведенные по з</w:t>
      </w:r>
      <w:r w:rsidRPr="00682B15">
        <w:rPr>
          <w:rFonts w:ascii="Times New Roman" w:hAnsi="Times New Roman"/>
          <w:sz w:val="24"/>
          <w:szCs w:val="24"/>
        </w:rPr>
        <w:t xml:space="preserve">аявке Заказчика, осуществляется на основании выставленных счетов за фактически </w:t>
      </w:r>
      <w:r w:rsidR="00244024" w:rsidRPr="00682B15">
        <w:rPr>
          <w:rFonts w:ascii="Times New Roman" w:hAnsi="Times New Roman"/>
          <w:sz w:val="24"/>
          <w:szCs w:val="24"/>
        </w:rPr>
        <w:t>оказанные услуги, которые подтверждены подписанным со стороны Заказчика Актом об оказанных услугах</w:t>
      </w:r>
      <w:r w:rsidR="00BA73FA" w:rsidRPr="00682B15">
        <w:rPr>
          <w:rFonts w:ascii="Times New Roman" w:hAnsi="Times New Roman"/>
          <w:sz w:val="24"/>
          <w:szCs w:val="24"/>
        </w:rPr>
        <w:t xml:space="preserve"> (Приложение № 3 к настоящему Договору)</w:t>
      </w:r>
      <w:r w:rsidRPr="00682B15">
        <w:rPr>
          <w:rFonts w:ascii="Times New Roman" w:hAnsi="Times New Roman"/>
          <w:sz w:val="24"/>
          <w:szCs w:val="24"/>
        </w:rPr>
        <w:t>.</w:t>
      </w:r>
    </w:p>
    <w:p w14:paraId="078CDCA7" w14:textId="77777777" w:rsidR="00E241EA" w:rsidRPr="00DB0A43" w:rsidRDefault="00E241EA" w:rsidP="009670F7">
      <w:pPr>
        <w:spacing w:after="0" w:line="240" w:lineRule="auto"/>
        <w:ind w:left="709"/>
        <w:jc w:val="both"/>
        <w:rPr>
          <w:rFonts w:ascii="Times New Roman" w:hAnsi="Times New Roman"/>
          <w:sz w:val="12"/>
          <w:szCs w:val="12"/>
        </w:rPr>
      </w:pPr>
    </w:p>
    <w:p w14:paraId="41F9A88B" w14:textId="77777777" w:rsidR="00E241EA" w:rsidRPr="000403A6" w:rsidRDefault="00E241EA" w:rsidP="00343FFA">
      <w:pPr>
        <w:pStyle w:val="a5"/>
        <w:numPr>
          <w:ilvl w:val="0"/>
          <w:numId w:val="22"/>
        </w:numPr>
        <w:spacing w:before="0"/>
        <w:jc w:val="center"/>
        <w:rPr>
          <w:rFonts w:ascii="Times New Roman" w:hAnsi="Times New Roman"/>
          <w:sz w:val="24"/>
        </w:rPr>
      </w:pPr>
      <w:r w:rsidRPr="000403A6">
        <w:rPr>
          <w:rFonts w:ascii="Times New Roman" w:hAnsi="Times New Roman"/>
          <w:sz w:val="24"/>
        </w:rPr>
        <w:t>Стоимость услуг Исполнителя</w:t>
      </w:r>
    </w:p>
    <w:p w14:paraId="02447AB5" w14:textId="671C553C" w:rsidR="00E209EB" w:rsidRDefault="005F4923" w:rsidP="009670F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E241EA" w:rsidRPr="000403A6">
        <w:rPr>
          <w:rFonts w:ascii="Times New Roman" w:hAnsi="Times New Roman"/>
          <w:sz w:val="24"/>
          <w:szCs w:val="24"/>
        </w:rPr>
        <w:t>.1. Ежемесячная стоимость услуг Исполнителя по комплексной уборке, включая стоимость моющих средств, необходимых для оказания услуг, составляет</w:t>
      </w:r>
      <w:r w:rsidR="00E209EB">
        <w:rPr>
          <w:rFonts w:ascii="Times New Roman" w:hAnsi="Times New Roman"/>
          <w:sz w:val="24"/>
          <w:szCs w:val="24"/>
        </w:rPr>
        <w:t>:</w:t>
      </w:r>
    </w:p>
    <w:p w14:paraId="740588CA" w14:textId="465A79C9" w:rsidR="00E209EB" w:rsidRDefault="00E209EB" w:rsidP="009670F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09EB">
        <w:rPr>
          <w:rFonts w:ascii="Times New Roman" w:hAnsi="Times New Roman"/>
          <w:sz w:val="24"/>
          <w:szCs w:val="24"/>
        </w:rPr>
        <w:t xml:space="preserve">- в </w:t>
      </w:r>
      <w:r>
        <w:rPr>
          <w:rFonts w:ascii="Times New Roman" w:hAnsi="Times New Roman"/>
          <w:sz w:val="24"/>
          <w:szCs w:val="24"/>
        </w:rPr>
        <w:t>з</w:t>
      </w:r>
      <w:r w:rsidRPr="00E209EB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мний период </w:t>
      </w:r>
      <w:r w:rsidR="00894ED1">
        <w:rPr>
          <w:rFonts w:ascii="Times New Roman" w:hAnsi="Times New Roman"/>
          <w:sz w:val="24"/>
          <w:szCs w:val="24"/>
        </w:rPr>
        <w:t>312 600,00</w:t>
      </w:r>
      <w:r>
        <w:rPr>
          <w:rFonts w:ascii="Times New Roman" w:hAnsi="Times New Roman"/>
          <w:sz w:val="24"/>
          <w:szCs w:val="24"/>
        </w:rPr>
        <w:t xml:space="preserve"> (</w:t>
      </w:r>
      <w:r w:rsidR="00894ED1">
        <w:rPr>
          <w:rFonts w:ascii="Times New Roman" w:hAnsi="Times New Roman"/>
          <w:sz w:val="24"/>
          <w:szCs w:val="24"/>
        </w:rPr>
        <w:t>Триста двенадцать тысяч шестьсот</w:t>
      </w:r>
      <w:r>
        <w:rPr>
          <w:rFonts w:ascii="Times New Roman" w:hAnsi="Times New Roman"/>
          <w:sz w:val="24"/>
          <w:szCs w:val="24"/>
        </w:rPr>
        <w:t xml:space="preserve">) руб. </w:t>
      </w:r>
      <w:r w:rsidR="00894ED1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коп</w:t>
      </w:r>
      <w:r w:rsidRPr="00E209EB">
        <w:rPr>
          <w:rFonts w:ascii="Times New Roman" w:hAnsi="Times New Roman"/>
          <w:sz w:val="24"/>
          <w:szCs w:val="24"/>
        </w:rPr>
        <w:t>.</w:t>
      </w:r>
      <w:r w:rsidR="00894ED1">
        <w:rPr>
          <w:rFonts w:ascii="Times New Roman" w:hAnsi="Times New Roman"/>
          <w:sz w:val="24"/>
          <w:szCs w:val="24"/>
        </w:rPr>
        <w:t>,</w:t>
      </w:r>
      <w:proofErr w:type="gramEnd"/>
      <w:r w:rsidR="00894ED1">
        <w:rPr>
          <w:rFonts w:ascii="Times New Roman" w:hAnsi="Times New Roman"/>
          <w:sz w:val="24"/>
          <w:szCs w:val="24"/>
        </w:rPr>
        <w:t xml:space="preserve"> </w:t>
      </w:r>
      <w:r w:rsidR="00674149" w:rsidRPr="00674149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674149" w:rsidRPr="00674149">
        <w:rPr>
          <w:rFonts w:ascii="Times New Roman" w:hAnsi="Times New Roman"/>
          <w:sz w:val="24"/>
          <w:szCs w:val="24"/>
        </w:rPr>
        <w:t>т.ч</w:t>
      </w:r>
      <w:proofErr w:type="spellEnd"/>
      <w:r w:rsidR="00674149" w:rsidRPr="00674149">
        <w:rPr>
          <w:rFonts w:ascii="Times New Roman" w:hAnsi="Times New Roman"/>
          <w:sz w:val="24"/>
          <w:szCs w:val="24"/>
        </w:rPr>
        <w:t xml:space="preserve"> НДС 20% </w:t>
      </w:r>
      <w:r w:rsidR="00674149">
        <w:rPr>
          <w:rFonts w:ascii="Times New Roman" w:hAnsi="Times New Roman"/>
          <w:sz w:val="24"/>
          <w:szCs w:val="24"/>
        </w:rPr>
        <w:t>52 100,00</w:t>
      </w:r>
      <w:r w:rsidR="00674149" w:rsidRPr="00674149">
        <w:rPr>
          <w:rFonts w:ascii="Times New Roman" w:hAnsi="Times New Roman"/>
          <w:sz w:val="24"/>
          <w:szCs w:val="24"/>
        </w:rPr>
        <w:t xml:space="preserve"> (</w:t>
      </w:r>
      <w:r w:rsidR="00674149">
        <w:rPr>
          <w:rFonts w:ascii="Times New Roman" w:hAnsi="Times New Roman"/>
          <w:sz w:val="24"/>
          <w:szCs w:val="24"/>
        </w:rPr>
        <w:t>Пятьдесят две</w:t>
      </w:r>
      <w:r w:rsidR="00674149" w:rsidRPr="00674149">
        <w:rPr>
          <w:rFonts w:ascii="Times New Roman" w:hAnsi="Times New Roman"/>
          <w:sz w:val="24"/>
          <w:szCs w:val="24"/>
        </w:rPr>
        <w:t xml:space="preserve"> тысячи </w:t>
      </w:r>
      <w:r w:rsidR="00674149">
        <w:rPr>
          <w:rFonts w:ascii="Times New Roman" w:hAnsi="Times New Roman"/>
          <w:sz w:val="24"/>
          <w:szCs w:val="24"/>
        </w:rPr>
        <w:t>сто</w:t>
      </w:r>
      <w:r w:rsidR="00674149" w:rsidRPr="00674149">
        <w:rPr>
          <w:rFonts w:ascii="Times New Roman" w:hAnsi="Times New Roman"/>
          <w:sz w:val="24"/>
          <w:szCs w:val="24"/>
        </w:rPr>
        <w:t xml:space="preserve">) руб. </w:t>
      </w:r>
      <w:r w:rsidR="00674149">
        <w:rPr>
          <w:rFonts w:ascii="Times New Roman" w:hAnsi="Times New Roman"/>
          <w:sz w:val="24"/>
          <w:szCs w:val="24"/>
        </w:rPr>
        <w:t>00</w:t>
      </w:r>
      <w:r w:rsidR="00674149" w:rsidRPr="00674149">
        <w:rPr>
          <w:rFonts w:ascii="Times New Roman" w:hAnsi="Times New Roman"/>
          <w:sz w:val="24"/>
          <w:szCs w:val="24"/>
        </w:rPr>
        <w:t xml:space="preserve"> коп.</w:t>
      </w:r>
    </w:p>
    <w:p w14:paraId="2E1D04D2" w14:textId="3D503167" w:rsidR="00E209EB" w:rsidRDefault="00E209EB" w:rsidP="00E209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л</w:t>
      </w:r>
      <w:r w:rsidRPr="00E209EB">
        <w:rPr>
          <w:rFonts w:ascii="Times New Roman" w:hAnsi="Times New Roman"/>
          <w:sz w:val="24"/>
          <w:szCs w:val="24"/>
        </w:rPr>
        <w:t xml:space="preserve">етний период </w:t>
      </w:r>
      <w:r w:rsidR="00894ED1">
        <w:rPr>
          <w:rFonts w:ascii="Times New Roman" w:hAnsi="Times New Roman"/>
          <w:sz w:val="24"/>
          <w:szCs w:val="24"/>
        </w:rPr>
        <w:t>287</w:t>
      </w:r>
      <w:r w:rsidR="00674149">
        <w:rPr>
          <w:rFonts w:ascii="Times New Roman" w:hAnsi="Times New Roman"/>
          <w:sz w:val="24"/>
          <w:szCs w:val="24"/>
        </w:rPr>
        <w:t> 000,</w:t>
      </w:r>
      <w:r w:rsidR="00894ED1">
        <w:rPr>
          <w:rFonts w:ascii="Times New Roman" w:hAnsi="Times New Roman"/>
          <w:sz w:val="24"/>
          <w:szCs w:val="24"/>
        </w:rPr>
        <w:t xml:space="preserve">00 </w:t>
      </w:r>
      <w:r>
        <w:rPr>
          <w:rFonts w:ascii="Times New Roman" w:hAnsi="Times New Roman"/>
          <w:sz w:val="24"/>
          <w:szCs w:val="24"/>
        </w:rPr>
        <w:t>(</w:t>
      </w:r>
      <w:r w:rsidR="00894ED1">
        <w:rPr>
          <w:rFonts w:ascii="Times New Roman" w:hAnsi="Times New Roman"/>
          <w:sz w:val="24"/>
          <w:szCs w:val="24"/>
        </w:rPr>
        <w:t>Двести восемьдесят семь тысяч</w:t>
      </w:r>
      <w:r>
        <w:rPr>
          <w:rFonts w:ascii="Times New Roman" w:hAnsi="Times New Roman"/>
          <w:sz w:val="24"/>
          <w:szCs w:val="24"/>
        </w:rPr>
        <w:t xml:space="preserve">) руб. </w:t>
      </w:r>
      <w:r w:rsidR="00894ED1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коп</w:t>
      </w:r>
      <w:r w:rsidRPr="00E209EB">
        <w:rPr>
          <w:rFonts w:ascii="Times New Roman" w:hAnsi="Times New Roman"/>
          <w:sz w:val="24"/>
          <w:szCs w:val="24"/>
        </w:rPr>
        <w:t>.</w:t>
      </w:r>
      <w:r w:rsidR="0030558F">
        <w:rPr>
          <w:rFonts w:ascii="Times New Roman" w:hAnsi="Times New Roman"/>
          <w:sz w:val="24"/>
          <w:szCs w:val="24"/>
        </w:rPr>
        <w:t>,</w:t>
      </w:r>
      <w:proofErr w:type="gramEnd"/>
      <w:r w:rsidR="0030558F">
        <w:rPr>
          <w:rFonts w:ascii="Times New Roman" w:hAnsi="Times New Roman"/>
          <w:sz w:val="24"/>
          <w:szCs w:val="24"/>
        </w:rPr>
        <w:t xml:space="preserve"> </w:t>
      </w:r>
      <w:r w:rsidR="0030558F" w:rsidRPr="0030558F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30558F" w:rsidRPr="0030558F">
        <w:rPr>
          <w:rFonts w:ascii="Times New Roman" w:hAnsi="Times New Roman"/>
          <w:sz w:val="24"/>
          <w:szCs w:val="24"/>
        </w:rPr>
        <w:t>т.ч</w:t>
      </w:r>
      <w:proofErr w:type="spellEnd"/>
      <w:r w:rsidR="0030558F" w:rsidRPr="0030558F">
        <w:rPr>
          <w:rFonts w:ascii="Times New Roman" w:hAnsi="Times New Roman"/>
          <w:sz w:val="24"/>
          <w:szCs w:val="24"/>
        </w:rPr>
        <w:t xml:space="preserve"> НДС 20% </w:t>
      </w:r>
      <w:r w:rsidR="0030558F">
        <w:rPr>
          <w:rFonts w:ascii="Times New Roman" w:hAnsi="Times New Roman"/>
          <w:sz w:val="24"/>
          <w:szCs w:val="24"/>
        </w:rPr>
        <w:t>47 833,33</w:t>
      </w:r>
      <w:r w:rsidR="0030558F" w:rsidRPr="0030558F">
        <w:rPr>
          <w:rFonts w:ascii="Times New Roman" w:hAnsi="Times New Roman"/>
          <w:sz w:val="24"/>
          <w:szCs w:val="24"/>
        </w:rPr>
        <w:t xml:space="preserve"> (</w:t>
      </w:r>
      <w:r w:rsidR="0030558F">
        <w:rPr>
          <w:rFonts w:ascii="Times New Roman" w:hAnsi="Times New Roman"/>
          <w:sz w:val="24"/>
          <w:szCs w:val="24"/>
        </w:rPr>
        <w:t>Сорок семь тысяч</w:t>
      </w:r>
      <w:r w:rsidR="0030558F" w:rsidRPr="0030558F">
        <w:rPr>
          <w:rFonts w:ascii="Times New Roman" w:hAnsi="Times New Roman"/>
          <w:sz w:val="24"/>
          <w:szCs w:val="24"/>
        </w:rPr>
        <w:t xml:space="preserve"> </w:t>
      </w:r>
      <w:r w:rsidR="0030558F">
        <w:rPr>
          <w:rFonts w:ascii="Times New Roman" w:hAnsi="Times New Roman"/>
          <w:sz w:val="24"/>
          <w:szCs w:val="24"/>
        </w:rPr>
        <w:t>восемьсот тридцать три</w:t>
      </w:r>
      <w:r w:rsidR="0030558F" w:rsidRPr="0030558F">
        <w:rPr>
          <w:rFonts w:ascii="Times New Roman" w:hAnsi="Times New Roman"/>
          <w:sz w:val="24"/>
          <w:szCs w:val="24"/>
        </w:rPr>
        <w:t xml:space="preserve">) руб. </w:t>
      </w:r>
      <w:r w:rsidR="0030558F">
        <w:rPr>
          <w:rFonts w:ascii="Times New Roman" w:hAnsi="Times New Roman"/>
          <w:sz w:val="24"/>
          <w:szCs w:val="24"/>
        </w:rPr>
        <w:t>33</w:t>
      </w:r>
      <w:r w:rsidR="0030558F" w:rsidRPr="0030558F">
        <w:rPr>
          <w:rFonts w:ascii="Times New Roman" w:hAnsi="Times New Roman"/>
          <w:sz w:val="24"/>
          <w:szCs w:val="24"/>
        </w:rPr>
        <w:t xml:space="preserve"> коп.</w:t>
      </w:r>
    </w:p>
    <w:p w14:paraId="076C2538" w14:textId="77777777" w:rsidR="00416438" w:rsidRPr="00DB0A43" w:rsidRDefault="00416438" w:rsidP="00E209EB">
      <w:pPr>
        <w:spacing w:after="0" w:line="240" w:lineRule="auto"/>
        <w:ind w:firstLine="709"/>
        <w:jc w:val="both"/>
        <w:rPr>
          <w:rFonts w:ascii="Times New Roman" w:hAnsi="Times New Roman"/>
          <w:sz w:val="12"/>
          <w:szCs w:val="12"/>
        </w:rPr>
      </w:pPr>
    </w:p>
    <w:p w14:paraId="44D6041A" w14:textId="49DEFCD0" w:rsidR="006F38DD" w:rsidRDefault="006F09AB" w:rsidP="006F09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Стоимость услуг</w:t>
      </w:r>
      <w:r w:rsidRPr="006F09AB">
        <w:rPr>
          <w:rFonts w:ascii="Times New Roman" w:hAnsi="Times New Roman"/>
          <w:sz w:val="24"/>
          <w:szCs w:val="24"/>
        </w:rPr>
        <w:t xml:space="preserve"> включает в себя: зарплат</w:t>
      </w:r>
      <w:r>
        <w:rPr>
          <w:rFonts w:ascii="Times New Roman" w:hAnsi="Times New Roman"/>
          <w:sz w:val="24"/>
          <w:szCs w:val="24"/>
        </w:rPr>
        <w:t>у сотрудников</w:t>
      </w:r>
      <w:r w:rsidR="00864148">
        <w:rPr>
          <w:rFonts w:ascii="Times New Roman" w:hAnsi="Times New Roman"/>
          <w:sz w:val="24"/>
          <w:szCs w:val="24"/>
        </w:rPr>
        <w:t xml:space="preserve"> Исполнителя</w:t>
      </w:r>
      <w:r>
        <w:rPr>
          <w:rFonts w:ascii="Times New Roman" w:hAnsi="Times New Roman"/>
          <w:sz w:val="24"/>
          <w:szCs w:val="24"/>
        </w:rPr>
        <w:t>;</w:t>
      </w:r>
      <w:r w:rsidRPr="006F09AB">
        <w:rPr>
          <w:rFonts w:ascii="Times New Roman" w:hAnsi="Times New Roman"/>
          <w:sz w:val="24"/>
          <w:szCs w:val="24"/>
        </w:rPr>
        <w:t xml:space="preserve"> стоимость моющи</w:t>
      </w:r>
      <w:r>
        <w:rPr>
          <w:rFonts w:ascii="Times New Roman" w:hAnsi="Times New Roman"/>
          <w:sz w:val="24"/>
          <w:szCs w:val="24"/>
        </w:rPr>
        <w:t>х средств</w:t>
      </w:r>
      <w:r w:rsidRPr="006F09AB">
        <w:rPr>
          <w:rFonts w:ascii="Times New Roman" w:hAnsi="Times New Roman"/>
          <w:sz w:val="24"/>
          <w:szCs w:val="24"/>
        </w:rPr>
        <w:t>, инвентар</w:t>
      </w:r>
      <w:r>
        <w:rPr>
          <w:rFonts w:ascii="Times New Roman" w:hAnsi="Times New Roman"/>
          <w:sz w:val="24"/>
          <w:szCs w:val="24"/>
        </w:rPr>
        <w:t>я и оборудования;</w:t>
      </w:r>
      <w:r w:rsidRPr="006F09AB">
        <w:rPr>
          <w:rFonts w:ascii="Times New Roman" w:hAnsi="Times New Roman"/>
          <w:sz w:val="24"/>
          <w:szCs w:val="24"/>
        </w:rPr>
        <w:t xml:space="preserve"> сто</w:t>
      </w:r>
      <w:r>
        <w:rPr>
          <w:rFonts w:ascii="Times New Roman" w:hAnsi="Times New Roman"/>
          <w:sz w:val="24"/>
          <w:szCs w:val="24"/>
        </w:rPr>
        <w:t>имость антигололедных реагентов; транспортные расходы; услуги по вывозу мусора; накладные расходы;</w:t>
      </w:r>
      <w:r w:rsidRPr="006F09AB">
        <w:rPr>
          <w:rFonts w:ascii="Times New Roman" w:hAnsi="Times New Roman"/>
          <w:sz w:val="24"/>
          <w:szCs w:val="24"/>
        </w:rPr>
        <w:t xml:space="preserve"> налоги и другие обязательные платежи.</w:t>
      </w:r>
    </w:p>
    <w:p w14:paraId="69E98D6C" w14:textId="1E6AA8C6" w:rsidR="00E241EA" w:rsidRDefault="00E209EB" w:rsidP="00086779">
      <w:pPr>
        <w:pStyle w:val="af"/>
        <w:tabs>
          <w:tab w:val="left" w:pos="709"/>
        </w:tabs>
        <w:rPr>
          <w:szCs w:val="24"/>
        </w:rPr>
      </w:pPr>
      <w:r>
        <w:rPr>
          <w:szCs w:val="24"/>
        </w:rPr>
        <w:tab/>
      </w:r>
      <w:r w:rsidR="005F4923">
        <w:rPr>
          <w:szCs w:val="24"/>
        </w:rPr>
        <w:t>3</w:t>
      </w:r>
      <w:r w:rsidR="006F09AB">
        <w:rPr>
          <w:szCs w:val="24"/>
        </w:rPr>
        <w:t>.3. С</w:t>
      </w:r>
      <w:r w:rsidR="00E241EA" w:rsidRPr="000403A6">
        <w:rPr>
          <w:szCs w:val="24"/>
        </w:rPr>
        <w:t>тоимость услуг не включ</w:t>
      </w:r>
      <w:r w:rsidR="006F09AB">
        <w:rPr>
          <w:szCs w:val="24"/>
        </w:rPr>
        <w:t>ает в себя</w:t>
      </w:r>
      <w:r w:rsidR="00E241EA" w:rsidRPr="000403A6">
        <w:rPr>
          <w:szCs w:val="24"/>
        </w:rPr>
        <w:t xml:space="preserve"> стоимость расходных материалов для туалетных комнат</w:t>
      </w:r>
      <w:r w:rsidR="00561403">
        <w:rPr>
          <w:szCs w:val="24"/>
        </w:rPr>
        <w:t xml:space="preserve"> Помещения</w:t>
      </w:r>
      <w:r w:rsidR="00E241EA" w:rsidRPr="000403A6">
        <w:rPr>
          <w:szCs w:val="24"/>
        </w:rPr>
        <w:t xml:space="preserve">. </w:t>
      </w:r>
    </w:p>
    <w:p w14:paraId="1238C1B7" w14:textId="27D94615" w:rsidR="003B1A71" w:rsidRPr="000403A6" w:rsidRDefault="005F4923" w:rsidP="00646C0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C75320">
        <w:rPr>
          <w:rFonts w:ascii="Times New Roman" w:hAnsi="Times New Roman"/>
          <w:sz w:val="24"/>
          <w:szCs w:val="24"/>
        </w:rPr>
        <w:t>.4</w:t>
      </w:r>
      <w:r w:rsidR="00E241EA" w:rsidRPr="000403A6">
        <w:rPr>
          <w:rFonts w:ascii="Times New Roman" w:hAnsi="Times New Roman"/>
          <w:sz w:val="24"/>
          <w:szCs w:val="24"/>
        </w:rPr>
        <w:t xml:space="preserve">. </w:t>
      </w:r>
      <w:r w:rsidR="003B1A71">
        <w:rPr>
          <w:rFonts w:ascii="Times New Roman" w:hAnsi="Times New Roman"/>
          <w:sz w:val="24"/>
          <w:szCs w:val="24"/>
        </w:rPr>
        <w:t>В случае оказания услуг в неполном месяце</w:t>
      </w:r>
      <w:r w:rsidR="00BE54F0">
        <w:rPr>
          <w:rFonts w:ascii="Times New Roman" w:hAnsi="Times New Roman"/>
          <w:sz w:val="24"/>
          <w:szCs w:val="24"/>
        </w:rPr>
        <w:t xml:space="preserve"> (первом и последнем), услуги оплачиваются, пропорционально количеству дней оказания услуг. </w:t>
      </w:r>
    </w:p>
    <w:p w14:paraId="266C4E44" w14:textId="77777777" w:rsidR="00E241EA" w:rsidRPr="00DB0A43" w:rsidRDefault="00E241EA" w:rsidP="009670F7">
      <w:pPr>
        <w:pStyle w:val="2"/>
        <w:numPr>
          <w:ilvl w:val="0"/>
          <w:numId w:val="0"/>
        </w:numPr>
        <w:tabs>
          <w:tab w:val="left" w:pos="708"/>
        </w:tabs>
        <w:ind w:firstLine="709"/>
        <w:rPr>
          <w:rFonts w:ascii="Times New Roman" w:hAnsi="Times New Roman"/>
          <w:sz w:val="12"/>
          <w:szCs w:val="12"/>
        </w:rPr>
      </w:pPr>
    </w:p>
    <w:p w14:paraId="240356CE" w14:textId="77777777" w:rsidR="00E241EA" w:rsidRPr="000403A6" w:rsidRDefault="00E241EA" w:rsidP="00343FFA">
      <w:pPr>
        <w:pStyle w:val="a5"/>
        <w:numPr>
          <w:ilvl w:val="0"/>
          <w:numId w:val="22"/>
        </w:numPr>
        <w:spacing w:before="0"/>
        <w:jc w:val="center"/>
        <w:rPr>
          <w:rFonts w:ascii="Times New Roman" w:hAnsi="Times New Roman"/>
          <w:sz w:val="24"/>
        </w:rPr>
      </w:pPr>
      <w:r w:rsidRPr="000403A6">
        <w:rPr>
          <w:rFonts w:ascii="Times New Roman" w:hAnsi="Times New Roman"/>
          <w:sz w:val="24"/>
        </w:rPr>
        <w:lastRenderedPageBreak/>
        <w:t>Права и обязанности Заказчика</w:t>
      </w:r>
    </w:p>
    <w:p w14:paraId="2F25D6FB" w14:textId="47DC8367" w:rsidR="00E241EA" w:rsidRPr="000403A6" w:rsidRDefault="005F4923" w:rsidP="005F492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 </w:t>
      </w:r>
      <w:r w:rsidR="00E241EA" w:rsidRPr="000403A6">
        <w:rPr>
          <w:rFonts w:ascii="Times New Roman" w:hAnsi="Times New Roman"/>
          <w:sz w:val="24"/>
          <w:szCs w:val="24"/>
        </w:rPr>
        <w:t>Обеспечить беспрепятственный доступ персонала Исполнителя, согласно графику оказания услуг, во все подлежащие уборке Помещения. Доступ персонала осуществляется на основании пропусков, выданных Заказчиком, по предварительной письменной заявке Исполнителя.</w:t>
      </w:r>
    </w:p>
    <w:p w14:paraId="59B53339" w14:textId="2D95E1FD" w:rsidR="00E241EA" w:rsidRPr="005F4923" w:rsidRDefault="00E241EA" w:rsidP="005F4923">
      <w:pPr>
        <w:pStyle w:val="af0"/>
        <w:numPr>
          <w:ilvl w:val="1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4923">
        <w:rPr>
          <w:rFonts w:ascii="Times New Roman" w:hAnsi="Times New Roman"/>
          <w:sz w:val="24"/>
          <w:szCs w:val="24"/>
        </w:rPr>
        <w:t xml:space="preserve">Обеспечить Исполнителя исправными источниками электроэнергии (220 </w:t>
      </w:r>
      <w:proofErr w:type="spellStart"/>
      <w:r w:rsidRPr="005F4923">
        <w:rPr>
          <w:rFonts w:ascii="Times New Roman" w:hAnsi="Times New Roman"/>
          <w:sz w:val="24"/>
          <w:szCs w:val="24"/>
        </w:rPr>
        <w:t>вт</w:t>
      </w:r>
      <w:proofErr w:type="spellEnd"/>
      <w:r w:rsidRPr="005F4923">
        <w:rPr>
          <w:rFonts w:ascii="Times New Roman" w:hAnsi="Times New Roman"/>
          <w:sz w:val="24"/>
          <w:szCs w:val="24"/>
        </w:rPr>
        <w:t xml:space="preserve">, 50 </w:t>
      </w:r>
      <w:proofErr w:type="spellStart"/>
      <w:r w:rsidRPr="005F4923">
        <w:rPr>
          <w:rFonts w:ascii="Times New Roman" w:hAnsi="Times New Roman"/>
          <w:sz w:val="24"/>
          <w:szCs w:val="24"/>
        </w:rPr>
        <w:t>гц</w:t>
      </w:r>
      <w:proofErr w:type="spellEnd"/>
      <w:r w:rsidRPr="005F4923">
        <w:rPr>
          <w:rFonts w:ascii="Times New Roman" w:hAnsi="Times New Roman"/>
          <w:sz w:val="24"/>
          <w:szCs w:val="24"/>
        </w:rPr>
        <w:t xml:space="preserve">), холодного водоснабжения, исправной системой канализации. </w:t>
      </w:r>
    </w:p>
    <w:p w14:paraId="18470CDB" w14:textId="77777777" w:rsidR="00EC6247" w:rsidRDefault="00E241EA" w:rsidP="00EC6247">
      <w:pPr>
        <w:pStyle w:val="af0"/>
        <w:numPr>
          <w:ilvl w:val="1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4923">
        <w:rPr>
          <w:rFonts w:ascii="Times New Roman" w:hAnsi="Times New Roman"/>
          <w:sz w:val="24"/>
          <w:szCs w:val="24"/>
        </w:rPr>
        <w:t>Предоставить Исполнителю отдельное закрывающееся помещение для хранения инвентаря, оборудования и химических средств, необходимых для уборки. Ответственность за сохранность оборудования, инвентаря и химических средств в данном помещении несет Заказчик во время отсутствия сотрудников Исполнителя.</w:t>
      </w:r>
    </w:p>
    <w:p w14:paraId="5777B4FF" w14:textId="646995E9" w:rsidR="00AA340D" w:rsidRPr="00A66406" w:rsidRDefault="00E241EA" w:rsidP="00A66406">
      <w:pPr>
        <w:pStyle w:val="af0"/>
        <w:numPr>
          <w:ilvl w:val="1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C6247">
        <w:rPr>
          <w:rFonts w:ascii="Times New Roman" w:hAnsi="Times New Roman"/>
          <w:sz w:val="24"/>
          <w:szCs w:val="24"/>
        </w:rPr>
        <w:t xml:space="preserve">Провести инструктаж персонала Исполнителя по технике безопасности в случае оказания услуг, связанных с повышенной </w:t>
      </w:r>
      <w:proofErr w:type="spellStart"/>
      <w:r w:rsidRPr="00EC6247">
        <w:rPr>
          <w:rFonts w:ascii="Times New Roman" w:hAnsi="Times New Roman"/>
          <w:sz w:val="24"/>
          <w:szCs w:val="24"/>
        </w:rPr>
        <w:t>травмоопасностью</w:t>
      </w:r>
      <w:proofErr w:type="spellEnd"/>
      <w:r w:rsidRPr="00EC6247">
        <w:rPr>
          <w:rFonts w:ascii="Times New Roman" w:hAnsi="Times New Roman"/>
          <w:sz w:val="24"/>
          <w:szCs w:val="24"/>
        </w:rPr>
        <w:t xml:space="preserve">. </w:t>
      </w:r>
    </w:p>
    <w:p w14:paraId="54EE6FDA" w14:textId="48E85806" w:rsidR="00E241EA" w:rsidRPr="00A66406" w:rsidRDefault="00E241EA" w:rsidP="00AA340D">
      <w:pPr>
        <w:pStyle w:val="af0"/>
        <w:numPr>
          <w:ilvl w:val="1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A66406">
        <w:rPr>
          <w:rFonts w:ascii="Times New Roman" w:hAnsi="Times New Roman"/>
          <w:b/>
          <w:sz w:val="24"/>
          <w:szCs w:val="24"/>
        </w:rPr>
        <w:t>Заказчик обязан:</w:t>
      </w:r>
    </w:p>
    <w:p w14:paraId="5A45D1BD" w14:textId="1485C0F0" w:rsidR="00E241EA" w:rsidRPr="000403A6" w:rsidRDefault="00E241EA" w:rsidP="009670F7">
      <w:pPr>
        <w:pStyle w:val="12"/>
        <w:numPr>
          <w:ilvl w:val="0"/>
          <w:numId w:val="6"/>
        </w:numPr>
        <w:spacing w:after="0" w:line="240" w:lineRule="auto"/>
        <w:ind w:left="0" w:firstLine="1440"/>
        <w:jc w:val="both"/>
        <w:rPr>
          <w:rFonts w:ascii="Times New Roman" w:hAnsi="Times New Roman"/>
          <w:sz w:val="24"/>
          <w:szCs w:val="24"/>
        </w:rPr>
      </w:pPr>
      <w:r w:rsidRPr="000403A6">
        <w:rPr>
          <w:rFonts w:ascii="Times New Roman" w:hAnsi="Times New Roman"/>
          <w:sz w:val="24"/>
          <w:szCs w:val="24"/>
        </w:rPr>
        <w:t>до начала оказания услуг</w:t>
      </w:r>
      <w:r w:rsidR="00BA73FA">
        <w:rPr>
          <w:rFonts w:ascii="Times New Roman" w:hAnsi="Times New Roman"/>
          <w:sz w:val="24"/>
          <w:szCs w:val="24"/>
        </w:rPr>
        <w:t xml:space="preserve"> обеспечить выдачу Исполнителю а</w:t>
      </w:r>
      <w:r w:rsidRPr="000403A6">
        <w:rPr>
          <w:rFonts w:ascii="Times New Roman" w:hAnsi="Times New Roman"/>
          <w:sz w:val="24"/>
          <w:szCs w:val="24"/>
        </w:rPr>
        <w:t>кта-допуска для производства услуг на территории действующего подразде</w:t>
      </w:r>
      <w:r w:rsidR="00C67778">
        <w:rPr>
          <w:rFonts w:ascii="Times New Roman" w:hAnsi="Times New Roman"/>
          <w:sz w:val="24"/>
          <w:szCs w:val="24"/>
        </w:rPr>
        <w:t>ления, в случае предоставления </w:t>
      </w:r>
      <w:r w:rsidRPr="000403A6">
        <w:rPr>
          <w:rFonts w:ascii="Times New Roman" w:hAnsi="Times New Roman"/>
          <w:sz w:val="24"/>
          <w:szCs w:val="24"/>
        </w:rPr>
        <w:t>отдельного участка (территории);</w:t>
      </w:r>
    </w:p>
    <w:p w14:paraId="438C2DCE" w14:textId="77777777" w:rsidR="00E241EA" w:rsidRPr="000403A6" w:rsidRDefault="00E241EA" w:rsidP="009670F7">
      <w:pPr>
        <w:pStyle w:val="12"/>
        <w:numPr>
          <w:ilvl w:val="0"/>
          <w:numId w:val="6"/>
        </w:numPr>
        <w:spacing w:after="0" w:line="240" w:lineRule="auto"/>
        <w:ind w:left="0" w:firstLine="1440"/>
        <w:jc w:val="both"/>
        <w:rPr>
          <w:rFonts w:ascii="Times New Roman" w:hAnsi="Times New Roman"/>
          <w:sz w:val="24"/>
          <w:szCs w:val="24"/>
        </w:rPr>
      </w:pPr>
      <w:r w:rsidRPr="000403A6">
        <w:rPr>
          <w:rFonts w:ascii="Times New Roman" w:hAnsi="Times New Roman"/>
          <w:sz w:val="24"/>
          <w:szCs w:val="24"/>
        </w:rPr>
        <w:t>установить границы производственных территорий при их наличии на объекте Заказчика), участков оказания услуг и рабочих мест, предоставляемых Исполнителю для оказания услуг;</w:t>
      </w:r>
    </w:p>
    <w:p w14:paraId="73C6121F" w14:textId="77777777" w:rsidR="00E241EA" w:rsidRPr="000403A6" w:rsidRDefault="00E241EA" w:rsidP="009670F7">
      <w:pPr>
        <w:pStyle w:val="12"/>
        <w:numPr>
          <w:ilvl w:val="0"/>
          <w:numId w:val="6"/>
        </w:numPr>
        <w:spacing w:after="0" w:line="240" w:lineRule="auto"/>
        <w:ind w:left="0" w:firstLine="1440"/>
        <w:jc w:val="both"/>
        <w:rPr>
          <w:rFonts w:ascii="Times New Roman" w:hAnsi="Times New Roman"/>
          <w:sz w:val="24"/>
          <w:szCs w:val="24"/>
        </w:rPr>
      </w:pPr>
      <w:r w:rsidRPr="000403A6">
        <w:rPr>
          <w:rFonts w:ascii="Times New Roman" w:hAnsi="Times New Roman"/>
          <w:sz w:val="24"/>
          <w:szCs w:val="24"/>
        </w:rPr>
        <w:t xml:space="preserve">создать безопасные условия для оказания услуг Исполнителем на предоставленной территории (оборудовании) в </w:t>
      </w:r>
      <w:proofErr w:type="spellStart"/>
      <w:r w:rsidRPr="000403A6">
        <w:rPr>
          <w:rFonts w:ascii="Times New Roman" w:hAnsi="Times New Roman"/>
          <w:sz w:val="24"/>
          <w:szCs w:val="24"/>
        </w:rPr>
        <w:t>т.ч</w:t>
      </w:r>
      <w:proofErr w:type="spellEnd"/>
      <w:r w:rsidRPr="000403A6">
        <w:rPr>
          <w:rFonts w:ascii="Times New Roman" w:hAnsi="Times New Roman"/>
          <w:sz w:val="24"/>
          <w:szCs w:val="24"/>
        </w:rPr>
        <w:t>.: подготовку действующего оборудования и коммуникаций (отключение, включение, поддержание установленных режимов их работы) к работам Исполнителя на нем или вблизи него; ограждение движущихся частей оборудования, токоведущих частей и опасных мест;</w:t>
      </w:r>
    </w:p>
    <w:p w14:paraId="10B22ABF" w14:textId="77777777" w:rsidR="00E241EA" w:rsidRPr="000403A6" w:rsidRDefault="00E241EA" w:rsidP="009670F7">
      <w:pPr>
        <w:pStyle w:val="12"/>
        <w:numPr>
          <w:ilvl w:val="0"/>
          <w:numId w:val="6"/>
        </w:numPr>
        <w:spacing w:after="0" w:line="240" w:lineRule="auto"/>
        <w:ind w:left="0" w:firstLine="1440"/>
        <w:jc w:val="both"/>
        <w:rPr>
          <w:rFonts w:ascii="Times New Roman" w:hAnsi="Times New Roman"/>
          <w:sz w:val="24"/>
          <w:szCs w:val="24"/>
        </w:rPr>
      </w:pPr>
      <w:r w:rsidRPr="000403A6">
        <w:rPr>
          <w:rFonts w:ascii="Times New Roman" w:hAnsi="Times New Roman"/>
          <w:sz w:val="24"/>
          <w:szCs w:val="24"/>
        </w:rPr>
        <w:t xml:space="preserve">организовать проведение и оформление вводного инструктажа с работниками Исполнителя до начала оказания услуг на действующей территории Заказчика. </w:t>
      </w:r>
    </w:p>
    <w:p w14:paraId="26677800" w14:textId="1B3CBBD2" w:rsidR="00AA340D" w:rsidRPr="00A66406" w:rsidRDefault="00E241EA" w:rsidP="00A66406">
      <w:pPr>
        <w:pStyle w:val="12"/>
        <w:numPr>
          <w:ilvl w:val="0"/>
          <w:numId w:val="6"/>
        </w:numPr>
        <w:spacing w:after="0" w:line="240" w:lineRule="auto"/>
        <w:ind w:left="0" w:firstLine="1440"/>
        <w:jc w:val="both"/>
        <w:rPr>
          <w:rFonts w:ascii="Times New Roman" w:hAnsi="Times New Roman"/>
          <w:sz w:val="24"/>
          <w:szCs w:val="24"/>
        </w:rPr>
      </w:pPr>
      <w:r w:rsidRPr="000403A6">
        <w:rPr>
          <w:rFonts w:ascii="Times New Roman" w:hAnsi="Times New Roman"/>
          <w:sz w:val="24"/>
          <w:szCs w:val="24"/>
        </w:rPr>
        <w:t>незамедлительно сообщить Исполнителю о возникновении ситуации, которая может привести к аварии или несчастному случаю, о несчастных случаях, происшедших на территории Заказчика с работниками Исполнителя.</w:t>
      </w:r>
    </w:p>
    <w:p w14:paraId="0B025691" w14:textId="5323F2CA" w:rsidR="00AA340D" w:rsidRPr="00A66406" w:rsidRDefault="00E241EA" w:rsidP="00AA340D">
      <w:pPr>
        <w:pStyle w:val="af0"/>
        <w:numPr>
          <w:ilvl w:val="1"/>
          <w:numId w:val="23"/>
        </w:numPr>
        <w:spacing w:after="0" w:line="240" w:lineRule="auto"/>
        <w:ind w:hanging="483"/>
        <w:jc w:val="both"/>
        <w:rPr>
          <w:rFonts w:ascii="Times New Roman" w:hAnsi="Times New Roman"/>
          <w:b/>
          <w:sz w:val="24"/>
          <w:szCs w:val="24"/>
        </w:rPr>
      </w:pPr>
      <w:r w:rsidRPr="00A66406">
        <w:rPr>
          <w:rFonts w:ascii="Times New Roman" w:hAnsi="Times New Roman"/>
          <w:b/>
          <w:sz w:val="24"/>
          <w:szCs w:val="24"/>
        </w:rPr>
        <w:t>Заказчик имеет право</w:t>
      </w:r>
      <w:r w:rsidR="00AA340D" w:rsidRPr="00A66406">
        <w:rPr>
          <w:rFonts w:ascii="Times New Roman" w:hAnsi="Times New Roman"/>
          <w:b/>
          <w:sz w:val="24"/>
          <w:szCs w:val="24"/>
        </w:rPr>
        <w:t>:</w:t>
      </w:r>
    </w:p>
    <w:p w14:paraId="224FC212" w14:textId="3CC28B83" w:rsidR="00AF4F79" w:rsidRDefault="00E241EA" w:rsidP="00AA340D">
      <w:pPr>
        <w:pStyle w:val="af0"/>
        <w:numPr>
          <w:ilvl w:val="0"/>
          <w:numId w:val="29"/>
        </w:numPr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 w:rsidRPr="009D2C63">
        <w:rPr>
          <w:rFonts w:ascii="Times New Roman" w:hAnsi="Times New Roman"/>
          <w:sz w:val="24"/>
          <w:szCs w:val="24"/>
        </w:rPr>
        <w:t xml:space="preserve">контролировать процесс оказания Исполнителем услуг, не вмешиваясь при </w:t>
      </w:r>
      <w:r w:rsidR="00AA340D">
        <w:rPr>
          <w:rFonts w:ascii="Times New Roman" w:hAnsi="Times New Roman"/>
          <w:sz w:val="24"/>
          <w:szCs w:val="24"/>
        </w:rPr>
        <w:t>этом в деятельность Исполнителя;</w:t>
      </w:r>
    </w:p>
    <w:p w14:paraId="4BC18822" w14:textId="7C3F20CC" w:rsidR="009D2C63" w:rsidRDefault="00AA340D" w:rsidP="00AA340D">
      <w:pPr>
        <w:pStyle w:val="af0"/>
        <w:numPr>
          <w:ilvl w:val="0"/>
          <w:numId w:val="29"/>
        </w:numPr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5401E9" w:rsidRPr="00AA340D">
        <w:rPr>
          <w:rFonts w:ascii="Times New Roman" w:hAnsi="Times New Roman"/>
          <w:sz w:val="24"/>
          <w:szCs w:val="24"/>
        </w:rPr>
        <w:t>граничить доступ в Помещения</w:t>
      </w:r>
      <w:r w:rsidR="001D1F4A" w:rsidRPr="00AA340D">
        <w:rPr>
          <w:rFonts w:ascii="Times New Roman" w:hAnsi="Times New Roman"/>
          <w:sz w:val="24"/>
          <w:szCs w:val="24"/>
        </w:rPr>
        <w:t>/на Территорию</w:t>
      </w:r>
      <w:r w:rsidR="005401E9" w:rsidRPr="00AA340D">
        <w:rPr>
          <w:rFonts w:ascii="Times New Roman" w:hAnsi="Times New Roman"/>
          <w:sz w:val="24"/>
          <w:szCs w:val="24"/>
        </w:rPr>
        <w:t xml:space="preserve"> Заказчика сотрудникам, которые не были указаны в предварительной письменной заявке Исполнителя</w:t>
      </w:r>
      <w:r w:rsidR="00623C25" w:rsidRPr="00AA340D">
        <w:rPr>
          <w:rFonts w:ascii="Times New Roman" w:hAnsi="Times New Roman"/>
          <w:sz w:val="24"/>
          <w:szCs w:val="24"/>
        </w:rPr>
        <w:t xml:space="preserve"> и не были согласованы Заказчиком</w:t>
      </w:r>
      <w:r>
        <w:rPr>
          <w:rFonts w:ascii="Times New Roman" w:hAnsi="Times New Roman"/>
          <w:sz w:val="24"/>
          <w:szCs w:val="24"/>
        </w:rPr>
        <w:t>;</w:t>
      </w:r>
    </w:p>
    <w:p w14:paraId="52A8906B" w14:textId="77E32EBD" w:rsidR="005401E9" w:rsidRPr="00AA340D" w:rsidRDefault="00AA340D" w:rsidP="00AA340D">
      <w:pPr>
        <w:pStyle w:val="af0"/>
        <w:numPr>
          <w:ilvl w:val="0"/>
          <w:numId w:val="29"/>
        </w:numPr>
        <w:spacing w:after="0" w:line="240" w:lineRule="auto"/>
        <w:ind w:left="0" w:firstLine="1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5401E9" w:rsidRPr="00AA340D">
        <w:rPr>
          <w:rFonts w:ascii="Times New Roman" w:hAnsi="Times New Roman"/>
          <w:sz w:val="24"/>
          <w:szCs w:val="24"/>
        </w:rPr>
        <w:t>тказать в выдаче пропусков сотрудникам Исполнителя, для прохода на Территорию/</w:t>
      </w:r>
      <w:r w:rsidR="001D1F4A" w:rsidRPr="00AA340D">
        <w:rPr>
          <w:rFonts w:ascii="Times New Roman" w:hAnsi="Times New Roman"/>
          <w:sz w:val="24"/>
          <w:szCs w:val="24"/>
        </w:rPr>
        <w:t xml:space="preserve">в </w:t>
      </w:r>
      <w:r w:rsidR="005401E9" w:rsidRPr="00AA340D">
        <w:rPr>
          <w:rFonts w:ascii="Times New Roman" w:hAnsi="Times New Roman"/>
          <w:sz w:val="24"/>
          <w:szCs w:val="24"/>
        </w:rPr>
        <w:t>Помещения Заказчика, без объяснения причин Исполнителю.</w:t>
      </w:r>
    </w:p>
    <w:p w14:paraId="420A6426" w14:textId="77777777" w:rsidR="00E241EA" w:rsidRPr="00DB0A43" w:rsidRDefault="00E241EA" w:rsidP="009670F7">
      <w:pPr>
        <w:spacing w:after="0" w:line="240" w:lineRule="auto"/>
        <w:ind w:firstLine="709"/>
        <w:rPr>
          <w:rFonts w:ascii="Times New Roman" w:hAnsi="Times New Roman"/>
          <w:sz w:val="12"/>
          <w:szCs w:val="12"/>
        </w:rPr>
      </w:pPr>
    </w:p>
    <w:p w14:paraId="23B0EF9B" w14:textId="5AA6D304" w:rsidR="00E241EA" w:rsidRPr="000403A6" w:rsidRDefault="00E241EA" w:rsidP="0002704F">
      <w:pPr>
        <w:pStyle w:val="a5"/>
        <w:numPr>
          <w:ilvl w:val="0"/>
          <w:numId w:val="24"/>
        </w:numPr>
        <w:spacing w:before="0"/>
        <w:jc w:val="center"/>
        <w:rPr>
          <w:rFonts w:ascii="Times New Roman" w:hAnsi="Times New Roman"/>
          <w:sz w:val="24"/>
        </w:rPr>
      </w:pPr>
      <w:r w:rsidRPr="000403A6">
        <w:rPr>
          <w:rFonts w:ascii="Times New Roman" w:hAnsi="Times New Roman"/>
          <w:sz w:val="24"/>
        </w:rPr>
        <w:t>Права и обязанности Исполнителя</w:t>
      </w:r>
    </w:p>
    <w:p w14:paraId="55E4D311" w14:textId="1D62C540" w:rsidR="00E241EA" w:rsidRPr="006D5FD4" w:rsidRDefault="00E241EA" w:rsidP="002E3D31">
      <w:pPr>
        <w:pStyle w:val="af0"/>
        <w:numPr>
          <w:ilvl w:val="1"/>
          <w:numId w:val="24"/>
        </w:numPr>
        <w:spacing w:after="0" w:line="240" w:lineRule="auto"/>
        <w:ind w:left="0" w:firstLine="756"/>
        <w:jc w:val="both"/>
        <w:rPr>
          <w:rFonts w:ascii="Times New Roman" w:hAnsi="Times New Roman"/>
          <w:sz w:val="24"/>
          <w:szCs w:val="24"/>
        </w:rPr>
      </w:pPr>
      <w:r w:rsidRPr="006D5FD4">
        <w:rPr>
          <w:rFonts w:ascii="Times New Roman" w:hAnsi="Times New Roman"/>
          <w:sz w:val="24"/>
          <w:szCs w:val="24"/>
        </w:rPr>
        <w:t>Исполнитель обязуется оказывать услуги качественно и в соответствии с графиком и порядком проведения уборок, согласуемым уполномоченными представителями Исполнителя и Заказчика.</w:t>
      </w:r>
    </w:p>
    <w:p w14:paraId="46821123" w14:textId="103A1781" w:rsidR="00E241EA" w:rsidRDefault="009D2C63" w:rsidP="002E3D31">
      <w:pPr>
        <w:pStyle w:val="af0"/>
        <w:numPr>
          <w:ilvl w:val="1"/>
          <w:numId w:val="24"/>
        </w:numPr>
        <w:spacing w:after="0" w:line="240" w:lineRule="auto"/>
        <w:ind w:left="0" w:firstLine="7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 обязуется приобрести и доставлять по адресу, указанному в п. 2.1. настоящего Договора в</w:t>
      </w:r>
      <w:r w:rsidR="00E241EA" w:rsidRPr="00595989">
        <w:rPr>
          <w:rFonts w:ascii="Times New Roman" w:hAnsi="Times New Roman"/>
          <w:sz w:val="24"/>
          <w:szCs w:val="24"/>
        </w:rPr>
        <w:t>се необходимые для производства уборки моющие средства, инвентарь и оборудование за свой счет.</w:t>
      </w:r>
    </w:p>
    <w:p w14:paraId="0A756367" w14:textId="77777777" w:rsidR="009D2C63" w:rsidRDefault="009D2C63" w:rsidP="002E3D31">
      <w:pPr>
        <w:pStyle w:val="af0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0" w:firstLine="756"/>
        <w:jc w:val="both"/>
        <w:rPr>
          <w:rFonts w:ascii="Times New Roman" w:hAnsi="Times New Roman"/>
          <w:sz w:val="24"/>
          <w:szCs w:val="24"/>
        </w:rPr>
      </w:pPr>
      <w:r w:rsidRPr="009D2C63">
        <w:rPr>
          <w:rFonts w:ascii="Times New Roman" w:hAnsi="Times New Roman"/>
          <w:sz w:val="24"/>
          <w:szCs w:val="24"/>
        </w:rPr>
        <w:t xml:space="preserve"> Исполнитель обязуется сохранять конфиденциальность сведений о деятельности Заказчика и информации, полученной в ходе оказания услуг по настоящему Договору.</w:t>
      </w:r>
    </w:p>
    <w:p w14:paraId="789FD8E4" w14:textId="29A2601A" w:rsidR="009D2C63" w:rsidRDefault="009D2C63" w:rsidP="002E3D31">
      <w:pPr>
        <w:pStyle w:val="af0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0" w:firstLine="756"/>
        <w:jc w:val="both"/>
        <w:rPr>
          <w:rFonts w:ascii="Times New Roman" w:hAnsi="Times New Roman"/>
          <w:sz w:val="24"/>
          <w:szCs w:val="24"/>
        </w:rPr>
      </w:pPr>
      <w:r w:rsidRPr="009D2C63">
        <w:rPr>
          <w:rFonts w:ascii="Times New Roman" w:hAnsi="Times New Roman"/>
          <w:sz w:val="24"/>
          <w:szCs w:val="24"/>
        </w:rPr>
        <w:t xml:space="preserve">Исполнитель </w:t>
      </w:r>
      <w:r>
        <w:rPr>
          <w:rFonts w:ascii="Times New Roman" w:hAnsi="Times New Roman"/>
          <w:sz w:val="24"/>
          <w:szCs w:val="24"/>
        </w:rPr>
        <w:t>обязуется п</w:t>
      </w:r>
      <w:r w:rsidRPr="009D2C63">
        <w:rPr>
          <w:rFonts w:ascii="Times New Roman" w:hAnsi="Times New Roman"/>
          <w:sz w:val="24"/>
          <w:szCs w:val="24"/>
        </w:rPr>
        <w:t>ри ненадлежащем осуществлении уборки незамедлительно исправить недостатки своими силами</w:t>
      </w:r>
      <w:r w:rsidR="00623C25">
        <w:rPr>
          <w:rFonts w:ascii="Times New Roman" w:hAnsi="Times New Roman"/>
          <w:sz w:val="24"/>
          <w:szCs w:val="24"/>
        </w:rPr>
        <w:t>.</w:t>
      </w:r>
    </w:p>
    <w:p w14:paraId="049D8274" w14:textId="66C1DC0D" w:rsidR="00623C25" w:rsidRPr="009D2C63" w:rsidRDefault="00623C25" w:rsidP="002E3D31">
      <w:pPr>
        <w:pStyle w:val="af0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0" w:firstLine="7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Направить в адрес Заказчика список сотрудников, которые будут оказывать услуги на Территории/ в Помещениях Заказчика. В случаях отказа в выдаче сотрудникам Исполнителя</w:t>
      </w:r>
      <w:r w:rsidR="003D3653">
        <w:rPr>
          <w:rFonts w:ascii="Times New Roman" w:hAnsi="Times New Roman"/>
          <w:sz w:val="24"/>
          <w:szCs w:val="24"/>
        </w:rPr>
        <w:t xml:space="preserve"> доступа на Территорию/ в Помещения Заказчика</w:t>
      </w:r>
      <w:r>
        <w:rPr>
          <w:rFonts w:ascii="Times New Roman" w:hAnsi="Times New Roman"/>
          <w:sz w:val="24"/>
          <w:szCs w:val="24"/>
        </w:rPr>
        <w:t xml:space="preserve">, произвести соответствующую замену. </w:t>
      </w:r>
    </w:p>
    <w:p w14:paraId="06D83D04" w14:textId="77777777" w:rsidR="00E241EA" w:rsidRPr="000403A6" w:rsidRDefault="00E241EA" w:rsidP="00595989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03A6">
        <w:rPr>
          <w:rFonts w:ascii="Times New Roman" w:hAnsi="Times New Roman"/>
          <w:sz w:val="24"/>
          <w:szCs w:val="24"/>
        </w:rPr>
        <w:t>Исполнитель вправе привлекать к оказанию услуг по договору третьих лиц,</w:t>
      </w:r>
      <w:r w:rsidR="00DA16DC">
        <w:rPr>
          <w:rFonts w:ascii="Times New Roman" w:hAnsi="Times New Roman"/>
          <w:sz w:val="24"/>
          <w:szCs w:val="24"/>
        </w:rPr>
        <w:t xml:space="preserve"> при условии письменного согласования с Заказчиком,</w:t>
      </w:r>
      <w:r w:rsidRPr="000403A6">
        <w:rPr>
          <w:rFonts w:ascii="Times New Roman" w:hAnsi="Times New Roman"/>
          <w:sz w:val="24"/>
          <w:szCs w:val="24"/>
        </w:rPr>
        <w:t xml:space="preserve"> при этом ответственность за качество и своевременность предоставляемых ими услуг несет Исполнитель.</w:t>
      </w:r>
    </w:p>
    <w:p w14:paraId="30A97901" w14:textId="1FA4631E" w:rsidR="00E241EA" w:rsidRPr="000403A6" w:rsidRDefault="00E241EA" w:rsidP="00595989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03A6">
        <w:rPr>
          <w:rFonts w:ascii="Times New Roman" w:hAnsi="Times New Roman"/>
          <w:sz w:val="24"/>
          <w:szCs w:val="24"/>
        </w:rPr>
        <w:t>Исполнитель, в лице инженера по охране труда имеет право</w:t>
      </w:r>
      <w:r w:rsidRPr="000403A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90D60">
        <w:rPr>
          <w:rFonts w:ascii="Times New Roman" w:hAnsi="Times New Roman"/>
          <w:bCs/>
          <w:sz w:val="24"/>
          <w:szCs w:val="24"/>
        </w:rPr>
        <w:t>беспрепятственно</w:t>
      </w:r>
      <w:r w:rsidRPr="00790D60">
        <w:rPr>
          <w:rFonts w:ascii="Times New Roman" w:hAnsi="Times New Roman"/>
          <w:sz w:val="24"/>
          <w:szCs w:val="24"/>
        </w:rPr>
        <w:t xml:space="preserve"> </w:t>
      </w:r>
      <w:r w:rsidRPr="00790D60">
        <w:rPr>
          <w:rFonts w:ascii="Times New Roman" w:hAnsi="Times New Roman"/>
          <w:bCs/>
          <w:sz w:val="24"/>
          <w:szCs w:val="24"/>
        </w:rPr>
        <w:t>посещать</w:t>
      </w:r>
      <w:r w:rsidRPr="000403A6">
        <w:rPr>
          <w:rFonts w:ascii="Times New Roman" w:hAnsi="Times New Roman"/>
          <w:sz w:val="24"/>
          <w:szCs w:val="24"/>
        </w:rPr>
        <w:t xml:space="preserve"> и осматривать производственные, служебные и бытовые помещения на территории Заказчика, в которых Исполнителем оказываются услуги, с </w:t>
      </w:r>
      <w:r w:rsidR="00790D60">
        <w:rPr>
          <w:rFonts w:ascii="Times New Roman" w:hAnsi="Times New Roman"/>
          <w:sz w:val="24"/>
          <w:szCs w:val="24"/>
        </w:rPr>
        <w:t xml:space="preserve">целью контроля за обеспечением </w:t>
      </w:r>
      <w:r w:rsidRPr="000403A6">
        <w:rPr>
          <w:rFonts w:ascii="Times New Roman" w:hAnsi="Times New Roman"/>
          <w:sz w:val="24"/>
          <w:szCs w:val="24"/>
        </w:rPr>
        <w:lastRenderedPageBreak/>
        <w:t xml:space="preserve">Заказчиком безопасных условий труда </w:t>
      </w:r>
      <w:r w:rsidR="009D2C63">
        <w:rPr>
          <w:rFonts w:ascii="Times New Roman" w:hAnsi="Times New Roman"/>
          <w:sz w:val="24"/>
          <w:szCs w:val="24"/>
        </w:rPr>
        <w:t>сотрудников И</w:t>
      </w:r>
      <w:r w:rsidRPr="000403A6">
        <w:rPr>
          <w:rFonts w:ascii="Times New Roman" w:hAnsi="Times New Roman"/>
          <w:sz w:val="24"/>
          <w:szCs w:val="24"/>
        </w:rPr>
        <w:t>сполнителя и соблюдением требований охраны труда Исполнителем.</w:t>
      </w:r>
    </w:p>
    <w:p w14:paraId="7093D7D4" w14:textId="77777777" w:rsidR="00E241EA" w:rsidRPr="00DB0A43" w:rsidRDefault="00E241EA" w:rsidP="009670F7">
      <w:pPr>
        <w:spacing w:after="0" w:line="240" w:lineRule="auto"/>
        <w:ind w:left="709"/>
        <w:jc w:val="both"/>
        <w:rPr>
          <w:rFonts w:ascii="Times New Roman" w:hAnsi="Times New Roman"/>
          <w:sz w:val="12"/>
          <w:szCs w:val="12"/>
        </w:rPr>
      </w:pPr>
      <w:r w:rsidRPr="000403A6">
        <w:rPr>
          <w:rFonts w:ascii="Times New Roman" w:hAnsi="Times New Roman"/>
          <w:sz w:val="24"/>
          <w:szCs w:val="24"/>
        </w:rPr>
        <w:t xml:space="preserve"> </w:t>
      </w:r>
    </w:p>
    <w:p w14:paraId="72CBD041" w14:textId="77777777" w:rsidR="00E241EA" w:rsidRPr="000403A6" w:rsidRDefault="00E241EA" w:rsidP="006D5FD4">
      <w:pPr>
        <w:pStyle w:val="a5"/>
        <w:numPr>
          <w:ilvl w:val="0"/>
          <w:numId w:val="24"/>
        </w:numPr>
        <w:spacing w:before="0"/>
        <w:jc w:val="center"/>
        <w:rPr>
          <w:rFonts w:ascii="Times New Roman" w:hAnsi="Times New Roman"/>
          <w:sz w:val="24"/>
        </w:rPr>
      </w:pPr>
      <w:r w:rsidRPr="000403A6">
        <w:rPr>
          <w:rFonts w:ascii="Times New Roman" w:hAnsi="Times New Roman"/>
          <w:sz w:val="24"/>
        </w:rPr>
        <w:t>Порядок сдачи-приема оказанных услуг</w:t>
      </w:r>
    </w:p>
    <w:p w14:paraId="100151B7" w14:textId="670DB986" w:rsidR="00E241EA" w:rsidRPr="007A3DED" w:rsidRDefault="00E241EA" w:rsidP="007A3DED">
      <w:pPr>
        <w:pStyle w:val="af0"/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A3DED">
        <w:rPr>
          <w:rFonts w:ascii="Times New Roman" w:hAnsi="Times New Roman"/>
          <w:sz w:val="24"/>
          <w:szCs w:val="24"/>
        </w:rPr>
        <w:t xml:space="preserve">Заказчик назначает лицо, уполномоченное осуществлять приемку </w:t>
      </w:r>
      <w:r w:rsidR="00DA16DC" w:rsidRPr="007A3DED">
        <w:rPr>
          <w:rFonts w:ascii="Times New Roman" w:hAnsi="Times New Roman"/>
          <w:sz w:val="24"/>
          <w:szCs w:val="24"/>
        </w:rPr>
        <w:t>оказанных услуг, подписание А</w:t>
      </w:r>
      <w:r w:rsidRPr="007A3DED">
        <w:rPr>
          <w:rFonts w:ascii="Times New Roman" w:hAnsi="Times New Roman"/>
          <w:sz w:val="24"/>
          <w:szCs w:val="24"/>
        </w:rPr>
        <w:t xml:space="preserve">ктов </w:t>
      </w:r>
      <w:r w:rsidR="00DA16DC" w:rsidRPr="007A3DED">
        <w:rPr>
          <w:rFonts w:ascii="Times New Roman" w:hAnsi="Times New Roman"/>
          <w:sz w:val="24"/>
          <w:szCs w:val="24"/>
        </w:rPr>
        <w:t xml:space="preserve">об </w:t>
      </w:r>
      <w:r w:rsidRPr="007A3DED">
        <w:rPr>
          <w:rFonts w:ascii="Times New Roman" w:hAnsi="Times New Roman"/>
          <w:sz w:val="24"/>
          <w:szCs w:val="24"/>
        </w:rPr>
        <w:t>оказанных услуг</w:t>
      </w:r>
      <w:r w:rsidR="00BA73FA" w:rsidRPr="007A3DED">
        <w:rPr>
          <w:rFonts w:ascii="Times New Roman" w:hAnsi="Times New Roman"/>
          <w:sz w:val="24"/>
          <w:szCs w:val="24"/>
        </w:rPr>
        <w:t xml:space="preserve"> (Приложение № 3 к настоящему Договору)</w:t>
      </w:r>
      <w:r w:rsidRPr="007A3DED">
        <w:rPr>
          <w:rFonts w:ascii="Times New Roman" w:hAnsi="Times New Roman"/>
          <w:sz w:val="24"/>
          <w:szCs w:val="24"/>
        </w:rPr>
        <w:t xml:space="preserve">, претензий и замечаний. </w:t>
      </w:r>
    </w:p>
    <w:p w14:paraId="1DA895F3" w14:textId="77777777" w:rsidR="00E241EA" w:rsidRPr="000403A6" w:rsidRDefault="00E241EA" w:rsidP="007A3DED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03A6">
        <w:rPr>
          <w:rFonts w:ascii="Times New Roman" w:hAnsi="Times New Roman"/>
          <w:sz w:val="24"/>
          <w:szCs w:val="24"/>
        </w:rPr>
        <w:t xml:space="preserve">Исполнитель назначает менеджера с полномочиями на сдачу оказанных услуг и подписание претензий и замечаний, а также для решения оперативных вопросов, возникающих в процессе обслуживания объекта Заказчика, о чем письменно сообщает Заказчику.   </w:t>
      </w:r>
    </w:p>
    <w:p w14:paraId="678D5528" w14:textId="007B32AB" w:rsidR="00E241EA" w:rsidRPr="000403A6" w:rsidRDefault="00E241EA" w:rsidP="007A3DED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03A6">
        <w:rPr>
          <w:rFonts w:ascii="Times New Roman" w:hAnsi="Times New Roman"/>
          <w:sz w:val="24"/>
          <w:szCs w:val="24"/>
        </w:rPr>
        <w:t xml:space="preserve">Ежемесячно не позднее 5 числа месяца, следующего за отчетным, Исполнитель направляет Заказчику на подписание </w:t>
      </w:r>
      <w:r w:rsidR="009D2C63">
        <w:rPr>
          <w:rFonts w:ascii="Times New Roman" w:hAnsi="Times New Roman"/>
          <w:sz w:val="24"/>
          <w:szCs w:val="24"/>
        </w:rPr>
        <w:t>А</w:t>
      </w:r>
      <w:r w:rsidRPr="000403A6">
        <w:rPr>
          <w:rFonts w:ascii="Times New Roman" w:hAnsi="Times New Roman"/>
          <w:sz w:val="24"/>
          <w:szCs w:val="24"/>
        </w:rPr>
        <w:t xml:space="preserve">кт оказанных услуг за месяц. Акт оказанных услуг должен быть подписан Заказчиком и один экземпляр Акта оказанных услуг должен быть передан Исполнителю в течение </w:t>
      </w:r>
      <w:r w:rsidR="00DA16DC">
        <w:rPr>
          <w:rFonts w:ascii="Times New Roman" w:hAnsi="Times New Roman"/>
          <w:sz w:val="24"/>
          <w:szCs w:val="24"/>
        </w:rPr>
        <w:t>7-ми</w:t>
      </w:r>
      <w:r w:rsidRPr="000403A6">
        <w:rPr>
          <w:rFonts w:ascii="Times New Roman" w:hAnsi="Times New Roman"/>
          <w:sz w:val="24"/>
          <w:szCs w:val="24"/>
        </w:rPr>
        <w:t xml:space="preserve"> рабочих дней с момента получения Акта оказанных услуг Заказчиком. При наличии недостатков в оказанных услугах, они должны быть отражены в Акте оказанных услуг.</w:t>
      </w:r>
    </w:p>
    <w:p w14:paraId="3408BD1E" w14:textId="77777777" w:rsidR="00DA16DC" w:rsidRDefault="00E241EA" w:rsidP="007A3DED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03A6">
        <w:rPr>
          <w:rFonts w:ascii="Times New Roman" w:hAnsi="Times New Roman"/>
          <w:sz w:val="24"/>
          <w:szCs w:val="24"/>
        </w:rPr>
        <w:t>Все факты несвоевременного или некачественного оказания услуг Исполнителем должны подтверждаться двухсторонними актами (Приложение № 3 к настоящему Договору), в которых перечисляются все замечания к качеству оказанных услуг и сроки их устранения – по одному экземпляру для каждой Стороны.</w:t>
      </w:r>
    </w:p>
    <w:p w14:paraId="4E4BFCB7" w14:textId="77777777" w:rsidR="00E241EA" w:rsidRPr="00DB0A43" w:rsidRDefault="00E241EA" w:rsidP="00DA16DC">
      <w:pPr>
        <w:spacing w:after="0" w:line="240" w:lineRule="auto"/>
        <w:ind w:left="709"/>
        <w:jc w:val="both"/>
        <w:rPr>
          <w:rFonts w:ascii="Times New Roman" w:hAnsi="Times New Roman"/>
          <w:sz w:val="12"/>
          <w:szCs w:val="12"/>
        </w:rPr>
      </w:pPr>
      <w:r w:rsidRPr="000403A6">
        <w:rPr>
          <w:rFonts w:ascii="Times New Roman" w:hAnsi="Times New Roman"/>
          <w:sz w:val="24"/>
          <w:szCs w:val="24"/>
        </w:rPr>
        <w:t xml:space="preserve"> </w:t>
      </w:r>
    </w:p>
    <w:p w14:paraId="542AE9FF" w14:textId="77777777" w:rsidR="00E241EA" w:rsidRPr="000403A6" w:rsidRDefault="00E241EA" w:rsidP="006D5FD4">
      <w:pPr>
        <w:pStyle w:val="a5"/>
        <w:numPr>
          <w:ilvl w:val="0"/>
          <w:numId w:val="24"/>
        </w:numPr>
        <w:spacing w:before="0"/>
        <w:jc w:val="center"/>
        <w:rPr>
          <w:rFonts w:ascii="Times New Roman" w:hAnsi="Times New Roman"/>
          <w:sz w:val="24"/>
        </w:rPr>
      </w:pPr>
      <w:r w:rsidRPr="000403A6">
        <w:rPr>
          <w:rFonts w:ascii="Times New Roman" w:hAnsi="Times New Roman"/>
          <w:sz w:val="24"/>
        </w:rPr>
        <w:t>Особые условия</w:t>
      </w:r>
    </w:p>
    <w:p w14:paraId="0D5FBC99" w14:textId="2762FF07" w:rsidR="00E241EA" w:rsidRPr="006D2594" w:rsidRDefault="00E241EA" w:rsidP="006D2594">
      <w:pPr>
        <w:pStyle w:val="af0"/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D2594">
        <w:rPr>
          <w:rFonts w:ascii="Times New Roman" w:hAnsi="Times New Roman"/>
          <w:sz w:val="24"/>
          <w:szCs w:val="24"/>
        </w:rPr>
        <w:t>Если оказание какого-либо вида услуг может вызвать порчу очищаемых поверхностей, Исполнитель обязан проинформировать об этом Заказчика и приступить к оказанию услуг только после распоряжения Заказчика. В этом случае Исполнитель не несет ответственности за оказанные услуги.</w:t>
      </w:r>
    </w:p>
    <w:p w14:paraId="2CD2EEB5" w14:textId="77777777" w:rsidR="00E241EA" w:rsidRPr="000403A6" w:rsidRDefault="00E241EA" w:rsidP="006D2594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03A6">
        <w:rPr>
          <w:rFonts w:ascii="Times New Roman" w:hAnsi="Times New Roman"/>
          <w:sz w:val="24"/>
          <w:szCs w:val="24"/>
        </w:rPr>
        <w:t>В случае, если в процессе оказания услуг выявится невозможность устранения отдельных загрязнений, Исполнитель проводит для Заказчика, в его присутствии, контрольную уборку. При подтверждении невозможности устранить загрязнение поверхности, Заказчик не вправе предъявить Исполнителю претензии к качеству оказанных услуг.</w:t>
      </w:r>
    </w:p>
    <w:p w14:paraId="331C6747" w14:textId="11538983" w:rsidR="00E241EA" w:rsidRPr="000403A6" w:rsidRDefault="00E241EA" w:rsidP="006D2594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03A6">
        <w:rPr>
          <w:rFonts w:ascii="Times New Roman" w:hAnsi="Times New Roman"/>
          <w:sz w:val="24"/>
          <w:szCs w:val="24"/>
        </w:rPr>
        <w:t>При оказании услуг по уборке труднодоступных поверхностей, в случае необходимости проведения подготовительных мероприятий</w:t>
      </w:r>
      <w:r w:rsidR="005401E9">
        <w:rPr>
          <w:rFonts w:ascii="Times New Roman" w:hAnsi="Times New Roman"/>
          <w:sz w:val="24"/>
          <w:szCs w:val="24"/>
        </w:rPr>
        <w:t xml:space="preserve"> таких как</w:t>
      </w:r>
      <w:r w:rsidRPr="000403A6">
        <w:rPr>
          <w:rFonts w:ascii="Times New Roman" w:hAnsi="Times New Roman"/>
          <w:sz w:val="24"/>
          <w:szCs w:val="24"/>
        </w:rPr>
        <w:t xml:space="preserve"> демонтаж (снятие светильников, раскручивание оконных рам, отключение оборудования и др.) осуществляется силами Заказчика.</w:t>
      </w:r>
    </w:p>
    <w:p w14:paraId="63B2DA3E" w14:textId="77777777" w:rsidR="00E241EA" w:rsidRPr="000403A6" w:rsidRDefault="00E241EA" w:rsidP="006D2594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03A6">
        <w:rPr>
          <w:rFonts w:ascii="Times New Roman" w:hAnsi="Times New Roman"/>
          <w:sz w:val="24"/>
          <w:szCs w:val="24"/>
        </w:rPr>
        <w:t xml:space="preserve">Персонал Исполнителя обязан соблюдать пропускной и </w:t>
      </w:r>
      <w:proofErr w:type="spellStart"/>
      <w:r w:rsidRPr="000403A6">
        <w:rPr>
          <w:rFonts w:ascii="Times New Roman" w:hAnsi="Times New Roman"/>
          <w:sz w:val="24"/>
          <w:szCs w:val="24"/>
        </w:rPr>
        <w:t>внутриобъектный</w:t>
      </w:r>
      <w:proofErr w:type="spellEnd"/>
      <w:r w:rsidRPr="000403A6">
        <w:rPr>
          <w:rFonts w:ascii="Times New Roman" w:hAnsi="Times New Roman"/>
          <w:sz w:val="24"/>
          <w:szCs w:val="24"/>
        </w:rPr>
        <w:t xml:space="preserve"> режим на территории Заказчика, с которым он должен быть ознакомлен Заказчиком заранее.</w:t>
      </w:r>
    </w:p>
    <w:p w14:paraId="5F6B795A" w14:textId="43FEEF1F" w:rsidR="00E241EA" w:rsidRPr="000403A6" w:rsidRDefault="00E241EA" w:rsidP="006D2594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03A6">
        <w:rPr>
          <w:rFonts w:ascii="Times New Roman" w:hAnsi="Times New Roman"/>
          <w:sz w:val="24"/>
          <w:szCs w:val="24"/>
        </w:rPr>
        <w:t xml:space="preserve">Весь инвентарь химикаты, а также прочие материальные ценности, приобретенные Исполнителем для выполнения обязательств по Договору, являются собственностью Исполнителя. Исполнитель оставляет за собой право свободного перемещения (ввоза и вывоза) собственности, </w:t>
      </w:r>
      <w:r w:rsidR="009B2389">
        <w:rPr>
          <w:rFonts w:ascii="Times New Roman" w:hAnsi="Times New Roman"/>
          <w:sz w:val="24"/>
          <w:szCs w:val="24"/>
        </w:rPr>
        <w:t>на своё усмотрение, с 9:</w:t>
      </w:r>
      <w:r w:rsidR="00DA16DC">
        <w:rPr>
          <w:rFonts w:ascii="Times New Roman" w:hAnsi="Times New Roman"/>
          <w:sz w:val="24"/>
          <w:szCs w:val="24"/>
        </w:rPr>
        <w:t>00 до 18</w:t>
      </w:r>
      <w:r w:rsidR="009B2389">
        <w:rPr>
          <w:rFonts w:ascii="Times New Roman" w:hAnsi="Times New Roman"/>
          <w:sz w:val="24"/>
          <w:szCs w:val="24"/>
        </w:rPr>
        <w:t>:</w:t>
      </w:r>
      <w:r w:rsidRPr="000403A6">
        <w:rPr>
          <w:rFonts w:ascii="Times New Roman" w:hAnsi="Times New Roman"/>
          <w:sz w:val="24"/>
          <w:szCs w:val="24"/>
        </w:rPr>
        <w:t xml:space="preserve">00, после согласования со </w:t>
      </w:r>
      <w:r w:rsidR="005401E9">
        <w:rPr>
          <w:rFonts w:ascii="Times New Roman" w:hAnsi="Times New Roman"/>
          <w:sz w:val="24"/>
          <w:szCs w:val="24"/>
        </w:rPr>
        <w:t>с</w:t>
      </w:r>
      <w:r w:rsidRPr="000403A6">
        <w:rPr>
          <w:rFonts w:ascii="Times New Roman" w:hAnsi="Times New Roman"/>
          <w:sz w:val="24"/>
          <w:szCs w:val="24"/>
        </w:rPr>
        <w:t xml:space="preserve">лужбой </w:t>
      </w:r>
      <w:r w:rsidR="005401E9">
        <w:rPr>
          <w:rFonts w:ascii="Times New Roman" w:hAnsi="Times New Roman"/>
          <w:sz w:val="24"/>
          <w:szCs w:val="24"/>
        </w:rPr>
        <w:t>б</w:t>
      </w:r>
      <w:r w:rsidRPr="000403A6">
        <w:rPr>
          <w:rFonts w:ascii="Times New Roman" w:hAnsi="Times New Roman"/>
          <w:sz w:val="24"/>
          <w:szCs w:val="24"/>
        </w:rPr>
        <w:t>езопасности или иными ответственными лицами Заказчика и уведомления представителя Заказчика, в установленном Заказчиком порядке.</w:t>
      </w:r>
    </w:p>
    <w:p w14:paraId="391B6310" w14:textId="77777777" w:rsidR="00E241EA" w:rsidRPr="000403A6" w:rsidRDefault="00E241EA" w:rsidP="006D2594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03A6">
        <w:rPr>
          <w:rFonts w:ascii="Times New Roman" w:hAnsi="Times New Roman"/>
          <w:sz w:val="24"/>
          <w:szCs w:val="24"/>
        </w:rPr>
        <w:t>Ответственность за технику безопасности и противопожарные мероприятия, связанные с оказанием услуг, возлагаются на Исполнителя.</w:t>
      </w:r>
    </w:p>
    <w:p w14:paraId="6AB42FD5" w14:textId="77777777" w:rsidR="00E241EA" w:rsidRPr="00DB0A43" w:rsidRDefault="00E241EA" w:rsidP="009670F7">
      <w:pPr>
        <w:spacing w:after="0" w:line="240" w:lineRule="auto"/>
        <w:ind w:left="709"/>
        <w:jc w:val="both"/>
        <w:rPr>
          <w:rFonts w:ascii="Times New Roman" w:hAnsi="Times New Roman"/>
          <w:sz w:val="12"/>
          <w:szCs w:val="12"/>
        </w:rPr>
      </w:pPr>
    </w:p>
    <w:p w14:paraId="1D9BE21C" w14:textId="77777777" w:rsidR="00E241EA" w:rsidRPr="000403A6" w:rsidRDefault="00E241EA" w:rsidP="006D5FD4">
      <w:pPr>
        <w:pStyle w:val="a5"/>
        <w:numPr>
          <w:ilvl w:val="0"/>
          <w:numId w:val="24"/>
        </w:numPr>
        <w:spacing w:before="0"/>
        <w:jc w:val="center"/>
        <w:rPr>
          <w:rFonts w:ascii="Times New Roman" w:hAnsi="Times New Roman"/>
          <w:sz w:val="24"/>
        </w:rPr>
      </w:pPr>
      <w:r w:rsidRPr="000403A6">
        <w:rPr>
          <w:rFonts w:ascii="Times New Roman" w:hAnsi="Times New Roman"/>
          <w:sz w:val="24"/>
        </w:rPr>
        <w:t>Порядок оплаты услуг Исполнителя</w:t>
      </w:r>
    </w:p>
    <w:p w14:paraId="003E1CF3" w14:textId="431E84F2" w:rsidR="00E241EA" w:rsidRPr="006A70C2" w:rsidRDefault="00E241EA" w:rsidP="006A70C2">
      <w:pPr>
        <w:pStyle w:val="af0"/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A70C2">
        <w:rPr>
          <w:rFonts w:ascii="Times New Roman" w:hAnsi="Times New Roman"/>
          <w:sz w:val="24"/>
          <w:szCs w:val="24"/>
        </w:rPr>
        <w:t xml:space="preserve">Оплата услуг Исполнителя производится Заказчиком ежемесячно, на основании выставленных счетов Исполнителя, в течение 7 (семи) </w:t>
      </w:r>
      <w:r w:rsidR="00DA16DC" w:rsidRPr="006A70C2">
        <w:rPr>
          <w:rFonts w:ascii="Times New Roman" w:hAnsi="Times New Roman"/>
          <w:sz w:val="24"/>
          <w:szCs w:val="24"/>
        </w:rPr>
        <w:t>рабочих</w:t>
      </w:r>
      <w:r w:rsidRPr="006A70C2">
        <w:rPr>
          <w:rFonts w:ascii="Times New Roman" w:hAnsi="Times New Roman"/>
          <w:sz w:val="24"/>
          <w:szCs w:val="24"/>
        </w:rPr>
        <w:t xml:space="preserve"> дней с момента </w:t>
      </w:r>
      <w:r w:rsidR="00DA16DC" w:rsidRPr="006A70C2">
        <w:rPr>
          <w:rFonts w:ascii="Times New Roman" w:hAnsi="Times New Roman"/>
          <w:sz w:val="24"/>
          <w:szCs w:val="24"/>
        </w:rPr>
        <w:t xml:space="preserve">подписания Акта об оказанных услугах на основании </w:t>
      </w:r>
      <w:r w:rsidRPr="006A70C2">
        <w:rPr>
          <w:rFonts w:ascii="Times New Roman" w:hAnsi="Times New Roman"/>
          <w:sz w:val="24"/>
          <w:szCs w:val="24"/>
        </w:rPr>
        <w:t>выставлен</w:t>
      </w:r>
      <w:r w:rsidR="00DA16DC" w:rsidRPr="006A70C2">
        <w:rPr>
          <w:rFonts w:ascii="Times New Roman" w:hAnsi="Times New Roman"/>
          <w:sz w:val="24"/>
          <w:szCs w:val="24"/>
        </w:rPr>
        <w:t>ного</w:t>
      </w:r>
      <w:r w:rsidRPr="006A70C2">
        <w:rPr>
          <w:rFonts w:ascii="Times New Roman" w:hAnsi="Times New Roman"/>
          <w:sz w:val="24"/>
          <w:szCs w:val="24"/>
        </w:rPr>
        <w:t xml:space="preserve"> счета</w:t>
      </w:r>
      <w:r w:rsidR="00DA16DC" w:rsidRPr="006A70C2">
        <w:rPr>
          <w:rFonts w:ascii="Times New Roman" w:hAnsi="Times New Roman"/>
          <w:sz w:val="24"/>
          <w:szCs w:val="24"/>
        </w:rPr>
        <w:t xml:space="preserve"> на оплату</w:t>
      </w:r>
      <w:r w:rsidRPr="006A70C2">
        <w:rPr>
          <w:rFonts w:ascii="Times New Roman" w:hAnsi="Times New Roman"/>
          <w:sz w:val="24"/>
          <w:szCs w:val="24"/>
        </w:rPr>
        <w:t>.</w:t>
      </w:r>
    </w:p>
    <w:p w14:paraId="69E94268" w14:textId="71C3398F" w:rsidR="00E241EA" w:rsidRPr="000403A6" w:rsidRDefault="00E241EA" w:rsidP="006A70C2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03A6">
        <w:rPr>
          <w:rFonts w:ascii="Times New Roman" w:hAnsi="Times New Roman"/>
          <w:sz w:val="24"/>
          <w:szCs w:val="24"/>
        </w:rPr>
        <w:t xml:space="preserve">В случае задержки оплаты услуг со стороны Заказчика, Исполнитель вправе приостановить оказание услуг до полного погашения Заказчиком задолженности, письменно предупредив Заказчика об этом не менее чем за </w:t>
      </w:r>
      <w:r w:rsidR="005401E9">
        <w:rPr>
          <w:rFonts w:ascii="Times New Roman" w:hAnsi="Times New Roman"/>
          <w:sz w:val="24"/>
          <w:szCs w:val="24"/>
        </w:rPr>
        <w:t>10</w:t>
      </w:r>
      <w:r w:rsidRPr="000403A6">
        <w:rPr>
          <w:rFonts w:ascii="Times New Roman" w:hAnsi="Times New Roman"/>
          <w:sz w:val="24"/>
          <w:szCs w:val="24"/>
        </w:rPr>
        <w:t xml:space="preserve"> (</w:t>
      </w:r>
      <w:r w:rsidR="005401E9">
        <w:rPr>
          <w:rFonts w:ascii="Times New Roman" w:hAnsi="Times New Roman"/>
          <w:sz w:val="24"/>
          <w:szCs w:val="24"/>
        </w:rPr>
        <w:t>десять</w:t>
      </w:r>
      <w:r w:rsidRPr="000403A6">
        <w:rPr>
          <w:rFonts w:ascii="Times New Roman" w:hAnsi="Times New Roman"/>
          <w:sz w:val="24"/>
          <w:szCs w:val="24"/>
        </w:rPr>
        <w:t xml:space="preserve">) </w:t>
      </w:r>
      <w:r w:rsidR="00DA16DC">
        <w:rPr>
          <w:rFonts w:ascii="Times New Roman" w:hAnsi="Times New Roman"/>
          <w:sz w:val="24"/>
          <w:szCs w:val="24"/>
        </w:rPr>
        <w:t xml:space="preserve">рабочих </w:t>
      </w:r>
      <w:r w:rsidRPr="000403A6">
        <w:rPr>
          <w:rFonts w:ascii="Times New Roman" w:hAnsi="Times New Roman"/>
          <w:sz w:val="24"/>
          <w:szCs w:val="24"/>
        </w:rPr>
        <w:t>дней до даты такого приостановления.</w:t>
      </w:r>
    </w:p>
    <w:p w14:paraId="34A58F76" w14:textId="77777777" w:rsidR="00E241EA" w:rsidRPr="000403A6" w:rsidRDefault="00E241EA" w:rsidP="006A70C2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03A6">
        <w:rPr>
          <w:rFonts w:ascii="Times New Roman" w:hAnsi="Times New Roman"/>
          <w:sz w:val="24"/>
          <w:szCs w:val="24"/>
        </w:rPr>
        <w:t>Праздничные дни не являются основанием для сокращения объема оплаты услуг Исполнителя по настоящему Договору.</w:t>
      </w:r>
    </w:p>
    <w:p w14:paraId="4E7D7782" w14:textId="77777777" w:rsidR="00E241EA" w:rsidRDefault="00E241EA" w:rsidP="006A70C2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03A6">
        <w:rPr>
          <w:rFonts w:ascii="Times New Roman" w:hAnsi="Times New Roman"/>
          <w:sz w:val="24"/>
          <w:szCs w:val="24"/>
        </w:rPr>
        <w:t xml:space="preserve">Обязательства по оплате считаются исполненными с даты </w:t>
      </w:r>
      <w:r w:rsidR="00F0558B">
        <w:rPr>
          <w:rFonts w:ascii="Times New Roman" w:hAnsi="Times New Roman"/>
          <w:sz w:val="24"/>
          <w:szCs w:val="24"/>
        </w:rPr>
        <w:t>списания</w:t>
      </w:r>
      <w:r w:rsidRPr="000403A6">
        <w:rPr>
          <w:rFonts w:ascii="Times New Roman" w:hAnsi="Times New Roman"/>
          <w:sz w:val="24"/>
          <w:szCs w:val="24"/>
        </w:rPr>
        <w:t xml:space="preserve"> денежных средств </w:t>
      </w:r>
      <w:r w:rsidR="00F0558B">
        <w:rPr>
          <w:rFonts w:ascii="Times New Roman" w:hAnsi="Times New Roman"/>
          <w:sz w:val="24"/>
          <w:szCs w:val="24"/>
        </w:rPr>
        <w:t>с расчетного</w:t>
      </w:r>
      <w:r w:rsidRPr="000403A6">
        <w:rPr>
          <w:rFonts w:ascii="Times New Roman" w:hAnsi="Times New Roman"/>
          <w:sz w:val="24"/>
          <w:szCs w:val="24"/>
        </w:rPr>
        <w:t xml:space="preserve"> счет</w:t>
      </w:r>
      <w:r w:rsidR="00F0558B">
        <w:rPr>
          <w:rFonts w:ascii="Times New Roman" w:hAnsi="Times New Roman"/>
          <w:sz w:val="24"/>
          <w:szCs w:val="24"/>
        </w:rPr>
        <w:t>а</w:t>
      </w:r>
      <w:r w:rsidRPr="000403A6">
        <w:rPr>
          <w:rFonts w:ascii="Times New Roman" w:hAnsi="Times New Roman"/>
          <w:sz w:val="24"/>
          <w:szCs w:val="24"/>
        </w:rPr>
        <w:t xml:space="preserve"> банка </w:t>
      </w:r>
      <w:r w:rsidR="00F0558B">
        <w:rPr>
          <w:rFonts w:ascii="Times New Roman" w:hAnsi="Times New Roman"/>
          <w:sz w:val="24"/>
          <w:szCs w:val="24"/>
        </w:rPr>
        <w:t>Заказчика</w:t>
      </w:r>
      <w:r w:rsidRPr="000403A6">
        <w:rPr>
          <w:rFonts w:ascii="Times New Roman" w:hAnsi="Times New Roman"/>
          <w:sz w:val="24"/>
          <w:szCs w:val="24"/>
        </w:rPr>
        <w:t>.</w:t>
      </w:r>
    </w:p>
    <w:p w14:paraId="6FDD418F" w14:textId="77777777" w:rsidR="00DB0A43" w:rsidRDefault="00DB0A43" w:rsidP="00DB0A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28EEC2" w14:textId="77777777" w:rsidR="00DB0A43" w:rsidRDefault="00DB0A43" w:rsidP="00DB0A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5C39DB" w14:textId="77777777" w:rsidR="00DB0A43" w:rsidRDefault="00DB0A43" w:rsidP="00DB0A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053251C" w14:textId="7917FC3E" w:rsidR="00E241EA" w:rsidRPr="000403A6" w:rsidRDefault="00FE658E" w:rsidP="006D5FD4">
      <w:pPr>
        <w:pStyle w:val="a5"/>
        <w:numPr>
          <w:ilvl w:val="0"/>
          <w:numId w:val="24"/>
        </w:numPr>
        <w:spacing w:befor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Ответственность Сторон по Д</w:t>
      </w:r>
      <w:r w:rsidR="00E241EA" w:rsidRPr="000403A6">
        <w:rPr>
          <w:rFonts w:ascii="Times New Roman" w:hAnsi="Times New Roman"/>
          <w:sz w:val="24"/>
        </w:rPr>
        <w:t>оговору</w:t>
      </w:r>
      <w:r w:rsidR="001D1F4A">
        <w:rPr>
          <w:rFonts w:ascii="Times New Roman" w:hAnsi="Times New Roman"/>
          <w:sz w:val="24"/>
        </w:rPr>
        <w:t>. Гарантии и заверения</w:t>
      </w:r>
    </w:p>
    <w:p w14:paraId="20C382C8" w14:textId="5D98B018" w:rsidR="00E241EA" w:rsidRPr="002D475F" w:rsidRDefault="00E241EA" w:rsidP="002D475F">
      <w:pPr>
        <w:pStyle w:val="af0"/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D475F">
        <w:rPr>
          <w:rFonts w:ascii="Times New Roman" w:hAnsi="Times New Roman"/>
          <w:sz w:val="24"/>
          <w:szCs w:val="24"/>
        </w:rPr>
        <w:t>За невыполнение или ненадлежащее выполнение своих обязательств по настоящему Договору, Стороны несут имущественную ответственность в соответствии с условиями настоящего Договора и действующим законодательством Российской Федерации.</w:t>
      </w:r>
    </w:p>
    <w:p w14:paraId="10FA4A4A" w14:textId="39024513" w:rsidR="005401E9" w:rsidRDefault="00E241EA" w:rsidP="002D475F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03A6">
        <w:rPr>
          <w:rFonts w:ascii="Times New Roman" w:hAnsi="Times New Roman"/>
          <w:sz w:val="24"/>
          <w:szCs w:val="24"/>
        </w:rPr>
        <w:t>Заказчик вправе, при наличии зафиксированн</w:t>
      </w:r>
      <w:r w:rsidR="00F0558B">
        <w:rPr>
          <w:rFonts w:ascii="Times New Roman" w:hAnsi="Times New Roman"/>
          <w:sz w:val="24"/>
          <w:szCs w:val="24"/>
        </w:rPr>
        <w:t>ых</w:t>
      </w:r>
      <w:r w:rsidRPr="000403A6">
        <w:rPr>
          <w:rFonts w:ascii="Times New Roman" w:hAnsi="Times New Roman"/>
          <w:sz w:val="24"/>
          <w:szCs w:val="24"/>
        </w:rPr>
        <w:t xml:space="preserve"> нарушени</w:t>
      </w:r>
      <w:r w:rsidR="00F0558B">
        <w:rPr>
          <w:rFonts w:ascii="Times New Roman" w:hAnsi="Times New Roman"/>
          <w:sz w:val="24"/>
          <w:szCs w:val="24"/>
        </w:rPr>
        <w:t>й оказания услуг</w:t>
      </w:r>
      <w:r w:rsidRPr="000403A6">
        <w:rPr>
          <w:rFonts w:ascii="Times New Roman" w:hAnsi="Times New Roman"/>
          <w:sz w:val="24"/>
          <w:szCs w:val="24"/>
        </w:rPr>
        <w:t xml:space="preserve">, взыскать </w:t>
      </w:r>
      <w:r w:rsidR="00F0558B">
        <w:rPr>
          <w:rFonts w:ascii="Times New Roman" w:hAnsi="Times New Roman"/>
          <w:sz w:val="24"/>
          <w:szCs w:val="24"/>
        </w:rPr>
        <w:t xml:space="preserve">с Исполнителя штраф в размере </w:t>
      </w:r>
      <w:r w:rsidRPr="000403A6">
        <w:rPr>
          <w:rFonts w:ascii="Times New Roman" w:hAnsi="Times New Roman"/>
          <w:sz w:val="24"/>
          <w:szCs w:val="24"/>
        </w:rPr>
        <w:t>1</w:t>
      </w:r>
      <w:r w:rsidR="005401E9">
        <w:rPr>
          <w:rFonts w:ascii="Times New Roman" w:hAnsi="Times New Roman"/>
          <w:sz w:val="24"/>
          <w:szCs w:val="24"/>
        </w:rPr>
        <w:t>0</w:t>
      </w:r>
      <w:r w:rsidRPr="000403A6">
        <w:rPr>
          <w:rFonts w:ascii="Times New Roman" w:hAnsi="Times New Roman"/>
          <w:sz w:val="24"/>
          <w:szCs w:val="24"/>
        </w:rPr>
        <w:t xml:space="preserve"> % от ежемесячной стоимости услуг </w:t>
      </w:r>
      <w:r w:rsidR="00F0558B">
        <w:rPr>
          <w:rFonts w:ascii="Times New Roman" w:hAnsi="Times New Roman"/>
          <w:sz w:val="24"/>
          <w:szCs w:val="24"/>
        </w:rPr>
        <w:t>за каждый факт нарушения</w:t>
      </w:r>
      <w:r w:rsidRPr="000403A6">
        <w:rPr>
          <w:rFonts w:ascii="Times New Roman" w:hAnsi="Times New Roman"/>
          <w:sz w:val="24"/>
          <w:szCs w:val="24"/>
        </w:rPr>
        <w:t>.</w:t>
      </w:r>
      <w:r w:rsidR="001D1F4A">
        <w:rPr>
          <w:rFonts w:ascii="Times New Roman" w:hAnsi="Times New Roman"/>
          <w:sz w:val="24"/>
          <w:szCs w:val="24"/>
        </w:rPr>
        <w:t xml:space="preserve"> Штраф, указанный в настоящем пункте, подлежит возмещению Исполнителем в течение 5 (пяти) рабочих дней с даты получения соответствующего требования от Заказчика.</w:t>
      </w:r>
    </w:p>
    <w:p w14:paraId="077D03CF" w14:textId="2720AEFD" w:rsidR="00E241EA" w:rsidRPr="000403A6" w:rsidRDefault="005401E9" w:rsidP="002D475F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случаях </w:t>
      </w:r>
      <w:r w:rsidR="001D1F4A">
        <w:rPr>
          <w:rFonts w:ascii="Times New Roman" w:hAnsi="Times New Roman"/>
          <w:sz w:val="24"/>
          <w:szCs w:val="24"/>
        </w:rPr>
        <w:t>неоказания</w:t>
      </w:r>
      <w:r w:rsidR="00B35E7C">
        <w:rPr>
          <w:rFonts w:ascii="Times New Roman" w:hAnsi="Times New Roman"/>
          <w:sz w:val="24"/>
          <w:szCs w:val="24"/>
        </w:rPr>
        <w:t>/ненадлежащего оказания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="00B35E7C">
        <w:rPr>
          <w:rFonts w:ascii="Times New Roman" w:hAnsi="Times New Roman"/>
          <w:sz w:val="24"/>
          <w:szCs w:val="24"/>
        </w:rPr>
        <w:t xml:space="preserve">услуг </w:t>
      </w:r>
      <w:r>
        <w:rPr>
          <w:rFonts w:ascii="Times New Roman" w:hAnsi="Times New Roman"/>
          <w:sz w:val="24"/>
          <w:szCs w:val="24"/>
        </w:rPr>
        <w:t xml:space="preserve">Исполнителем, Заказчик вправе привлечь к оказанию услуг </w:t>
      </w:r>
      <w:r w:rsidR="001D1F4A">
        <w:rPr>
          <w:rFonts w:ascii="Times New Roman" w:hAnsi="Times New Roman"/>
          <w:sz w:val="24"/>
          <w:szCs w:val="24"/>
        </w:rPr>
        <w:t>третьих лиц, отнеся на Исполнителя все расходы, которые понес Заказчик в связи с неоказанием</w:t>
      </w:r>
      <w:r w:rsidR="00B35E7C">
        <w:rPr>
          <w:rFonts w:ascii="Times New Roman" w:hAnsi="Times New Roman"/>
          <w:sz w:val="24"/>
          <w:szCs w:val="24"/>
        </w:rPr>
        <w:t xml:space="preserve">/ненадлежащим оказанием </w:t>
      </w:r>
      <w:r w:rsidR="001D1F4A">
        <w:rPr>
          <w:rFonts w:ascii="Times New Roman" w:hAnsi="Times New Roman"/>
          <w:sz w:val="24"/>
          <w:szCs w:val="24"/>
        </w:rPr>
        <w:t xml:space="preserve">Исполнителем услуг. Стоимость таких расходов, подлежит возмещению Исполнителем в течение 5 (пяти) рабочих дней с даты получения соответствующего требования от Заказчика. </w:t>
      </w:r>
    </w:p>
    <w:p w14:paraId="6207C4CF" w14:textId="24F85F0C" w:rsidR="00E241EA" w:rsidRPr="000403A6" w:rsidRDefault="00E241EA" w:rsidP="002D475F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03A6">
        <w:rPr>
          <w:rFonts w:ascii="Times New Roman" w:hAnsi="Times New Roman"/>
          <w:sz w:val="24"/>
          <w:szCs w:val="24"/>
        </w:rPr>
        <w:t xml:space="preserve">В случае нарушения Заказчиком срока оплаты оказанных услуг, определенного п. </w:t>
      </w:r>
      <w:r w:rsidR="002D475F">
        <w:rPr>
          <w:rFonts w:ascii="Times New Roman" w:hAnsi="Times New Roman"/>
          <w:sz w:val="24"/>
          <w:szCs w:val="24"/>
        </w:rPr>
        <w:t>8</w:t>
      </w:r>
      <w:r w:rsidRPr="000403A6">
        <w:rPr>
          <w:rFonts w:ascii="Times New Roman" w:hAnsi="Times New Roman"/>
          <w:sz w:val="24"/>
          <w:szCs w:val="24"/>
        </w:rPr>
        <w:t>.1 настоящего Договора, Исполнитель вправе взыскать с Заказчика неустойку в размере 0,1 % от суммы задолженности, за каждый день просрочки</w:t>
      </w:r>
      <w:r w:rsidR="00F0558B">
        <w:rPr>
          <w:rFonts w:ascii="Times New Roman" w:hAnsi="Times New Roman"/>
          <w:sz w:val="24"/>
          <w:szCs w:val="24"/>
        </w:rPr>
        <w:t>, но более 10 % от общей стоимости услуг в месяц</w:t>
      </w:r>
      <w:r w:rsidRPr="000403A6">
        <w:rPr>
          <w:rFonts w:ascii="Times New Roman" w:hAnsi="Times New Roman"/>
          <w:sz w:val="24"/>
          <w:szCs w:val="24"/>
        </w:rPr>
        <w:t>.</w:t>
      </w:r>
    </w:p>
    <w:p w14:paraId="5F162445" w14:textId="01A1B6E2" w:rsidR="00E241EA" w:rsidRPr="000403A6" w:rsidRDefault="00E241EA" w:rsidP="002D475F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03A6">
        <w:rPr>
          <w:rFonts w:ascii="Times New Roman" w:hAnsi="Times New Roman"/>
          <w:sz w:val="24"/>
          <w:szCs w:val="24"/>
        </w:rPr>
        <w:t xml:space="preserve">Требование об уплате штрафных </w:t>
      </w:r>
      <w:r w:rsidR="001D1F4A">
        <w:rPr>
          <w:rFonts w:ascii="Times New Roman" w:hAnsi="Times New Roman"/>
          <w:sz w:val="24"/>
          <w:szCs w:val="24"/>
        </w:rPr>
        <w:t xml:space="preserve">санкций </w:t>
      </w:r>
      <w:r w:rsidRPr="000403A6">
        <w:rPr>
          <w:rFonts w:ascii="Times New Roman" w:hAnsi="Times New Roman"/>
          <w:sz w:val="24"/>
          <w:szCs w:val="24"/>
        </w:rPr>
        <w:t xml:space="preserve">должно быть оформлено </w:t>
      </w:r>
      <w:r w:rsidR="00F0558B">
        <w:rPr>
          <w:rFonts w:ascii="Times New Roman" w:hAnsi="Times New Roman"/>
          <w:sz w:val="24"/>
          <w:szCs w:val="24"/>
        </w:rPr>
        <w:t xml:space="preserve">Стороной </w:t>
      </w:r>
      <w:r w:rsidRPr="000403A6">
        <w:rPr>
          <w:rFonts w:ascii="Times New Roman" w:hAnsi="Times New Roman"/>
          <w:sz w:val="24"/>
          <w:szCs w:val="24"/>
        </w:rPr>
        <w:t xml:space="preserve">в письменном виде за подписью взыскивающей Стороны.  </w:t>
      </w:r>
    </w:p>
    <w:p w14:paraId="6F7A5A8F" w14:textId="2DA2EF57" w:rsidR="00E241EA" w:rsidRPr="000403A6" w:rsidRDefault="00E241EA" w:rsidP="002D475F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03A6">
        <w:rPr>
          <w:rFonts w:ascii="Times New Roman" w:hAnsi="Times New Roman"/>
          <w:sz w:val="24"/>
          <w:szCs w:val="24"/>
        </w:rPr>
        <w:t xml:space="preserve">Выплата </w:t>
      </w:r>
      <w:r w:rsidR="001D1F4A">
        <w:rPr>
          <w:rFonts w:ascii="Times New Roman" w:hAnsi="Times New Roman"/>
          <w:sz w:val="24"/>
          <w:szCs w:val="24"/>
        </w:rPr>
        <w:t>штрафных санкций</w:t>
      </w:r>
      <w:r w:rsidRPr="000403A6">
        <w:rPr>
          <w:rFonts w:ascii="Times New Roman" w:hAnsi="Times New Roman"/>
          <w:sz w:val="24"/>
          <w:szCs w:val="24"/>
        </w:rPr>
        <w:t xml:space="preserve"> не освобождает </w:t>
      </w:r>
      <w:r w:rsidR="001D1F4A">
        <w:rPr>
          <w:rFonts w:ascii="Times New Roman" w:hAnsi="Times New Roman"/>
          <w:sz w:val="24"/>
          <w:szCs w:val="24"/>
        </w:rPr>
        <w:t>Исполнителя</w:t>
      </w:r>
      <w:r w:rsidR="001D1F4A" w:rsidRPr="000403A6">
        <w:rPr>
          <w:rFonts w:ascii="Times New Roman" w:hAnsi="Times New Roman"/>
          <w:sz w:val="24"/>
          <w:szCs w:val="24"/>
        </w:rPr>
        <w:t xml:space="preserve"> </w:t>
      </w:r>
      <w:r w:rsidRPr="000403A6">
        <w:rPr>
          <w:rFonts w:ascii="Times New Roman" w:hAnsi="Times New Roman"/>
          <w:sz w:val="24"/>
          <w:szCs w:val="24"/>
        </w:rPr>
        <w:t>от выполнения своих обязательств по настоящему Договору.</w:t>
      </w:r>
    </w:p>
    <w:p w14:paraId="43F10494" w14:textId="77777777" w:rsidR="00E241EA" w:rsidRPr="000403A6" w:rsidRDefault="00E241EA" w:rsidP="002D475F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03A6">
        <w:rPr>
          <w:rFonts w:ascii="Times New Roman" w:hAnsi="Times New Roman"/>
          <w:sz w:val="24"/>
          <w:szCs w:val="24"/>
        </w:rPr>
        <w:t>Исполнитель несет материальную ответственность за ущерб, причиненный его сотрудникам Заказчику, в случае доказанности вины Исполнителя.</w:t>
      </w:r>
    </w:p>
    <w:p w14:paraId="10497983" w14:textId="77777777" w:rsidR="00E241EA" w:rsidRDefault="00E241EA" w:rsidP="002D475F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03A6">
        <w:rPr>
          <w:rFonts w:ascii="Times New Roman" w:hAnsi="Times New Roman"/>
          <w:sz w:val="24"/>
          <w:szCs w:val="24"/>
        </w:rPr>
        <w:t>Стороны обязуются немедленно извещать друг друга о любых изменениях в своем положении, наименовании, адресе, банковских реквизитах и контактных телефонах. В противном случае, исполнение обязательств по настоящему Договору одной Стороны с учетом последних известных данных другой Стороны, признается Сторонами надлежащим исполнением.</w:t>
      </w:r>
    </w:p>
    <w:p w14:paraId="585FC428" w14:textId="09A8C23B" w:rsidR="001D1F4A" w:rsidRPr="001D1F4A" w:rsidRDefault="001D1F4A" w:rsidP="001D1F4A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1F4A">
        <w:rPr>
          <w:rFonts w:ascii="Times New Roman" w:hAnsi="Times New Roman"/>
          <w:sz w:val="24"/>
          <w:szCs w:val="24"/>
        </w:rPr>
        <w:t>Исполнитель гарантирует, что:</w:t>
      </w:r>
    </w:p>
    <w:p w14:paraId="6CF50C8E" w14:textId="77777777" w:rsidR="001D1F4A" w:rsidRPr="001D1F4A" w:rsidRDefault="001D1F4A" w:rsidP="001D1F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1F4A">
        <w:rPr>
          <w:rFonts w:ascii="Times New Roman" w:hAnsi="Times New Roman"/>
          <w:sz w:val="24"/>
          <w:szCs w:val="24"/>
        </w:rPr>
        <w:t>- зарегистрирован в ЕГРЮЛ надлежащим образом;</w:t>
      </w:r>
    </w:p>
    <w:p w14:paraId="0FEF99D3" w14:textId="77777777" w:rsidR="001D1F4A" w:rsidRPr="001D1F4A" w:rsidRDefault="001D1F4A" w:rsidP="001D1F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1F4A">
        <w:rPr>
          <w:rFonts w:ascii="Times New Roman" w:hAnsi="Times New Roman"/>
          <w:sz w:val="24"/>
          <w:szCs w:val="24"/>
        </w:rPr>
        <w:t>- его исполнительный орган находится и осуществляет функции управления по месту регистрации юридического лица, и в нем нет дисквалифицированных лиц;</w:t>
      </w:r>
    </w:p>
    <w:p w14:paraId="75ECFF67" w14:textId="77777777" w:rsidR="001D1F4A" w:rsidRPr="001D1F4A" w:rsidRDefault="001D1F4A" w:rsidP="001D1F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1F4A">
        <w:rPr>
          <w:rFonts w:ascii="Times New Roman" w:hAnsi="Times New Roman"/>
          <w:sz w:val="24"/>
          <w:szCs w:val="24"/>
        </w:rPr>
        <w:t>- располагает персоналом, имуществом и материальными ресурсами, необходимыми для выполнения своих обязательств по Договору, а в случае привлечения третьих лиц (соисполнителей) принимает все меры должной осмотрительности, чтобы такие организации (соисполнители) соответствовали данному требованию;</w:t>
      </w:r>
    </w:p>
    <w:p w14:paraId="200F04C3" w14:textId="77777777" w:rsidR="001D1F4A" w:rsidRPr="001D1F4A" w:rsidRDefault="001D1F4A" w:rsidP="001D1F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1F4A">
        <w:rPr>
          <w:rFonts w:ascii="Times New Roman" w:hAnsi="Times New Roman"/>
          <w:sz w:val="24"/>
          <w:szCs w:val="24"/>
        </w:rPr>
        <w:t>- 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14:paraId="7B366781" w14:textId="77777777" w:rsidR="001D1F4A" w:rsidRPr="001D1F4A" w:rsidRDefault="001D1F4A" w:rsidP="001D1F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1F4A">
        <w:rPr>
          <w:rFonts w:ascii="Times New Roman" w:hAnsi="Times New Roman"/>
          <w:sz w:val="24"/>
          <w:szCs w:val="24"/>
        </w:rPr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14:paraId="712DC8AE" w14:textId="77777777" w:rsidR="001D1F4A" w:rsidRPr="001D1F4A" w:rsidRDefault="001D1F4A" w:rsidP="001D1F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1F4A">
        <w:rPr>
          <w:rFonts w:ascii="Times New Roman" w:hAnsi="Times New Roman"/>
          <w:sz w:val="24"/>
          <w:szCs w:val="24"/>
        </w:rPr>
        <w:t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 w14:paraId="0478AF21" w14:textId="77777777" w:rsidR="001D1F4A" w:rsidRPr="001D1F4A" w:rsidRDefault="001D1F4A" w:rsidP="001D1F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1F4A">
        <w:rPr>
          <w:rFonts w:ascii="Times New Roman" w:hAnsi="Times New Roman"/>
          <w:sz w:val="24"/>
          <w:szCs w:val="24"/>
        </w:rPr>
        <w:t>- 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14:paraId="24E33877" w14:textId="77777777" w:rsidR="001D1F4A" w:rsidRPr="001D1F4A" w:rsidRDefault="001D1F4A" w:rsidP="001D1F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1F4A">
        <w:rPr>
          <w:rFonts w:ascii="Times New Roman" w:hAnsi="Times New Roman"/>
          <w:sz w:val="24"/>
          <w:szCs w:val="24"/>
        </w:rPr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14:paraId="3BF9FEE7" w14:textId="77777777" w:rsidR="001D1F4A" w:rsidRPr="001D1F4A" w:rsidRDefault="001D1F4A" w:rsidP="001D1F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1F4A">
        <w:rPr>
          <w:rFonts w:ascii="Times New Roman" w:hAnsi="Times New Roman"/>
          <w:sz w:val="24"/>
          <w:szCs w:val="24"/>
        </w:rPr>
        <w:t>- своевременно и в полном объеме уплачивает налоги, сборы и страховые взносы;</w:t>
      </w:r>
    </w:p>
    <w:p w14:paraId="00B4BD50" w14:textId="77777777" w:rsidR="001D1F4A" w:rsidRPr="001D1F4A" w:rsidRDefault="001D1F4A" w:rsidP="001D1F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1F4A">
        <w:rPr>
          <w:rFonts w:ascii="Times New Roman" w:hAnsi="Times New Roman"/>
          <w:sz w:val="24"/>
          <w:szCs w:val="24"/>
        </w:rPr>
        <w:t>- отражает в налоговой отчетности по НДС все суммы НДС, предъявленные Заказчику;</w:t>
      </w:r>
    </w:p>
    <w:p w14:paraId="30CF4DED" w14:textId="77777777" w:rsidR="001D1F4A" w:rsidRPr="001D1F4A" w:rsidRDefault="001D1F4A" w:rsidP="001D1F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1F4A">
        <w:rPr>
          <w:rFonts w:ascii="Times New Roman" w:hAnsi="Times New Roman"/>
          <w:sz w:val="24"/>
          <w:szCs w:val="24"/>
        </w:rPr>
        <w:t>- лица, подписывающие от его имени первичные документы и счета-фактуры, имеют на это все необходимые полномочия и доверенности.</w:t>
      </w:r>
    </w:p>
    <w:p w14:paraId="1BED48DB" w14:textId="55DE9664" w:rsidR="001D1F4A" w:rsidRPr="001D1F4A" w:rsidRDefault="001D1F4A" w:rsidP="001D1F4A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2" w:name="Par12"/>
      <w:bookmarkEnd w:id="2"/>
      <w:r w:rsidRPr="001D1F4A">
        <w:rPr>
          <w:rFonts w:ascii="Times New Roman" w:hAnsi="Times New Roman"/>
          <w:sz w:val="24"/>
          <w:szCs w:val="24"/>
        </w:rPr>
        <w:t xml:space="preserve">Если Исполнитель нарушит гарантии (любую одну, несколько или все вместе), указанные в пункте </w:t>
      </w:r>
      <w:r>
        <w:rPr>
          <w:rFonts w:ascii="Times New Roman" w:hAnsi="Times New Roman"/>
          <w:sz w:val="24"/>
          <w:szCs w:val="24"/>
        </w:rPr>
        <w:t>9.9</w:t>
      </w:r>
      <w:r w:rsidRPr="001D1F4A">
        <w:rPr>
          <w:rFonts w:ascii="Times New Roman" w:hAnsi="Times New Roman"/>
          <w:sz w:val="24"/>
          <w:szCs w:val="24"/>
        </w:rPr>
        <w:t>. настоящего Договора, и это повлечет:</w:t>
      </w:r>
    </w:p>
    <w:p w14:paraId="7910AAAC" w14:textId="77777777" w:rsidR="001D1F4A" w:rsidRPr="001D1F4A" w:rsidRDefault="001D1F4A" w:rsidP="001D1F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D1F4A">
        <w:rPr>
          <w:rFonts w:ascii="Times New Roman" w:hAnsi="Times New Roman"/>
          <w:sz w:val="24"/>
          <w:szCs w:val="24"/>
        </w:rPr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 (или)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 то Исполнитель обязуется возместить Заказчику убытки, который последний понес вследствие таких нарушений.</w:t>
      </w:r>
    </w:p>
    <w:p w14:paraId="33F1A550" w14:textId="0260A813" w:rsidR="001D1F4A" w:rsidRPr="001D1F4A" w:rsidRDefault="001D1F4A" w:rsidP="001D1F4A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1F4A">
        <w:rPr>
          <w:rFonts w:ascii="Times New Roman" w:hAnsi="Times New Roman"/>
          <w:sz w:val="24"/>
          <w:szCs w:val="24"/>
        </w:rPr>
        <w:t xml:space="preserve">Исполнитель в соответствии со ст. 406.1 Гражданского кодекса Российской Федерации, возмещает Заказчику все убытки последнего, возникшие в случаях, указанных в пункте </w:t>
      </w:r>
      <w:r>
        <w:rPr>
          <w:rFonts w:ascii="Times New Roman" w:hAnsi="Times New Roman"/>
          <w:sz w:val="24"/>
          <w:szCs w:val="24"/>
        </w:rPr>
        <w:t>9.9.</w:t>
      </w:r>
      <w:r w:rsidRPr="001D1F4A">
        <w:rPr>
          <w:rFonts w:ascii="Times New Roman" w:hAnsi="Times New Roman"/>
          <w:sz w:val="24"/>
          <w:szCs w:val="24"/>
        </w:rPr>
        <w:t xml:space="preserve"> настоящего Договора. При этом факт оспаривания или </w:t>
      </w:r>
      <w:proofErr w:type="spellStart"/>
      <w:r w:rsidRPr="001D1F4A">
        <w:rPr>
          <w:rFonts w:ascii="Times New Roman" w:hAnsi="Times New Roman"/>
          <w:sz w:val="24"/>
          <w:szCs w:val="24"/>
        </w:rPr>
        <w:t>неоспаривания</w:t>
      </w:r>
      <w:proofErr w:type="spellEnd"/>
      <w:r w:rsidRPr="001D1F4A">
        <w:rPr>
          <w:rFonts w:ascii="Times New Roman" w:hAnsi="Times New Roman"/>
          <w:sz w:val="24"/>
          <w:szCs w:val="24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Pr="001D1F4A">
        <w:rPr>
          <w:rFonts w:ascii="Times New Roman" w:hAnsi="Times New Roman"/>
          <w:sz w:val="24"/>
          <w:szCs w:val="24"/>
        </w:rPr>
        <w:t>неоспаривания</w:t>
      </w:r>
      <w:proofErr w:type="spellEnd"/>
      <w:r w:rsidRPr="001D1F4A">
        <w:rPr>
          <w:rFonts w:ascii="Times New Roman" w:hAnsi="Times New Roman"/>
          <w:sz w:val="24"/>
          <w:szCs w:val="24"/>
        </w:rPr>
        <w:t xml:space="preserve"> в суде претензий третьих лиц не влияет на обязанность Исполнителя возместить имущественные потери.</w:t>
      </w:r>
    </w:p>
    <w:p w14:paraId="6DC73E99" w14:textId="77777777" w:rsidR="00E241EA" w:rsidRPr="00DB0A43" w:rsidRDefault="00E241EA" w:rsidP="009670F7">
      <w:pPr>
        <w:spacing w:after="0" w:line="240" w:lineRule="auto"/>
        <w:ind w:left="709"/>
        <w:jc w:val="both"/>
        <w:rPr>
          <w:rFonts w:ascii="Times New Roman" w:hAnsi="Times New Roman"/>
          <w:sz w:val="12"/>
          <w:szCs w:val="12"/>
        </w:rPr>
      </w:pPr>
    </w:p>
    <w:p w14:paraId="0FB973A3" w14:textId="77777777" w:rsidR="00E241EA" w:rsidRPr="000403A6" w:rsidRDefault="00E241EA" w:rsidP="006D5FD4">
      <w:pPr>
        <w:pStyle w:val="a5"/>
        <w:numPr>
          <w:ilvl w:val="0"/>
          <w:numId w:val="24"/>
        </w:numPr>
        <w:spacing w:before="0"/>
        <w:jc w:val="center"/>
        <w:rPr>
          <w:rFonts w:ascii="Times New Roman" w:hAnsi="Times New Roman"/>
          <w:sz w:val="24"/>
        </w:rPr>
      </w:pPr>
      <w:r w:rsidRPr="000403A6">
        <w:rPr>
          <w:rFonts w:ascii="Times New Roman" w:hAnsi="Times New Roman"/>
          <w:sz w:val="24"/>
        </w:rPr>
        <w:t>Конфиденциальность</w:t>
      </w:r>
    </w:p>
    <w:p w14:paraId="65B0581A" w14:textId="34BE5C0C" w:rsidR="00623C25" w:rsidRPr="00623C25" w:rsidRDefault="00623C25" w:rsidP="00623C25">
      <w:pPr>
        <w:pStyle w:val="af0"/>
        <w:numPr>
          <w:ilvl w:val="1"/>
          <w:numId w:val="24"/>
        </w:numPr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C25">
        <w:rPr>
          <w:rFonts w:ascii="Times New Roman" w:hAnsi="Times New Roman"/>
          <w:sz w:val="24"/>
          <w:szCs w:val="24"/>
          <w:lang w:eastAsia="ru-RU"/>
        </w:rPr>
        <w:t>Любая производственная, финансово-экономическая и иная информация, полученная каждой Стороной от другой Стороны в связи с Договором, в том числе в связи с его заключением и исполнением, считается информацией, составляющей коммерческую тайну (далее по тексту – «Информация»), за исключением информации к которой есть свободный доступ на законном основании.</w:t>
      </w:r>
    </w:p>
    <w:p w14:paraId="3930D136" w14:textId="7EE7A59B" w:rsidR="00623C25" w:rsidRPr="00623C25" w:rsidRDefault="00623C25" w:rsidP="00623C25">
      <w:pPr>
        <w:pStyle w:val="af0"/>
        <w:numPr>
          <w:ilvl w:val="1"/>
          <w:numId w:val="24"/>
        </w:numPr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C25">
        <w:rPr>
          <w:rFonts w:ascii="Times New Roman" w:hAnsi="Times New Roman"/>
          <w:sz w:val="24"/>
          <w:szCs w:val="24"/>
          <w:lang w:eastAsia="ru-RU"/>
        </w:rPr>
        <w:t xml:space="preserve">Сторона, получившая Информацию, обязуется использовать ее как конфиденциальную и не предоставлять ее прямо или косвенно другим лицам для каких бы то ни было целей, а также не использовать и не копировать такую Информацию кроме как для целей исполнения Договора. </w:t>
      </w:r>
    </w:p>
    <w:p w14:paraId="20D6D072" w14:textId="463EFAF8" w:rsidR="00623C25" w:rsidRPr="00623C25" w:rsidRDefault="00623C25" w:rsidP="00623C25">
      <w:pPr>
        <w:pStyle w:val="af0"/>
        <w:numPr>
          <w:ilvl w:val="1"/>
          <w:numId w:val="24"/>
        </w:numPr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623C25">
        <w:rPr>
          <w:rFonts w:ascii="Times New Roman" w:hAnsi="Times New Roman"/>
          <w:sz w:val="24"/>
          <w:szCs w:val="24"/>
        </w:rPr>
        <w:t>Сторона, получившая Информацию, обязана предпринимать все разумно необходимые и доступные для нее действия, направленные на соблюдение режима коммерческой тайны.</w:t>
      </w:r>
    </w:p>
    <w:p w14:paraId="6C07785B" w14:textId="5C33417E" w:rsidR="00623C25" w:rsidRPr="00623C25" w:rsidRDefault="00623C25" w:rsidP="00623C25">
      <w:pPr>
        <w:pStyle w:val="af0"/>
        <w:numPr>
          <w:ilvl w:val="1"/>
          <w:numId w:val="24"/>
        </w:numPr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C25">
        <w:rPr>
          <w:rFonts w:ascii="Times New Roman" w:hAnsi="Times New Roman"/>
          <w:sz w:val="24"/>
          <w:szCs w:val="24"/>
          <w:lang w:eastAsia="ru-RU"/>
        </w:rPr>
        <w:t>По требованию уполномоченных законодательством РФ органов государственной власти или органов местного самоуправления, а также их должностных лиц Сторона, получившая данное требование, имеет право предоставлять Информацию, полученную в связи с Договором, без получения предварительного согласия другой Стороны. При этом Сторона, предоставляющая указанным органам или лицам Информацию, обязана:</w:t>
      </w:r>
    </w:p>
    <w:p w14:paraId="75A13E2E" w14:textId="77777777" w:rsidR="00623C25" w:rsidRPr="00623C25" w:rsidRDefault="00623C25" w:rsidP="00623C25">
      <w:pPr>
        <w:pStyle w:val="af0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C25">
        <w:rPr>
          <w:rFonts w:ascii="Times New Roman" w:hAnsi="Times New Roman"/>
          <w:sz w:val="24"/>
          <w:szCs w:val="24"/>
          <w:lang w:eastAsia="ru-RU"/>
        </w:rPr>
        <w:t>- незамедлительно уведомить другую Сторону о получении такого требования,</w:t>
      </w:r>
    </w:p>
    <w:p w14:paraId="45DB661E" w14:textId="77777777" w:rsidR="00623C25" w:rsidRPr="00623C25" w:rsidRDefault="00623C25" w:rsidP="00623C25">
      <w:pPr>
        <w:pStyle w:val="af0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C25">
        <w:rPr>
          <w:rFonts w:ascii="Times New Roman" w:hAnsi="Times New Roman"/>
          <w:sz w:val="24"/>
          <w:szCs w:val="24"/>
          <w:lang w:eastAsia="ru-RU"/>
        </w:rPr>
        <w:t>- предоставить указанным органам или лицам минимально необходимый/требуемый объем Информации,</w:t>
      </w:r>
    </w:p>
    <w:p w14:paraId="0CE96D09" w14:textId="77777777" w:rsidR="00623C25" w:rsidRPr="00623C25" w:rsidRDefault="00623C25" w:rsidP="00623C25">
      <w:pPr>
        <w:pStyle w:val="af0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C25">
        <w:rPr>
          <w:rFonts w:ascii="Times New Roman" w:hAnsi="Times New Roman"/>
          <w:sz w:val="24"/>
          <w:szCs w:val="24"/>
          <w:lang w:eastAsia="ru-RU"/>
        </w:rPr>
        <w:t>- принять меры к сохранению режима коммерческой тайны указанными органами или лицами, которым такая Информация предоставлена, в том числе взять у уполномоченного представителя указанного органа или указанного лица письменное подтверждение того, что ему известно о конфиденциальном характере передаваемой Информации.</w:t>
      </w:r>
    </w:p>
    <w:p w14:paraId="7208A777" w14:textId="60C63E5F" w:rsidR="00623C25" w:rsidRPr="00623C25" w:rsidRDefault="00623C25" w:rsidP="00623C25">
      <w:pPr>
        <w:pStyle w:val="af0"/>
        <w:numPr>
          <w:ilvl w:val="1"/>
          <w:numId w:val="24"/>
        </w:numPr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C25">
        <w:rPr>
          <w:rFonts w:ascii="Times New Roman" w:hAnsi="Times New Roman"/>
          <w:sz w:val="24"/>
          <w:szCs w:val="24"/>
          <w:lang w:eastAsia="ru-RU"/>
        </w:rPr>
        <w:t>Информация может предоставляться тем из работников и иных лиц Сторон, для кого существует необходимость ознакомления с данной Информацией для целей исполнения Договора, при условии, что Стороной с таким лицом заключено соглашение о неразглашении указанной Информации.</w:t>
      </w:r>
    </w:p>
    <w:p w14:paraId="510D7F15" w14:textId="0E96541F" w:rsidR="00623C25" w:rsidRPr="00623C25" w:rsidRDefault="00623C25" w:rsidP="00623C25">
      <w:pPr>
        <w:pStyle w:val="af0"/>
        <w:numPr>
          <w:ilvl w:val="1"/>
          <w:numId w:val="24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23C25">
        <w:rPr>
          <w:rFonts w:ascii="Times New Roman" w:hAnsi="Times New Roman"/>
          <w:sz w:val="24"/>
          <w:szCs w:val="24"/>
        </w:rPr>
        <w:t>Сторона, предоставившая другой Стороне в связи с Договором свою Информацию, вправе в любое время, в том числе до истечения срока действия Договора и настоящего раздела, разглашать эту Информацию третьим лицам, а также в одностороннем порядке прекращать охрану ее конфиденциальности.</w:t>
      </w:r>
    </w:p>
    <w:p w14:paraId="0DD13667" w14:textId="0E490D38" w:rsidR="00623C25" w:rsidRPr="00623C25" w:rsidRDefault="00623C25" w:rsidP="00623C25">
      <w:pPr>
        <w:pStyle w:val="af0"/>
        <w:numPr>
          <w:ilvl w:val="1"/>
          <w:numId w:val="24"/>
        </w:numPr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C25">
        <w:rPr>
          <w:rFonts w:ascii="Times New Roman" w:hAnsi="Times New Roman"/>
          <w:sz w:val="24"/>
          <w:szCs w:val="24"/>
          <w:lang w:eastAsia="ru-RU"/>
        </w:rPr>
        <w:t xml:space="preserve">В случае прекращения Стороной охраны Информации Сторона, прекратившая охрану ее конфиденциальности, обязана уведомить о таком факте другую Сторону в течение 10 (десяти) рабочих дней. </w:t>
      </w:r>
    </w:p>
    <w:p w14:paraId="2E20C4DE" w14:textId="18D3818A" w:rsidR="00623C25" w:rsidRPr="00623C25" w:rsidRDefault="00623C25" w:rsidP="00623C25">
      <w:pPr>
        <w:pStyle w:val="af0"/>
        <w:numPr>
          <w:ilvl w:val="1"/>
          <w:numId w:val="24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C25">
        <w:rPr>
          <w:rFonts w:ascii="Times New Roman" w:hAnsi="Times New Roman"/>
          <w:sz w:val="24"/>
          <w:szCs w:val="24"/>
          <w:lang w:eastAsia="ru-RU"/>
        </w:rPr>
        <w:t>В случае разглашения Информации Сторона, допустившая ее разглашение, обязана уведомить о таком факте другую Сторону в течение 10 (десяти) дней.</w:t>
      </w:r>
    </w:p>
    <w:p w14:paraId="3A2D3C02" w14:textId="5CDFA28B" w:rsidR="00623C25" w:rsidRPr="00623C25" w:rsidRDefault="00623C25" w:rsidP="00623C25">
      <w:pPr>
        <w:pStyle w:val="af1"/>
        <w:numPr>
          <w:ilvl w:val="1"/>
          <w:numId w:val="24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C25">
        <w:rPr>
          <w:rFonts w:ascii="Times New Roman" w:hAnsi="Times New Roman"/>
          <w:sz w:val="24"/>
          <w:szCs w:val="24"/>
          <w:lang w:eastAsia="ru-RU"/>
        </w:rPr>
        <w:t>Стороны признают, что несанкционированное раскрытие или использование Информации, ставшей известной Сторонам в связи с Договором, одной из Сторон может нанести существенный ущерб другой Стороне как имущественный (убытки), так и неимущественный (деловая репутация Стороны).</w:t>
      </w:r>
    </w:p>
    <w:p w14:paraId="7463FDE0" w14:textId="23A4EA75" w:rsidR="00623C25" w:rsidRPr="00623C25" w:rsidRDefault="00623C25" w:rsidP="00623C25">
      <w:pPr>
        <w:pStyle w:val="af1"/>
        <w:numPr>
          <w:ilvl w:val="1"/>
          <w:numId w:val="24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C25">
        <w:rPr>
          <w:rFonts w:ascii="Times New Roman" w:hAnsi="Times New Roman"/>
          <w:sz w:val="24"/>
          <w:szCs w:val="24"/>
          <w:lang w:eastAsia="ru-RU"/>
        </w:rPr>
        <w:t xml:space="preserve">В случае реорганизации или ликвидации одной из Сторон условий охраны конфиденциальности Информации определяются этой Стороной и ее правопреемниками в результате реорганизации или участниками этой стороны.  </w:t>
      </w:r>
    </w:p>
    <w:p w14:paraId="3B0F82D2" w14:textId="1EBB79D7" w:rsidR="00623C25" w:rsidRPr="00623C25" w:rsidRDefault="00623C25" w:rsidP="00623C25">
      <w:pPr>
        <w:pStyle w:val="af1"/>
        <w:numPr>
          <w:ilvl w:val="1"/>
          <w:numId w:val="24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623C25">
        <w:rPr>
          <w:rFonts w:ascii="Times New Roman" w:hAnsi="Times New Roman"/>
          <w:sz w:val="24"/>
          <w:szCs w:val="24"/>
          <w:lang w:eastAsia="ru-RU"/>
        </w:rPr>
        <w:t>Сторона, не обеспечившая охрану конфиденциальной Информации, переданной по Договору, обязана возместить другой Стороне все возникшие в результате этого убытки в части непокрытой штрафом.</w:t>
      </w:r>
    </w:p>
    <w:p w14:paraId="3FFC5643" w14:textId="23219F11" w:rsidR="00E241EA" w:rsidRPr="000403A6" w:rsidRDefault="00623C25" w:rsidP="00623C25">
      <w:pPr>
        <w:pStyle w:val="af0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623C25">
        <w:rPr>
          <w:rFonts w:ascii="Times New Roman" w:hAnsi="Times New Roman"/>
          <w:sz w:val="24"/>
          <w:szCs w:val="24"/>
          <w:lang w:eastAsia="ru-RU"/>
        </w:rPr>
        <w:t>За каждый факт нарушения режима конфиденциальности Информации Сторона,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23C25">
        <w:rPr>
          <w:rFonts w:ascii="Times New Roman" w:hAnsi="Times New Roman"/>
          <w:sz w:val="24"/>
          <w:szCs w:val="24"/>
          <w:lang w:eastAsia="ru-RU"/>
        </w:rPr>
        <w:t>допустившая такое нарушение, уплачивает неустойку в виде штрафа размере 1 000 000 (Одного миллиона) рублей.</w:t>
      </w:r>
    </w:p>
    <w:p w14:paraId="4E8613A4" w14:textId="0FD239A4" w:rsidR="00E241EA" w:rsidRPr="000403A6" w:rsidRDefault="00FE658E" w:rsidP="006D5FD4">
      <w:pPr>
        <w:pStyle w:val="a5"/>
        <w:numPr>
          <w:ilvl w:val="0"/>
          <w:numId w:val="24"/>
        </w:numPr>
        <w:spacing w:befor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Расторжение Д</w:t>
      </w:r>
      <w:r w:rsidR="00E241EA" w:rsidRPr="000403A6">
        <w:rPr>
          <w:rFonts w:ascii="Times New Roman" w:hAnsi="Times New Roman"/>
          <w:sz w:val="24"/>
        </w:rPr>
        <w:t>оговора</w:t>
      </w:r>
    </w:p>
    <w:p w14:paraId="08AC697A" w14:textId="0087A299" w:rsidR="00E241EA" w:rsidRPr="00EB3075" w:rsidRDefault="00E241EA" w:rsidP="00EB3075">
      <w:pPr>
        <w:pStyle w:val="af0"/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B3075">
        <w:rPr>
          <w:rFonts w:ascii="Times New Roman" w:hAnsi="Times New Roman"/>
          <w:sz w:val="24"/>
          <w:szCs w:val="24"/>
        </w:rPr>
        <w:t>Односторонний отказ от исполнения настоящего Договора возможен при условии письменного</w:t>
      </w:r>
      <w:r w:rsidR="00B35E7C">
        <w:rPr>
          <w:rFonts w:ascii="Times New Roman" w:hAnsi="Times New Roman"/>
          <w:sz w:val="24"/>
          <w:szCs w:val="24"/>
        </w:rPr>
        <w:t>/электронного</w:t>
      </w:r>
      <w:r w:rsidRPr="00EB3075">
        <w:rPr>
          <w:rFonts w:ascii="Times New Roman" w:hAnsi="Times New Roman"/>
          <w:sz w:val="24"/>
          <w:szCs w:val="24"/>
        </w:rPr>
        <w:t xml:space="preserve"> уведомления </w:t>
      </w:r>
      <w:r w:rsidR="00022AA5" w:rsidRPr="00EB3075">
        <w:rPr>
          <w:rFonts w:ascii="Times New Roman" w:hAnsi="Times New Roman"/>
          <w:sz w:val="24"/>
          <w:szCs w:val="24"/>
        </w:rPr>
        <w:t xml:space="preserve">Заказчиком </w:t>
      </w:r>
      <w:r w:rsidR="00623C25">
        <w:rPr>
          <w:rFonts w:ascii="Times New Roman" w:hAnsi="Times New Roman"/>
          <w:sz w:val="24"/>
          <w:szCs w:val="24"/>
        </w:rPr>
        <w:t xml:space="preserve">Исполнителя </w:t>
      </w:r>
      <w:r w:rsidR="00022AA5" w:rsidRPr="00EB3075">
        <w:rPr>
          <w:rFonts w:ascii="Times New Roman" w:hAnsi="Times New Roman"/>
          <w:sz w:val="24"/>
          <w:szCs w:val="24"/>
        </w:rPr>
        <w:t>не менее чем за 10</w:t>
      </w:r>
      <w:r w:rsidRPr="00EB3075">
        <w:rPr>
          <w:rFonts w:ascii="Times New Roman" w:hAnsi="Times New Roman"/>
          <w:sz w:val="24"/>
          <w:szCs w:val="24"/>
        </w:rPr>
        <w:t xml:space="preserve"> дней до даты предполагаемого отказа от Договора. Договор считается соответственно расторгнутым </w:t>
      </w:r>
      <w:r w:rsidR="00022AA5" w:rsidRPr="00EB3075">
        <w:rPr>
          <w:rFonts w:ascii="Times New Roman" w:hAnsi="Times New Roman"/>
          <w:sz w:val="24"/>
          <w:szCs w:val="24"/>
        </w:rPr>
        <w:t>по истечении 10 дней с даты получения Исполнителем уведомления</w:t>
      </w:r>
      <w:r w:rsidRPr="00EB3075">
        <w:rPr>
          <w:rFonts w:ascii="Times New Roman" w:hAnsi="Times New Roman"/>
          <w:sz w:val="24"/>
          <w:szCs w:val="24"/>
        </w:rPr>
        <w:t>.</w:t>
      </w:r>
    </w:p>
    <w:p w14:paraId="59571A33" w14:textId="77777777" w:rsidR="00022AA5" w:rsidRPr="00DB0A43" w:rsidRDefault="00022AA5" w:rsidP="00022AA5">
      <w:pPr>
        <w:spacing w:after="0" w:line="240" w:lineRule="auto"/>
        <w:ind w:left="709"/>
        <w:jc w:val="both"/>
        <w:rPr>
          <w:rFonts w:ascii="Times New Roman" w:hAnsi="Times New Roman"/>
          <w:sz w:val="12"/>
          <w:szCs w:val="12"/>
        </w:rPr>
      </w:pPr>
    </w:p>
    <w:p w14:paraId="7D950F29" w14:textId="02EA663A" w:rsidR="00E241EA" w:rsidRPr="000403A6" w:rsidRDefault="00FE658E" w:rsidP="006D5FD4">
      <w:pPr>
        <w:pStyle w:val="a5"/>
        <w:numPr>
          <w:ilvl w:val="0"/>
          <w:numId w:val="24"/>
        </w:numPr>
        <w:spacing w:befor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Споры по настоящему Д</w:t>
      </w:r>
      <w:r w:rsidR="00E241EA" w:rsidRPr="000403A6">
        <w:rPr>
          <w:rFonts w:ascii="Times New Roman" w:hAnsi="Times New Roman"/>
          <w:sz w:val="24"/>
        </w:rPr>
        <w:t>оговору</w:t>
      </w:r>
    </w:p>
    <w:p w14:paraId="5A7382AB" w14:textId="4A24851E" w:rsidR="00E241EA" w:rsidRPr="000403A6" w:rsidRDefault="00E241EA" w:rsidP="00FE658E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4"/>
          <w:szCs w:val="24"/>
        </w:rPr>
      </w:pPr>
      <w:r w:rsidRPr="000403A6">
        <w:rPr>
          <w:rFonts w:ascii="Times New Roman" w:hAnsi="Times New Roman"/>
          <w:sz w:val="24"/>
          <w:szCs w:val="24"/>
        </w:rPr>
        <w:t>1</w:t>
      </w:r>
      <w:r w:rsidR="002D7138">
        <w:rPr>
          <w:rFonts w:ascii="Times New Roman" w:hAnsi="Times New Roman"/>
          <w:sz w:val="24"/>
          <w:szCs w:val="24"/>
        </w:rPr>
        <w:t>2</w:t>
      </w:r>
      <w:r w:rsidRPr="000403A6">
        <w:rPr>
          <w:rFonts w:ascii="Times New Roman" w:hAnsi="Times New Roman"/>
          <w:sz w:val="24"/>
          <w:szCs w:val="24"/>
        </w:rPr>
        <w:t>.1.</w:t>
      </w:r>
      <w:r w:rsidRPr="000403A6">
        <w:rPr>
          <w:rFonts w:ascii="Times New Roman" w:hAnsi="Times New Roman"/>
          <w:b/>
          <w:sz w:val="24"/>
          <w:szCs w:val="24"/>
        </w:rPr>
        <w:t xml:space="preserve"> </w:t>
      </w:r>
      <w:r w:rsidRPr="000403A6">
        <w:rPr>
          <w:rFonts w:ascii="Times New Roman" w:eastAsia="MS Mincho" w:hAnsi="Times New Roman"/>
          <w:sz w:val="24"/>
          <w:szCs w:val="24"/>
        </w:rPr>
        <w:t>Разногласия между Сторонами, возникшие в период исполнения настоящего Договора разрешаются в претензионном порядке.</w:t>
      </w:r>
      <w:r w:rsidR="00022AA5">
        <w:rPr>
          <w:rFonts w:ascii="Times New Roman" w:eastAsia="MS Mincho" w:hAnsi="Times New Roman"/>
          <w:sz w:val="24"/>
          <w:szCs w:val="24"/>
        </w:rPr>
        <w:t xml:space="preserve"> Срок ответа на претензию – 10 рабочих дней с даты ее получения.</w:t>
      </w:r>
      <w:r w:rsidRPr="000403A6">
        <w:rPr>
          <w:rFonts w:ascii="Times New Roman" w:eastAsia="MS Mincho" w:hAnsi="Times New Roman"/>
          <w:sz w:val="24"/>
          <w:szCs w:val="24"/>
        </w:rPr>
        <w:t xml:space="preserve"> </w:t>
      </w:r>
    </w:p>
    <w:p w14:paraId="1C68ADD2" w14:textId="68FF44E0" w:rsidR="00E241EA" w:rsidRPr="002D7138" w:rsidRDefault="00E241EA" w:rsidP="002D7138">
      <w:pPr>
        <w:pStyle w:val="af0"/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D7138">
        <w:rPr>
          <w:rFonts w:ascii="Times New Roman" w:hAnsi="Times New Roman"/>
          <w:sz w:val="24"/>
          <w:szCs w:val="24"/>
        </w:rPr>
        <w:t>Все споры по настоящему Договору, не урегулированные в претензионном порядке, решаются в Арбитражном суде г. Москвы.</w:t>
      </w:r>
    </w:p>
    <w:p w14:paraId="76E100A4" w14:textId="77777777" w:rsidR="00E241EA" w:rsidRPr="00DB0A43" w:rsidRDefault="00E241EA" w:rsidP="009670F7">
      <w:pPr>
        <w:spacing w:after="0" w:line="240" w:lineRule="auto"/>
        <w:ind w:left="709"/>
        <w:jc w:val="both"/>
        <w:rPr>
          <w:rFonts w:ascii="Times New Roman" w:hAnsi="Times New Roman"/>
          <w:sz w:val="12"/>
          <w:szCs w:val="12"/>
        </w:rPr>
      </w:pPr>
    </w:p>
    <w:p w14:paraId="30E28BFD" w14:textId="30AD2A92" w:rsidR="00E241EA" w:rsidRPr="000403A6" w:rsidRDefault="00FE658E" w:rsidP="006D5FD4">
      <w:pPr>
        <w:pStyle w:val="a5"/>
        <w:numPr>
          <w:ilvl w:val="0"/>
          <w:numId w:val="24"/>
        </w:numPr>
        <w:spacing w:befor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Срок действия Д</w:t>
      </w:r>
      <w:r w:rsidR="00E241EA" w:rsidRPr="000403A6">
        <w:rPr>
          <w:rFonts w:ascii="Times New Roman" w:hAnsi="Times New Roman"/>
          <w:sz w:val="24"/>
        </w:rPr>
        <w:t>оговора</w:t>
      </w:r>
    </w:p>
    <w:p w14:paraId="7E213ED9" w14:textId="78F9C3C4" w:rsidR="00E241EA" w:rsidRPr="00162A08" w:rsidRDefault="00E241EA" w:rsidP="00162A08">
      <w:pPr>
        <w:pStyle w:val="af0"/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2A08">
        <w:rPr>
          <w:rFonts w:ascii="Times New Roman" w:hAnsi="Times New Roman"/>
          <w:sz w:val="24"/>
          <w:szCs w:val="24"/>
        </w:rPr>
        <w:t xml:space="preserve">Настоящий договор вступает в силу с момента подписания его обеими Сторонами и действует до </w:t>
      </w:r>
      <w:r w:rsidR="0070341B" w:rsidRPr="00162A08">
        <w:rPr>
          <w:rFonts w:ascii="Times New Roman" w:hAnsi="Times New Roman"/>
          <w:sz w:val="24"/>
          <w:szCs w:val="24"/>
        </w:rPr>
        <w:t>«</w:t>
      </w:r>
      <w:r w:rsidR="006B5545">
        <w:rPr>
          <w:rFonts w:ascii="Times New Roman" w:hAnsi="Times New Roman"/>
          <w:sz w:val="24"/>
          <w:szCs w:val="24"/>
        </w:rPr>
        <w:t>28</w:t>
      </w:r>
      <w:r w:rsidR="0070341B" w:rsidRPr="00162A08">
        <w:rPr>
          <w:rFonts w:ascii="Times New Roman" w:hAnsi="Times New Roman"/>
          <w:sz w:val="24"/>
          <w:szCs w:val="24"/>
        </w:rPr>
        <w:t xml:space="preserve">» </w:t>
      </w:r>
      <w:r w:rsidR="006B5545">
        <w:rPr>
          <w:rFonts w:ascii="Times New Roman" w:hAnsi="Times New Roman"/>
          <w:sz w:val="24"/>
          <w:szCs w:val="24"/>
        </w:rPr>
        <w:t>февраля</w:t>
      </w:r>
      <w:r w:rsidR="00162A08">
        <w:rPr>
          <w:rFonts w:ascii="Times New Roman" w:hAnsi="Times New Roman"/>
          <w:sz w:val="24"/>
          <w:szCs w:val="24"/>
        </w:rPr>
        <w:t xml:space="preserve"> 202</w:t>
      </w:r>
      <w:r w:rsidR="006B5545">
        <w:rPr>
          <w:rFonts w:ascii="Times New Roman" w:hAnsi="Times New Roman"/>
          <w:sz w:val="24"/>
          <w:szCs w:val="24"/>
        </w:rPr>
        <w:t>5</w:t>
      </w:r>
      <w:bookmarkStart w:id="3" w:name="_GoBack"/>
      <w:bookmarkEnd w:id="3"/>
      <w:r w:rsidR="0070341B" w:rsidRPr="00162A08">
        <w:rPr>
          <w:rFonts w:ascii="Times New Roman" w:hAnsi="Times New Roman"/>
          <w:sz w:val="24"/>
          <w:szCs w:val="24"/>
        </w:rPr>
        <w:t xml:space="preserve"> года</w:t>
      </w:r>
      <w:r w:rsidRPr="00162A08">
        <w:rPr>
          <w:rFonts w:ascii="Times New Roman" w:hAnsi="Times New Roman"/>
          <w:sz w:val="24"/>
          <w:szCs w:val="24"/>
        </w:rPr>
        <w:t xml:space="preserve"> включительно, а в части взаиморасчетов до полного их завершения. Оказание услуг по настоящему Договору начинается с </w:t>
      </w:r>
      <w:r w:rsidR="0070341B" w:rsidRPr="00162A08">
        <w:rPr>
          <w:rFonts w:ascii="Times New Roman" w:hAnsi="Times New Roman"/>
          <w:sz w:val="24"/>
          <w:szCs w:val="24"/>
        </w:rPr>
        <w:t>«</w:t>
      </w:r>
      <w:r w:rsidR="00162A08">
        <w:rPr>
          <w:rFonts w:ascii="Times New Roman" w:hAnsi="Times New Roman"/>
          <w:sz w:val="24"/>
          <w:szCs w:val="24"/>
        </w:rPr>
        <w:t>___</w:t>
      </w:r>
      <w:r w:rsidR="0070341B" w:rsidRPr="00162A08">
        <w:rPr>
          <w:rFonts w:ascii="Times New Roman" w:hAnsi="Times New Roman"/>
          <w:sz w:val="24"/>
          <w:szCs w:val="24"/>
        </w:rPr>
        <w:t xml:space="preserve">» </w:t>
      </w:r>
      <w:r w:rsidR="00162A08">
        <w:rPr>
          <w:rFonts w:ascii="Times New Roman" w:hAnsi="Times New Roman"/>
          <w:sz w:val="24"/>
          <w:szCs w:val="24"/>
        </w:rPr>
        <w:t>_________ 2024</w:t>
      </w:r>
      <w:r w:rsidR="0070341B" w:rsidRPr="00162A08">
        <w:rPr>
          <w:rFonts w:ascii="Times New Roman" w:hAnsi="Times New Roman"/>
          <w:sz w:val="24"/>
          <w:szCs w:val="24"/>
        </w:rPr>
        <w:t xml:space="preserve"> года</w:t>
      </w:r>
      <w:r w:rsidRPr="00162A08">
        <w:rPr>
          <w:rFonts w:ascii="Times New Roman" w:hAnsi="Times New Roman"/>
          <w:sz w:val="24"/>
          <w:szCs w:val="24"/>
        </w:rPr>
        <w:t>.</w:t>
      </w:r>
    </w:p>
    <w:p w14:paraId="5C751825" w14:textId="77777777" w:rsidR="00E241EA" w:rsidRPr="000403A6" w:rsidRDefault="00E241EA" w:rsidP="00162A08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03A6">
        <w:rPr>
          <w:rFonts w:ascii="Times New Roman" w:hAnsi="Times New Roman"/>
          <w:sz w:val="24"/>
          <w:szCs w:val="24"/>
        </w:rPr>
        <w:t>В случае если ни одна из Сторон в срок 30 календарных дней до окончания действия настоящего Договора не заявит в письменной форме о желании его расторжения, Договор считается продленным сроком на один последующий год. Количество таких пролонгаций не ограничено.</w:t>
      </w:r>
    </w:p>
    <w:p w14:paraId="132C3376" w14:textId="77777777" w:rsidR="00E241EA" w:rsidRPr="000403A6" w:rsidRDefault="00E241EA" w:rsidP="00162A08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03A6">
        <w:rPr>
          <w:rFonts w:ascii="Times New Roman" w:hAnsi="Times New Roman"/>
          <w:sz w:val="24"/>
          <w:szCs w:val="24"/>
        </w:rPr>
        <w:t xml:space="preserve">Все изменения и дополнения к настоящему Договору оформляются письменно и вступают в силу с момента их подписания уполномоченными представителями Сторон. </w:t>
      </w:r>
    </w:p>
    <w:p w14:paraId="21BEFE8D" w14:textId="77777777" w:rsidR="00E241EA" w:rsidRDefault="00E241EA" w:rsidP="00162A08">
      <w:pPr>
        <w:numPr>
          <w:ilvl w:val="1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03A6">
        <w:rPr>
          <w:rFonts w:ascii="Times New Roman" w:hAnsi="Times New Roman"/>
          <w:sz w:val="24"/>
          <w:szCs w:val="24"/>
        </w:rPr>
        <w:t xml:space="preserve">Настоящий Договор с Приложениями № 1, 2, 3, являющимися неотъемлемой частью Договора, составлен и подписан Сторонами в двух экземплярах, имеющих одинаковую юридическую силу, по одному экземпляру для каждой Стороны. </w:t>
      </w:r>
    </w:p>
    <w:p w14:paraId="500F9B07" w14:textId="77777777" w:rsidR="00347631" w:rsidRPr="000403A6" w:rsidRDefault="00347631" w:rsidP="00347631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7F7ECA06" w14:textId="4BE1C9D3" w:rsidR="00E241EA" w:rsidRDefault="006D10BB" w:rsidP="006D5FD4">
      <w:pPr>
        <w:pStyle w:val="a5"/>
        <w:numPr>
          <w:ilvl w:val="0"/>
          <w:numId w:val="24"/>
        </w:numPr>
        <w:spacing w:befor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Адреса и банковские реквизиты С</w:t>
      </w:r>
      <w:r w:rsidR="00E241EA" w:rsidRPr="000403A6">
        <w:rPr>
          <w:rFonts w:ascii="Times New Roman" w:hAnsi="Times New Roman"/>
          <w:sz w:val="24"/>
        </w:rPr>
        <w:t>торон</w:t>
      </w:r>
    </w:p>
    <w:p w14:paraId="100E3BE2" w14:textId="77777777" w:rsidR="004D7342" w:rsidRDefault="004D7342" w:rsidP="004D7342">
      <w:pPr>
        <w:pStyle w:val="a5"/>
        <w:spacing w:before="0"/>
        <w:jc w:val="center"/>
        <w:rPr>
          <w:rFonts w:ascii="Times New Roman" w:hAnsi="Times New Roman"/>
          <w:sz w:val="24"/>
        </w:rPr>
      </w:pPr>
    </w:p>
    <w:tbl>
      <w:tblPr>
        <w:tblW w:w="9754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217"/>
        <w:gridCol w:w="4537"/>
      </w:tblGrid>
      <w:tr w:rsidR="004D7342" w:rsidRPr="0052429E" w14:paraId="255802C2" w14:textId="77777777" w:rsidTr="004D7342">
        <w:tc>
          <w:tcPr>
            <w:tcW w:w="5217" w:type="dxa"/>
            <w:shd w:val="clear" w:color="auto" w:fill="FFFFFF"/>
          </w:tcPr>
          <w:p w14:paraId="07BEEEE3" w14:textId="77777777" w:rsidR="004D7342" w:rsidRPr="0052429E" w:rsidRDefault="004D7342" w:rsidP="00864148">
            <w:pPr>
              <w:pStyle w:val="af"/>
              <w:jc w:val="left"/>
              <w:rPr>
                <w:b/>
                <w:sz w:val="22"/>
                <w:szCs w:val="22"/>
              </w:rPr>
            </w:pPr>
            <w:r w:rsidRPr="0052429E">
              <w:rPr>
                <w:b/>
                <w:sz w:val="22"/>
                <w:szCs w:val="22"/>
              </w:rPr>
              <w:t>Исполнитель:</w:t>
            </w:r>
          </w:p>
        </w:tc>
        <w:tc>
          <w:tcPr>
            <w:tcW w:w="4537" w:type="dxa"/>
            <w:shd w:val="clear" w:color="auto" w:fill="auto"/>
          </w:tcPr>
          <w:p w14:paraId="42DF3715" w14:textId="77777777" w:rsidR="004D7342" w:rsidRPr="0052429E" w:rsidRDefault="004D7342" w:rsidP="00864148">
            <w:pPr>
              <w:pStyle w:val="af"/>
              <w:rPr>
                <w:b/>
                <w:sz w:val="22"/>
                <w:szCs w:val="22"/>
              </w:rPr>
            </w:pPr>
            <w:r w:rsidRPr="0052429E">
              <w:rPr>
                <w:b/>
                <w:sz w:val="22"/>
                <w:szCs w:val="22"/>
              </w:rPr>
              <w:t>Заказчик:</w:t>
            </w:r>
          </w:p>
          <w:p w14:paraId="0850F873" w14:textId="77777777" w:rsidR="004D7342" w:rsidRPr="0052429E" w:rsidRDefault="004D7342" w:rsidP="00864148">
            <w:pPr>
              <w:pStyle w:val="af"/>
              <w:rPr>
                <w:b/>
                <w:sz w:val="22"/>
                <w:szCs w:val="22"/>
              </w:rPr>
            </w:pPr>
          </w:p>
        </w:tc>
      </w:tr>
      <w:tr w:rsidR="004D7342" w:rsidRPr="0052429E" w14:paraId="47F37B7E" w14:textId="77777777" w:rsidTr="004D7342">
        <w:tc>
          <w:tcPr>
            <w:tcW w:w="5217" w:type="dxa"/>
            <w:shd w:val="clear" w:color="auto" w:fill="FFFFFF"/>
          </w:tcPr>
          <w:tbl>
            <w:tblPr>
              <w:tblW w:w="6181" w:type="dxa"/>
              <w:tblInd w:w="28" w:type="dxa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5019"/>
              <w:gridCol w:w="1162"/>
            </w:tblGrid>
            <w:tr w:rsidR="004D7342" w:rsidRPr="0052429E" w14:paraId="006F8AE5" w14:textId="77777777" w:rsidTr="004D7342">
              <w:trPr>
                <w:gridAfter w:val="1"/>
                <w:wAfter w:w="1162" w:type="dxa"/>
              </w:trPr>
              <w:tc>
                <w:tcPr>
                  <w:tcW w:w="5019" w:type="dxa"/>
                  <w:shd w:val="clear" w:color="auto" w:fill="FFFFFF"/>
                </w:tcPr>
                <w:p w14:paraId="5F59506F" w14:textId="4D509513" w:rsidR="009128BE" w:rsidRPr="00DB0A43" w:rsidRDefault="004D7342" w:rsidP="00DB0A4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52429E">
                    <w:rPr>
                      <w:rFonts w:ascii="Times New Roman" w:hAnsi="Times New Roman"/>
                      <w:b/>
                      <w:bCs/>
                    </w:rPr>
                    <w:t>ООО «</w:t>
                  </w:r>
                  <w:r w:rsidR="009128BE" w:rsidRPr="0052429E">
                    <w:rPr>
                      <w:rFonts w:ascii="Times New Roman" w:hAnsi="Times New Roman"/>
                      <w:b/>
                      <w:bCs/>
                    </w:rPr>
                    <w:t>_____________________</w:t>
                  </w:r>
                  <w:r w:rsidR="0052429E" w:rsidRPr="0052429E">
                    <w:rPr>
                      <w:rFonts w:ascii="Times New Roman" w:hAnsi="Times New Roman"/>
                      <w:b/>
                      <w:bCs/>
                    </w:rPr>
                    <w:t>»</w:t>
                  </w:r>
                </w:p>
              </w:tc>
            </w:tr>
            <w:tr w:rsidR="004D7342" w:rsidRPr="0052429E" w14:paraId="6EA704E4" w14:textId="77777777" w:rsidTr="004D7342">
              <w:tc>
                <w:tcPr>
                  <w:tcW w:w="6181" w:type="dxa"/>
                  <w:gridSpan w:val="2"/>
                  <w:shd w:val="clear" w:color="auto" w:fill="FFFFFF"/>
                </w:tcPr>
                <w:p w14:paraId="51A8DE91" w14:textId="77777777" w:rsidR="00DB0A43" w:rsidRDefault="00DB0A43" w:rsidP="00864148">
                  <w:pPr>
                    <w:pStyle w:val="af"/>
                    <w:jc w:val="left"/>
                    <w:rPr>
                      <w:b/>
                      <w:sz w:val="22"/>
                      <w:szCs w:val="22"/>
                    </w:rPr>
                  </w:pPr>
                </w:p>
                <w:p w14:paraId="566F5484" w14:textId="77777777" w:rsidR="00DB0A43" w:rsidRDefault="00DB0A43" w:rsidP="00864148">
                  <w:pPr>
                    <w:pStyle w:val="af"/>
                    <w:jc w:val="left"/>
                    <w:rPr>
                      <w:b/>
                      <w:sz w:val="22"/>
                      <w:szCs w:val="22"/>
                    </w:rPr>
                  </w:pPr>
                </w:p>
                <w:p w14:paraId="685E1A8C" w14:textId="77777777" w:rsidR="00DB0A43" w:rsidRDefault="00DB0A43" w:rsidP="00864148">
                  <w:pPr>
                    <w:pStyle w:val="af"/>
                    <w:jc w:val="left"/>
                    <w:rPr>
                      <w:b/>
                      <w:sz w:val="22"/>
                      <w:szCs w:val="22"/>
                    </w:rPr>
                  </w:pPr>
                </w:p>
                <w:p w14:paraId="080A1EC1" w14:textId="77777777" w:rsidR="00DB0A43" w:rsidRDefault="00DB0A43" w:rsidP="00864148">
                  <w:pPr>
                    <w:pStyle w:val="af"/>
                    <w:jc w:val="left"/>
                    <w:rPr>
                      <w:b/>
                      <w:sz w:val="22"/>
                      <w:szCs w:val="22"/>
                    </w:rPr>
                  </w:pPr>
                </w:p>
                <w:p w14:paraId="44688070" w14:textId="101B2906" w:rsidR="004D7342" w:rsidRPr="0052429E" w:rsidRDefault="009128BE" w:rsidP="00864148">
                  <w:pPr>
                    <w:pStyle w:val="af"/>
                    <w:jc w:val="left"/>
                    <w:rPr>
                      <w:b/>
                      <w:sz w:val="22"/>
                      <w:szCs w:val="22"/>
                    </w:rPr>
                  </w:pPr>
                  <w:r w:rsidRPr="0052429E">
                    <w:rPr>
                      <w:b/>
                      <w:sz w:val="22"/>
                      <w:szCs w:val="22"/>
                    </w:rPr>
                    <w:t>Должность</w:t>
                  </w:r>
                </w:p>
                <w:p w14:paraId="0B9441B1" w14:textId="77777777" w:rsidR="00DB0A43" w:rsidRDefault="00DB0A43" w:rsidP="00864148">
                  <w:pPr>
                    <w:pStyle w:val="af"/>
                    <w:jc w:val="left"/>
                    <w:rPr>
                      <w:b/>
                      <w:sz w:val="22"/>
                      <w:szCs w:val="22"/>
                    </w:rPr>
                  </w:pPr>
                </w:p>
                <w:p w14:paraId="2773DFBB" w14:textId="77777777" w:rsidR="00DB0A43" w:rsidRPr="0052429E" w:rsidRDefault="00DB0A43" w:rsidP="00864148">
                  <w:pPr>
                    <w:pStyle w:val="af"/>
                    <w:jc w:val="left"/>
                    <w:rPr>
                      <w:b/>
                      <w:sz w:val="22"/>
                      <w:szCs w:val="22"/>
                    </w:rPr>
                  </w:pPr>
                </w:p>
                <w:p w14:paraId="781421ED" w14:textId="25D24E86" w:rsidR="004D7342" w:rsidRPr="0052429E" w:rsidRDefault="004D7342" w:rsidP="00864148">
                  <w:pPr>
                    <w:pStyle w:val="af"/>
                    <w:jc w:val="left"/>
                    <w:rPr>
                      <w:sz w:val="22"/>
                      <w:szCs w:val="22"/>
                    </w:rPr>
                  </w:pPr>
                  <w:r w:rsidRPr="0052429E">
                    <w:rPr>
                      <w:sz w:val="22"/>
                      <w:szCs w:val="22"/>
                    </w:rPr>
                    <w:t xml:space="preserve">_______________ </w:t>
                  </w:r>
                  <w:r w:rsidR="009128BE" w:rsidRPr="0052429E">
                    <w:rPr>
                      <w:b/>
                      <w:sz w:val="22"/>
                      <w:szCs w:val="22"/>
                    </w:rPr>
                    <w:t>/______________/</w:t>
                  </w:r>
                </w:p>
                <w:p w14:paraId="376667C0" w14:textId="77777777" w:rsidR="004D7342" w:rsidRPr="0052429E" w:rsidRDefault="004D7342" w:rsidP="00864148">
                  <w:pPr>
                    <w:pStyle w:val="af"/>
                    <w:jc w:val="left"/>
                    <w:rPr>
                      <w:sz w:val="22"/>
                      <w:szCs w:val="22"/>
                    </w:rPr>
                  </w:pPr>
                  <w:r w:rsidRPr="0052429E">
                    <w:rPr>
                      <w:sz w:val="22"/>
                      <w:szCs w:val="22"/>
                    </w:rPr>
                    <w:t>М.П.</w:t>
                  </w:r>
                </w:p>
              </w:tc>
            </w:tr>
          </w:tbl>
          <w:p w14:paraId="18739E5C" w14:textId="77777777" w:rsidR="004D7342" w:rsidRPr="0052429E" w:rsidRDefault="004D7342" w:rsidP="00864148">
            <w:pPr>
              <w:rPr>
                <w:rFonts w:ascii="Times New Roman" w:hAnsi="Times New Roman"/>
              </w:rPr>
            </w:pPr>
          </w:p>
        </w:tc>
        <w:tc>
          <w:tcPr>
            <w:tcW w:w="4537" w:type="dxa"/>
            <w:shd w:val="clear" w:color="auto" w:fill="auto"/>
          </w:tcPr>
          <w:p w14:paraId="31C24C4A" w14:textId="6A487425" w:rsidR="0000138B" w:rsidRPr="0052429E" w:rsidRDefault="004D7342" w:rsidP="00864148">
            <w:pPr>
              <w:pStyle w:val="af"/>
              <w:jc w:val="left"/>
              <w:rPr>
                <w:b/>
                <w:color w:val="000000"/>
                <w:sz w:val="22"/>
                <w:szCs w:val="22"/>
              </w:rPr>
            </w:pPr>
            <w:r w:rsidRPr="0052429E">
              <w:rPr>
                <w:b/>
                <w:sz w:val="22"/>
                <w:szCs w:val="22"/>
              </w:rPr>
              <w:t xml:space="preserve">ООО </w:t>
            </w:r>
            <w:r w:rsidR="0052429E" w:rsidRPr="0052429E">
              <w:rPr>
                <w:b/>
                <w:color w:val="000000"/>
                <w:sz w:val="22"/>
                <w:szCs w:val="22"/>
              </w:rPr>
              <w:t>«РКС-Холдинг»</w:t>
            </w:r>
          </w:p>
          <w:p w14:paraId="2FAD9504" w14:textId="77777777" w:rsidR="004D7342" w:rsidRDefault="004D7342" w:rsidP="00864148">
            <w:pPr>
              <w:pStyle w:val="af"/>
              <w:jc w:val="left"/>
              <w:rPr>
                <w:color w:val="000000"/>
                <w:sz w:val="22"/>
                <w:szCs w:val="22"/>
              </w:rPr>
            </w:pPr>
          </w:p>
          <w:p w14:paraId="7DA2C1BD" w14:textId="77777777" w:rsidR="00DB0A43" w:rsidRPr="0052429E" w:rsidRDefault="00DB0A43" w:rsidP="00864148">
            <w:pPr>
              <w:pStyle w:val="af"/>
              <w:jc w:val="left"/>
              <w:rPr>
                <w:color w:val="000000"/>
                <w:sz w:val="22"/>
                <w:szCs w:val="22"/>
              </w:rPr>
            </w:pPr>
          </w:p>
          <w:p w14:paraId="074A7A94" w14:textId="77777777" w:rsidR="00DB0A43" w:rsidRDefault="00DB0A43" w:rsidP="00864148">
            <w:pPr>
              <w:pStyle w:val="af"/>
              <w:rPr>
                <w:b/>
                <w:sz w:val="22"/>
                <w:szCs w:val="22"/>
              </w:rPr>
            </w:pPr>
          </w:p>
          <w:p w14:paraId="4F4D368A" w14:textId="77777777" w:rsidR="00DB0A43" w:rsidRDefault="00DB0A43" w:rsidP="00864148">
            <w:pPr>
              <w:pStyle w:val="af"/>
              <w:rPr>
                <w:b/>
                <w:sz w:val="22"/>
                <w:szCs w:val="22"/>
              </w:rPr>
            </w:pPr>
          </w:p>
          <w:p w14:paraId="60321D81" w14:textId="77777777" w:rsidR="00DB0A43" w:rsidRDefault="00DB0A43" w:rsidP="00864148">
            <w:pPr>
              <w:pStyle w:val="af"/>
              <w:rPr>
                <w:b/>
                <w:sz w:val="22"/>
                <w:szCs w:val="22"/>
              </w:rPr>
            </w:pPr>
          </w:p>
          <w:p w14:paraId="313A7DAA" w14:textId="0F20B0B3" w:rsidR="004D7342" w:rsidRPr="0052429E" w:rsidRDefault="009128BE" w:rsidP="00864148">
            <w:pPr>
              <w:pStyle w:val="af"/>
              <w:rPr>
                <w:b/>
                <w:sz w:val="22"/>
                <w:szCs w:val="22"/>
              </w:rPr>
            </w:pPr>
            <w:r w:rsidRPr="0052429E">
              <w:rPr>
                <w:b/>
                <w:sz w:val="22"/>
                <w:szCs w:val="22"/>
              </w:rPr>
              <w:t>Должность</w:t>
            </w:r>
          </w:p>
          <w:p w14:paraId="2BF3B9FA" w14:textId="77777777" w:rsidR="004D7342" w:rsidRDefault="004D7342" w:rsidP="00864148">
            <w:pPr>
              <w:pStyle w:val="af"/>
              <w:rPr>
                <w:sz w:val="22"/>
                <w:szCs w:val="22"/>
              </w:rPr>
            </w:pPr>
          </w:p>
          <w:p w14:paraId="235ADD01" w14:textId="77777777" w:rsidR="00DB0A43" w:rsidRPr="0052429E" w:rsidRDefault="00DB0A43" w:rsidP="00864148">
            <w:pPr>
              <w:pStyle w:val="af"/>
              <w:rPr>
                <w:sz w:val="22"/>
                <w:szCs w:val="22"/>
              </w:rPr>
            </w:pPr>
          </w:p>
          <w:p w14:paraId="40326FC8" w14:textId="4CF3420A" w:rsidR="004D7342" w:rsidRPr="0052429E" w:rsidRDefault="004D7342" w:rsidP="00864148">
            <w:pPr>
              <w:pStyle w:val="af"/>
              <w:rPr>
                <w:sz w:val="22"/>
                <w:szCs w:val="22"/>
              </w:rPr>
            </w:pPr>
            <w:r w:rsidRPr="0052429E">
              <w:rPr>
                <w:sz w:val="22"/>
                <w:szCs w:val="22"/>
              </w:rPr>
              <w:t xml:space="preserve">_______________ </w:t>
            </w:r>
            <w:r w:rsidR="009128BE" w:rsidRPr="0052429E">
              <w:rPr>
                <w:b/>
                <w:sz w:val="22"/>
                <w:szCs w:val="22"/>
              </w:rPr>
              <w:t>/__________________/</w:t>
            </w:r>
          </w:p>
          <w:p w14:paraId="69F71BD4" w14:textId="77777777" w:rsidR="004D7342" w:rsidRPr="0052429E" w:rsidRDefault="004D7342" w:rsidP="00864148">
            <w:pPr>
              <w:pStyle w:val="af"/>
              <w:jc w:val="left"/>
              <w:rPr>
                <w:sz w:val="22"/>
                <w:szCs w:val="22"/>
              </w:rPr>
            </w:pPr>
            <w:r w:rsidRPr="0052429E">
              <w:rPr>
                <w:sz w:val="22"/>
                <w:szCs w:val="22"/>
              </w:rPr>
              <w:t>М.П.</w:t>
            </w:r>
          </w:p>
        </w:tc>
      </w:tr>
    </w:tbl>
    <w:p w14:paraId="05560522" w14:textId="21066FE9" w:rsidR="003A5258" w:rsidRDefault="003A5258" w:rsidP="00347631">
      <w:pPr>
        <w:pStyle w:val="a5"/>
        <w:tabs>
          <w:tab w:val="center" w:pos="4819"/>
          <w:tab w:val="left" w:pos="6735"/>
        </w:tabs>
        <w:spacing w:befor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79881440" w14:textId="62D564B1" w:rsidR="00B15FA3" w:rsidRPr="000E5EC1" w:rsidRDefault="00E241EA" w:rsidP="00BA73FA">
      <w:pPr>
        <w:pStyle w:val="a5"/>
        <w:tabs>
          <w:tab w:val="center" w:pos="4819"/>
          <w:tab w:val="left" w:pos="6735"/>
        </w:tabs>
        <w:spacing w:before="0"/>
        <w:jc w:val="right"/>
        <w:rPr>
          <w:rFonts w:ascii="Times New Roman" w:hAnsi="Times New Roman"/>
          <w:sz w:val="22"/>
          <w:szCs w:val="22"/>
        </w:rPr>
      </w:pPr>
      <w:r w:rsidRPr="000E5EC1">
        <w:rPr>
          <w:rFonts w:ascii="Times New Roman" w:hAnsi="Times New Roman"/>
          <w:sz w:val="22"/>
          <w:szCs w:val="22"/>
        </w:rPr>
        <w:t>Приложение № 1</w:t>
      </w:r>
    </w:p>
    <w:p w14:paraId="747DDCB9" w14:textId="4CEFFCCD" w:rsidR="00E241EA" w:rsidRPr="000E5EC1" w:rsidRDefault="00E241EA" w:rsidP="00022AA5">
      <w:pPr>
        <w:pStyle w:val="1"/>
        <w:spacing w:before="0" w:after="0"/>
        <w:jc w:val="right"/>
        <w:rPr>
          <w:rFonts w:ascii="Times New Roman" w:hAnsi="Times New Roman"/>
          <w:sz w:val="22"/>
          <w:szCs w:val="22"/>
        </w:rPr>
      </w:pPr>
      <w:r w:rsidRPr="000E5EC1">
        <w:rPr>
          <w:rFonts w:ascii="Times New Roman" w:hAnsi="Times New Roman"/>
          <w:sz w:val="22"/>
          <w:szCs w:val="22"/>
        </w:rPr>
        <w:br/>
        <w:t xml:space="preserve">к Договору №    </w:t>
      </w:r>
      <w:r w:rsidR="00940A98">
        <w:rPr>
          <w:rFonts w:ascii="Times New Roman" w:hAnsi="Times New Roman"/>
          <w:sz w:val="22"/>
          <w:szCs w:val="22"/>
        </w:rPr>
        <w:t xml:space="preserve">            </w:t>
      </w:r>
      <w:r w:rsidRPr="000E5EC1">
        <w:rPr>
          <w:rFonts w:ascii="Times New Roman" w:hAnsi="Times New Roman"/>
          <w:sz w:val="22"/>
          <w:szCs w:val="22"/>
        </w:rPr>
        <w:t xml:space="preserve">                  от </w:t>
      </w:r>
      <w:r w:rsidR="006C470A" w:rsidRPr="000E5EC1">
        <w:rPr>
          <w:rFonts w:ascii="Times New Roman" w:hAnsi="Times New Roman"/>
          <w:sz w:val="22"/>
          <w:szCs w:val="22"/>
        </w:rPr>
        <w:fldChar w:fldCharType="begin"/>
      </w:r>
      <w:r w:rsidRPr="000E5EC1">
        <w:rPr>
          <w:rFonts w:ascii="Times New Roman" w:hAnsi="Times New Roman"/>
          <w:sz w:val="22"/>
          <w:szCs w:val="22"/>
        </w:rPr>
        <w:instrText xml:space="preserve">ref  </w:instrText>
      </w:r>
      <w:r w:rsidRPr="000E5EC1">
        <w:rPr>
          <w:rFonts w:ascii="Times New Roman" w:hAnsi="Times New Roman"/>
          <w:sz w:val="22"/>
          <w:szCs w:val="22"/>
          <w:lang w:val="en-US"/>
        </w:rPr>
        <w:instrText>OLE</w:instrText>
      </w:r>
      <w:r w:rsidRPr="000E5EC1">
        <w:rPr>
          <w:rFonts w:ascii="Times New Roman" w:hAnsi="Times New Roman"/>
          <w:sz w:val="22"/>
          <w:szCs w:val="22"/>
        </w:rPr>
        <w:instrText>_</w:instrText>
      </w:r>
      <w:r w:rsidRPr="000E5EC1">
        <w:rPr>
          <w:rFonts w:ascii="Times New Roman" w:hAnsi="Times New Roman"/>
          <w:sz w:val="22"/>
          <w:szCs w:val="22"/>
          <w:lang w:val="en-US"/>
        </w:rPr>
        <w:instrText>LINK</w:instrText>
      </w:r>
      <w:r w:rsidRPr="000E5EC1">
        <w:rPr>
          <w:rFonts w:ascii="Times New Roman" w:hAnsi="Times New Roman"/>
          <w:sz w:val="22"/>
          <w:szCs w:val="22"/>
        </w:rPr>
        <w:instrText xml:space="preserve">22 </w:instrText>
      </w:r>
      <w:r w:rsidR="000E5EC1" w:rsidRPr="000E5EC1">
        <w:rPr>
          <w:rFonts w:ascii="Times New Roman" w:hAnsi="Times New Roman"/>
          <w:sz w:val="22"/>
          <w:szCs w:val="22"/>
        </w:rPr>
        <w:instrText xml:space="preserve"> \* MERGEFORMAT </w:instrText>
      </w:r>
      <w:r w:rsidR="006C470A" w:rsidRPr="000E5EC1">
        <w:rPr>
          <w:rFonts w:ascii="Times New Roman" w:hAnsi="Times New Roman"/>
          <w:sz w:val="22"/>
          <w:szCs w:val="22"/>
        </w:rPr>
        <w:fldChar w:fldCharType="separate"/>
      </w:r>
      <w:r w:rsidR="00431D13">
        <w:rPr>
          <w:rFonts w:ascii="Times New Roman" w:hAnsi="Times New Roman"/>
          <w:sz w:val="22"/>
          <w:szCs w:val="22"/>
        </w:rPr>
        <w:t>"___</w:t>
      </w:r>
      <w:r w:rsidR="00940A98">
        <w:rPr>
          <w:rFonts w:ascii="Times New Roman" w:hAnsi="Times New Roman"/>
          <w:sz w:val="22"/>
          <w:szCs w:val="22"/>
        </w:rPr>
        <w:t xml:space="preserve">" </w:t>
      </w:r>
      <w:r w:rsidR="00431D13">
        <w:rPr>
          <w:rFonts w:ascii="Times New Roman" w:hAnsi="Times New Roman"/>
          <w:sz w:val="22"/>
          <w:szCs w:val="22"/>
        </w:rPr>
        <w:t>____________</w:t>
      </w:r>
      <w:r w:rsidR="00022AA5">
        <w:rPr>
          <w:rFonts w:ascii="Times New Roman" w:hAnsi="Times New Roman"/>
          <w:sz w:val="22"/>
          <w:szCs w:val="22"/>
        </w:rPr>
        <w:t xml:space="preserve"> 20</w:t>
      </w:r>
      <w:r w:rsidR="00431D13">
        <w:rPr>
          <w:rFonts w:ascii="Times New Roman" w:hAnsi="Times New Roman"/>
          <w:sz w:val="22"/>
          <w:szCs w:val="22"/>
        </w:rPr>
        <w:t>___</w:t>
      </w:r>
      <w:r w:rsidRPr="000E5EC1">
        <w:rPr>
          <w:rFonts w:ascii="Times New Roman" w:hAnsi="Times New Roman"/>
          <w:sz w:val="22"/>
          <w:szCs w:val="22"/>
        </w:rPr>
        <w:t xml:space="preserve"> г</w:t>
      </w:r>
      <w:r w:rsidR="006C470A" w:rsidRPr="000E5EC1">
        <w:rPr>
          <w:rFonts w:ascii="Times New Roman" w:hAnsi="Times New Roman"/>
          <w:sz w:val="22"/>
          <w:szCs w:val="22"/>
        </w:rPr>
        <w:fldChar w:fldCharType="end"/>
      </w:r>
      <w:r w:rsidRPr="000E5EC1">
        <w:rPr>
          <w:rFonts w:ascii="Times New Roman" w:hAnsi="Times New Roman"/>
          <w:sz w:val="22"/>
          <w:szCs w:val="22"/>
        </w:rPr>
        <w:t>.</w:t>
      </w:r>
    </w:p>
    <w:p w14:paraId="1B89A09E" w14:textId="77777777" w:rsidR="00E241EA" w:rsidRPr="000E5EC1" w:rsidRDefault="00E241EA" w:rsidP="009670F7">
      <w:pPr>
        <w:pStyle w:val="1"/>
        <w:spacing w:before="0" w:after="0"/>
        <w:rPr>
          <w:rFonts w:ascii="Times New Roman" w:hAnsi="Times New Roman"/>
          <w:sz w:val="22"/>
          <w:szCs w:val="22"/>
          <w:u w:val="single"/>
        </w:rPr>
      </w:pPr>
      <w:r w:rsidRPr="000E5EC1">
        <w:rPr>
          <w:rFonts w:ascii="Times New Roman" w:hAnsi="Times New Roman"/>
          <w:sz w:val="22"/>
          <w:szCs w:val="22"/>
        </w:rPr>
        <w:t xml:space="preserve">  </w:t>
      </w:r>
      <w:r w:rsidRPr="000E5EC1">
        <w:rPr>
          <w:rFonts w:ascii="Times New Roman" w:hAnsi="Times New Roman"/>
          <w:sz w:val="22"/>
          <w:szCs w:val="22"/>
          <w:u w:val="single"/>
        </w:rPr>
        <w:t xml:space="preserve"> </w:t>
      </w:r>
    </w:p>
    <w:p w14:paraId="21305527" w14:textId="77777777" w:rsidR="00940026" w:rsidRDefault="00940026" w:rsidP="00940026">
      <w:pPr>
        <w:spacing w:after="0"/>
        <w:ind w:left="360"/>
        <w:jc w:val="center"/>
        <w:rPr>
          <w:rFonts w:ascii="Times New Roman" w:hAnsi="Times New Roman"/>
          <w:b/>
          <w:u w:val="single"/>
        </w:rPr>
      </w:pPr>
    </w:p>
    <w:p w14:paraId="6FB19FAD" w14:textId="68C7C2A4" w:rsidR="00940026" w:rsidRPr="00486E44" w:rsidRDefault="00940026" w:rsidP="00940026">
      <w:pPr>
        <w:spacing w:after="0"/>
        <w:ind w:left="360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1. Е</w:t>
      </w:r>
      <w:r w:rsidRPr="00486E44">
        <w:rPr>
          <w:rFonts w:ascii="Times New Roman" w:hAnsi="Times New Roman"/>
          <w:b/>
          <w:u w:val="single"/>
        </w:rPr>
        <w:t>жедневн</w:t>
      </w:r>
      <w:r>
        <w:rPr>
          <w:rFonts w:ascii="Times New Roman" w:hAnsi="Times New Roman"/>
          <w:b/>
          <w:u w:val="single"/>
        </w:rPr>
        <w:t>ая</w:t>
      </w:r>
      <w:r w:rsidRPr="00486E44">
        <w:rPr>
          <w:rFonts w:ascii="Times New Roman" w:hAnsi="Times New Roman"/>
          <w:b/>
          <w:u w:val="single"/>
        </w:rPr>
        <w:t xml:space="preserve"> комплексн</w:t>
      </w:r>
      <w:r>
        <w:rPr>
          <w:rFonts w:ascii="Times New Roman" w:hAnsi="Times New Roman"/>
          <w:b/>
          <w:u w:val="single"/>
        </w:rPr>
        <w:t>ая</w:t>
      </w:r>
      <w:r w:rsidRPr="00486E44">
        <w:rPr>
          <w:rFonts w:ascii="Times New Roman" w:hAnsi="Times New Roman"/>
          <w:b/>
          <w:u w:val="single"/>
        </w:rPr>
        <w:t xml:space="preserve"> уборк</w:t>
      </w:r>
      <w:r>
        <w:rPr>
          <w:rFonts w:ascii="Times New Roman" w:hAnsi="Times New Roman"/>
          <w:b/>
          <w:u w:val="single"/>
        </w:rPr>
        <w:t>а</w:t>
      </w:r>
      <w:r w:rsidR="00C808C4">
        <w:rPr>
          <w:rFonts w:ascii="Times New Roman" w:hAnsi="Times New Roman"/>
          <w:b/>
          <w:u w:val="single"/>
        </w:rPr>
        <w:t xml:space="preserve"> Помещения</w:t>
      </w:r>
      <w:r w:rsidRPr="00486E44">
        <w:rPr>
          <w:rFonts w:ascii="Times New Roman" w:hAnsi="Times New Roman"/>
          <w:b/>
          <w:u w:val="single"/>
        </w:rPr>
        <w:t xml:space="preserve"> </w:t>
      </w:r>
    </w:p>
    <w:p w14:paraId="0C47AE1B" w14:textId="77777777" w:rsidR="00940026" w:rsidRDefault="00940026" w:rsidP="00940026">
      <w:pPr>
        <w:spacing w:after="0"/>
        <w:ind w:left="36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(объект по </w:t>
      </w:r>
      <w:r w:rsidRPr="00E203B8">
        <w:rPr>
          <w:rFonts w:ascii="Times New Roman" w:hAnsi="Times New Roman"/>
          <w:b/>
        </w:rPr>
        <w:t>ул. Бахрушина, 18, стр. 3</w:t>
      </w:r>
      <w:r>
        <w:rPr>
          <w:rFonts w:ascii="Times New Roman" w:hAnsi="Times New Roman"/>
          <w:b/>
        </w:rPr>
        <w:t>)</w:t>
      </w:r>
    </w:p>
    <w:p w14:paraId="34EEF7D5" w14:textId="40E14AF9" w:rsidR="00940026" w:rsidRDefault="00940026" w:rsidP="00940026">
      <w:pPr>
        <w:spacing w:after="0"/>
        <w:ind w:left="360"/>
        <w:jc w:val="right"/>
        <w:rPr>
          <w:rFonts w:ascii="Times New Roman" w:hAnsi="Times New Roman"/>
          <w:b/>
        </w:rPr>
      </w:pPr>
    </w:p>
    <w:tbl>
      <w:tblPr>
        <w:tblW w:w="9738" w:type="dxa"/>
        <w:jc w:val="center"/>
        <w:tblBorders>
          <w:top w:val="double" w:sz="6" w:space="0" w:color="99CCFF"/>
          <w:left w:val="double" w:sz="6" w:space="0" w:color="99CCFF"/>
          <w:bottom w:val="double" w:sz="6" w:space="0" w:color="99CCFF"/>
          <w:right w:val="double" w:sz="6" w:space="0" w:color="99CCFF"/>
          <w:insideH w:val="single" w:sz="6" w:space="0" w:color="99CCFF"/>
          <w:insideV w:val="single" w:sz="6" w:space="0" w:color="99CCFF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24"/>
        <w:gridCol w:w="6756"/>
        <w:gridCol w:w="2458"/>
      </w:tblGrid>
      <w:tr w:rsidR="00940026" w:rsidRPr="000E7AC3" w14:paraId="031788D8" w14:textId="77777777" w:rsidTr="00864148">
        <w:trPr>
          <w:trHeight w:val="340"/>
          <w:tblHeader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A67ECB" w14:textId="77777777" w:rsidR="00940026" w:rsidRPr="000E7AC3" w:rsidRDefault="00940026" w:rsidP="00864148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AC3">
              <w:rPr>
                <w:rFonts w:ascii="Arial" w:hAnsi="Arial" w:cs="Arial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5B1879" w14:textId="77777777" w:rsidR="00940026" w:rsidRPr="000E7AC3" w:rsidRDefault="00940026" w:rsidP="00864148">
            <w:pPr>
              <w:widowControl w:val="0"/>
              <w:spacing w:after="0" w:line="240" w:lineRule="auto"/>
              <w:ind w:left="3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AC3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 работ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C6B4EC" w14:textId="77777777" w:rsidR="00940026" w:rsidRPr="000E7AC3" w:rsidRDefault="00940026" w:rsidP="00864148">
            <w:pPr>
              <w:widowControl w:val="0"/>
              <w:spacing w:after="0" w:line="240" w:lineRule="auto"/>
              <w:ind w:left="-69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AC3">
              <w:rPr>
                <w:rFonts w:ascii="Arial" w:hAnsi="Arial" w:cs="Arial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940026" w:rsidRPr="000E7AC3" w14:paraId="34729CD5" w14:textId="77777777" w:rsidTr="00864148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E98868" w14:textId="77777777" w:rsidR="00940026" w:rsidRPr="000E7AC3" w:rsidRDefault="00940026" w:rsidP="00940026">
            <w:pPr>
              <w:widowControl w:val="0"/>
              <w:numPr>
                <w:ilvl w:val="0"/>
                <w:numId w:val="19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22D1A0" w14:textId="77777777" w:rsidR="00940026" w:rsidRPr="000E7AC3" w:rsidRDefault="00940026" w:rsidP="0086414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Удаление локальных загрязнений со стен и дверей, обработанных влагостойким покрытием (на высоте до 2,5м)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D0E1C8" w14:textId="77777777" w:rsidR="00940026" w:rsidRPr="000E7AC3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ежедневно</w:t>
            </w:r>
          </w:p>
        </w:tc>
      </w:tr>
      <w:tr w:rsidR="00940026" w:rsidRPr="000E7AC3" w14:paraId="3CCD4E10" w14:textId="77777777" w:rsidTr="00864148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F775CA" w14:textId="77777777" w:rsidR="00940026" w:rsidRPr="000E7AC3" w:rsidRDefault="00940026" w:rsidP="00940026">
            <w:pPr>
              <w:widowControl w:val="0"/>
              <w:numPr>
                <w:ilvl w:val="0"/>
                <w:numId w:val="19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6E9B20" w14:textId="77777777" w:rsidR="00940026" w:rsidRPr="000E7AC3" w:rsidRDefault="00940026" w:rsidP="0086414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Уборка дверных блоков</w:t>
            </w:r>
            <w:r w:rsidRPr="000E7AC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0E7AC3">
              <w:rPr>
                <w:rFonts w:ascii="Arial" w:hAnsi="Arial" w:cs="Arial"/>
                <w:sz w:val="20"/>
                <w:szCs w:val="20"/>
              </w:rPr>
              <w:t>(протирка панелей дверей, наличников; удаление локальных загрязнений со стеклянных элементов; полировка металлических элементов)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42052C" w14:textId="77777777" w:rsidR="00940026" w:rsidRPr="000E7AC3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ежедневно</w:t>
            </w:r>
          </w:p>
        </w:tc>
      </w:tr>
      <w:tr w:rsidR="00940026" w:rsidRPr="000E7AC3" w14:paraId="47E8F34F" w14:textId="77777777" w:rsidTr="00864148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3896ED" w14:textId="77777777" w:rsidR="00940026" w:rsidRPr="000E7AC3" w:rsidRDefault="00940026" w:rsidP="00940026">
            <w:pPr>
              <w:widowControl w:val="0"/>
              <w:numPr>
                <w:ilvl w:val="0"/>
                <w:numId w:val="19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02D724" w14:textId="77777777" w:rsidR="00940026" w:rsidRPr="000E7AC3" w:rsidRDefault="00940026" w:rsidP="0086414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 xml:space="preserve">Удаление пыли и локальных загрязнений с открытых поверхностей шкафов (не выше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0E7AC3">
                <w:rPr>
                  <w:rFonts w:ascii="Arial" w:hAnsi="Arial" w:cs="Arial"/>
                  <w:sz w:val="20"/>
                  <w:szCs w:val="20"/>
                </w:rPr>
                <w:t>2 м</w:t>
              </w:r>
            </w:smartTag>
            <w:r w:rsidRPr="000E7AC3">
              <w:rPr>
                <w:rFonts w:ascii="Arial" w:hAnsi="Arial" w:cs="Arial"/>
                <w:sz w:val="20"/>
                <w:szCs w:val="20"/>
              </w:rPr>
              <w:t xml:space="preserve">), </w:t>
            </w:r>
            <w:r>
              <w:rPr>
                <w:rFonts w:ascii="Arial" w:hAnsi="Arial" w:cs="Arial"/>
                <w:sz w:val="20"/>
                <w:szCs w:val="20"/>
              </w:rPr>
              <w:t xml:space="preserve">столов, </w:t>
            </w:r>
            <w:r w:rsidRPr="000E7AC3">
              <w:rPr>
                <w:rFonts w:ascii="Arial" w:hAnsi="Arial" w:cs="Arial"/>
                <w:sz w:val="20"/>
                <w:szCs w:val="20"/>
              </w:rPr>
              <w:t>тумбочек, твердых элементов стульев и кресел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046023" w14:textId="77777777" w:rsidR="00940026" w:rsidRPr="000E7AC3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ежедневно</w:t>
            </w:r>
          </w:p>
        </w:tc>
      </w:tr>
      <w:tr w:rsidR="00940026" w:rsidRPr="000E7AC3" w14:paraId="1DA0234E" w14:textId="77777777" w:rsidTr="00864148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CAFA4F" w14:textId="77777777" w:rsidR="00940026" w:rsidRPr="000E7AC3" w:rsidRDefault="00940026" w:rsidP="00940026">
            <w:pPr>
              <w:widowControl w:val="0"/>
              <w:numPr>
                <w:ilvl w:val="0"/>
                <w:numId w:val="19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F19605" w14:textId="77777777" w:rsidR="00940026" w:rsidRDefault="00940026" w:rsidP="0086414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Уборка полов:</w:t>
            </w:r>
          </w:p>
          <w:p w14:paraId="5E15182E" w14:textId="77777777" w:rsidR="00940026" w:rsidRDefault="00940026" w:rsidP="0086414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р</w:t>
            </w:r>
            <w:r w:rsidRPr="00E06828">
              <w:rPr>
                <w:rFonts w:ascii="Arial" w:hAnsi="Arial" w:cs="Arial"/>
                <w:sz w:val="20"/>
                <w:szCs w:val="20"/>
              </w:rPr>
              <w:t>учная влажная уборка твердых полов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A4D78CC" w14:textId="77777777" w:rsidR="00940026" w:rsidRPr="00E06828" w:rsidRDefault="00940026" w:rsidP="0086414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bCs/>
                <w:sz w:val="20"/>
                <w:szCs w:val="20"/>
              </w:rPr>
              <w:t>с</w:t>
            </w:r>
            <w:r w:rsidRPr="00524DBC">
              <w:rPr>
                <w:rFonts w:ascii="Arial" w:hAnsi="Arial" w:cs="Arial"/>
                <w:bCs/>
                <w:sz w:val="20"/>
                <w:szCs w:val="20"/>
              </w:rPr>
              <w:t xml:space="preserve">ухая уборка полов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с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ковролином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 (</w:t>
            </w:r>
            <w:r w:rsidRPr="00524DBC">
              <w:rPr>
                <w:rFonts w:ascii="Arial" w:hAnsi="Arial" w:cs="Arial"/>
                <w:bCs/>
                <w:sz w:val="20"/>
                <w:szCs w:val="20"/>
              </w:rPr>
              <w:t>с использованием пылесоса</w:t>
            </w:r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200D04" w14:textId="77777777" w:rsidR="00940026" w:rsidRPr="000E7AC3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ежедневно</w:t>
            </w:r>
          </w:p>
        </w:tc>
      </w:tr>
      <w:tr w:rsidR="00940026" w:rsidRPr="000E7AC3" w14:paraId="5D65B0A6" w14:textId="77777777" w:rsidTr="00864148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771A70" w14:textId="77777777" w:rsidR="00940026" w:rsidRPr="000E7AC3" w:rsidRDefault="00940026" w:rsidP="00940026">
            <w:pPr>
              <w:widowControl w:val="0"/>
              <w:numPr>
                <w:ilvl w:val="0"/>
                <w:numId w:val="19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3E0FE2" w14:textId="77777777" w:rsidR="00940026" w:rsidRPr="000E7AC3" w:rsidRDefault="00940026" w:rsidP="0086414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М</w:t>
            </w:r>
            <w:r>
              <w:rPr>
                <w:rFonts w:ascii="Arial" w:hAnsi="Arial" w:cs="Arial"/>
                <w:sz w:val="20"/>
                <w:szCs w:val="20"/>
              </w:rPr>
              <w:t>ытье</w:t>
            </w:r>
            <w:r w:rsidRPr="000E7AC3">
              <w:rPr>
                <w:rFonts w:ascii="Arial" w:hAnsi="Arial" w:cs="Arial"/>
                <w:sz w:val="20"/>
                <w:szCs w:val="20"/>
              </w:rPr>
              <w:t xml:space="preserve"> окон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F418BD" w14:textId="77777777" w:rsidR="00940026" w:rsidRPr="000E7AC3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2 раза в год</w:t>
            </w:r>
          </w:p>
        </w:tc>
      </w:tr>
      <w:tr w:rsidR="00940026" w:rsidRPr="000E7AC3" w14:paraId="44AD2FDA" w14:textId="77777777" w:rsidTr="00864148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36ADAB" w14:textId="77777777" w:rsidR="00940026" w:rsidRPr="000E7AC3" w:rsidRDefault="00940026" w:rsidP="00940026">
            <w:pPr>
              <w:widowControl w:val="0"/>
              <w:numPr>
                <w:ilvl w:val="0"/>
                <w:numId w:val="19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B13909" w14:textId="77777777" w:rsidR="00940026" w:rsidRPr="000E7AC3" w:rsidRDefault="00940026" w:rsidP="0086414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 xml:space="preserve">Удаление пыли с подоконников 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E5E5CA" w14:textId="77777777" w:rsidR="00940026" w:rsidRPr="000E7AC3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ежедневно</w:t>
            </w:r>
          </w:p>
        </w:tc>
      </w:tr>
      <w:tr w:rsidR="00940026" w:rsidRPr="000E7AC3" w14:paraId="394E4CD4" w14:textId="77777777" w:rsidTr="00864148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11A43F" w14:textId="77777777" w:rsidR="00940026" w:rsidRPr="000E7AC3" w:rsidRDefault="00940026" w:rsidP="00940026">
            <w:pPr>
              <w:widowControl w:val="0"/>
              <w:numPr>
                <w:ilvl w:val="0"/>
                <w:numId w:val="19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D6EDDD" w14:textId="77777777" w:rsidR="00940026" w:rsidRPr="000E7AC3" w:rsidRDefault="00940026" w:rsidP="0086414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 xml:space="preserve">Протирка внутренних стеклянных дверей, перегородок, и других деталей интерьера высотой до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0E7AC3">
                <w:rPr>
                  <w:rFonts w:ascii="Arial" w:hAnsi="Arial" w:cs="Arial"/>
                  <w:sz w:val="20"/>
                  <w:szCs w:val="20"/>
                </w:rPr>
                <w:t>2 м</w:t>
              </w:r>
            </w:smartTag>
            <w:r w:rsidRPr="000E7AC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6FFD1E" w14:textId="77777777" w:rsidR="00940026" w:rsidRPr="000E7AC3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ежедневно</w:t>
            </w:r>
          </w:p>
        </w:tc>
      </w:tr>
      <w:tr w:rsidR="00940026" w:rsidRPr="000E7AC3" w14:paraId="69AA4B21" w14:textId="77777777" w:rsidTr="00864148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E62E32" w14:textId="77777777" w:rsidR="00940026" w:rsidRPr="000E7AC3" w:rsidRDefault="00940026" w:rsidP="00940026">
            <w:pPr>
              <w:widowControl w:val="0"/>
              <w:numPr>
                <w:ilvl w:val="0"/>
                <w:numId w:val="19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86EB17" w14:textId="77777777" w:rsidR="00940026" w:rsidRPr="000E7AC3" w:rsidRDefault="00940026" w:rsidP="0086414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Смена полиэтиленовых пакетов в мусорных корзинах и шредерах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F58A4E" w14:textId="77777777" w:rsidR="00940026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</w:t>
            </w:r>
            <w:r w:rsidRPr="000E7AC3">
              <w:rPr>
                <w:rFonts w:ascii="Arial" w:hAnsi="Arial" w:cs="Arial"/>
                <w:sz w:val="20"/>
                <w:szCs w:val="20"/>
              </w:rPr>
              <w:t>жедневно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08C7879D" w14:textId="77777777" w:rsidR="00940026" w:rsidRPr="000E7AC3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течение дня</w:t>
            </w:r>
          </w:p>
        </w:tc>
      </w:tr>
      <w:tr w:rsidR="00940026" w:rsidRPr="000E7AC3" w14:paraId="114DDC53" w14:textId="77777777" w:rsidTr="00864148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111A90" w14:textId="77777777" w:rsidR="00940026" w:rsidRPr="000E7AC3" w:rsidRDefault="00940026" w:rsidP="00940026">
            <w:pPr>
              <w:widowControl w:val="0"/>
              <w:numPr>
                <w:ilvl w:val="0"/>
                <w:numId w:val="19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34DD88" w14:textId="77777777" w:rsidR="00940026" w:rsidRPr="000E7AC3" w:rsidRDefault="00940026" w:rsidP="0086414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 xml:space="preserve">Вынос мусора из корзин и шредеров в контейнеры, предоставленные Заказчиком 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236E5E" w14:textId="77777777" w:rsidR="00940026" w:rsidRPr="000E7AC3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ежедневно</w:t>
            </w:r>
          </w:p>
        </w:tc>
      </w:tr>
      <w:tr w:rsidR="00940026" w:rsidRPr="000E7AC3" w14:paraId="5B2B7B16" w14:textId="77777777" w:rsidTr="00864148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0A1D43" w14:textId="77777777" w:rsidR="00940026" w:rsidRPr="000E7AC3" w:rsidRDefault="00940026" w:rsidP="00940026">
            <w:pPr>
              <w:widowControl w:val="0"/>
              <w:numPr>
                <w:ilvl w:val="0"/>
                <w:numId w:val="19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118D9F" w14:textId="77777777" w:rsidR="00940026" w:rsidRPr="00116065" w:rsidRDefault="00940026" w:rsidP="00864148">
            <w:pPr>
              <w:pStyle w:val="aa"/>
              <w:spacing w:line="276" w:lineRule="auto"/>
              <w:rPr>
                <w:rFonts w:ascii="Arial" w:hAnsi="Arial" w:cs="Arial"/>
                <w:bCs w:val="0"/>
                <w:lang w:val="ru-RU"/>
              </w:rPr>
            </w:pPr>
            <w:r w:rsidRPr="00116065">
              <w:rPr>
                <w:rFonts w:ascii="Arial" w:hAnsi="Arial" w:cs="Arial"/>
                <w:bCs w:val="0"/>
                <w:lang w:val="ru-RU"/>
              </w:rPr>
              <w:t>Комплексная уборка санузлов:</w:t>
            </w:r>
          </w:p>
          <w:p w14:paraId="4A72F762" w14:textId="77777777" w:rsidR="00940026" w:rsidRPr="000E7AC3" w:rsidRDefault="00940026" w:rsidP="00940026">
            <w:pPr>
              <w:numPr>
                <w:ilvl w:val="0"/>
                <w:numId w:val="17"/>
              </w:numPr>
              <w:spacing w:after="0" w:line="240" w:lineRule="auto"/>
              <w:ind w:firstLine="2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мытье полов;</w:t>
            </w:r>
          </w:p>
          <w:p w14:paraId="378956A6" w14:textId="77777777" w:rsidR="00940026" w:rsidRPr="000E7AC3" w:rsidRDefault="00940026" w:rsidP="00940026">
            <w:pPr>
              <w:numPr>
                <w:ilvl w:val="0"/>
                <w:numId w:val="17"/>
              </w:numPr>
              <w:spacing w:after="0" w:line="240" w:lineRule="auto"/>
              <w:ind w:firstLine="2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уборка дверных блоков;</w:t>
            </w:r>
          </w:p>
          <w:p w14:paraId="2ACDF54C" w14:textId="77777777" w:rsidR="00940026" w:rsidRPr="000E7AC3" w:rsidRDefault="00940026" w:rsidP="00940026">
            <w:pPr>
              <w:numPr>
                <w:ilvl w:val="0"/>
                <w:numId w:val="17"/>
              </w:numPr>
              <w:spacing w:after="0" w:line="240" w:lineRule="auto"/>
              <w:ind w:firstLine="2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протирка зеркал и стеклянных поверхностей;</w:t>
            </w:r>
          </w:p>
          <w:p w14:paraId="3A483A07" w14:textId="77777777" w:rsidR="00940026" w:rsidRPr="000E7AC3" w:rsidRDefault="00940026" w:rsidP="00940026">
            <w:pPr>
              <w:numPr>
                <w:ilvl w:val="0"/>
                <w:numId w:val="17"/>
              </w:numPr>
              <w:spacing w:after="0" w:line="240" w:lineRule="auto"/>
              <w:ind w:firstLine="2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удаление локальных загрязнений с кафельных стен (на высоте до 2,5м);</w:t>
            </w:r>
          </w:p>
          <w:p w14:paraId="7FE6FB13" w14:textId="77777777" w:rsidR="00940026" w:rsidRPr="000E7AC3" w:rsidRDefault="00940026" w:rsidP="00940026">
            <w:pPr>
              <w:numPr>
                <w:ilvl w:val="0"/>
                <w:numId w:val="17"/>
              </w:numPr>
              <w:spacing w:after="0" w:line="240" w:lineRule="auto"/>
              <w:ind w:firstLine="2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мытье писсуаров, унитазов, сидений на унитазах с двух сторон, аксессуаров;</w:t>
            </w:r>
          </w:p>
          <w:p w14:paraId="5B3B149E" w14:textId="77777777" w:rsidR="00940026" w:rsidRPr="000E7AC3" w:rsidRDefault="00940026" w:rsidP="00940026">
            <w:pPr>
              <w:numPr>
                <w:ilvl w:val="0"/>
                <w:numId w:val="17"/>
              </w:numPr>
              <w:spacing w:after="0" w:line="240" w:lineRule="auto"/>
              <w:ind w:firstLine="2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мытье раковин, наружных частей подводки сантехники;</w:t>
            </w:r>
          </w:p>
          <w:p w14:paraId="0492D009" w14:textId="77777777" w:rsidR="00940026" w:rsidRPr="000E7AC3" w:rsidRDefault="00940026" w:rsidP="00940026">
            <w:pPr>
              <w:numPr>
                <w:ilvl w:val="0"/>
                <w:numId w:val="17"/>
              </w:numPr>
              <w:spacing w:after="0" w:line="240" w:lineRule="auto"/>
              <w:ind w:firstLine="2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вынос мусора из мусорных корзин и урн в контейнеры, предоставленные Заказчиком;</w:t>
            </w:r>
          </w:p>
          <w:p w14:paraId="0F43AC8F" w14:textId="77777777" w:rsidR="00940026" w:rsidRPr="000E7AC3" w:rsidRDefault="00940026" w:rsidP="00940026">
            <w:pPr>
              <w:numPr>
                <w:ilvl w:val="0"/>
                <w:numId w:val="17"/>
              </w:numPr>
              <w:spacing w:after="0" w:line="240" w:lineRule="auto"/>
              <w:ind w:firstLine="2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 xml:space="preserve">смена полиэтиленовых пакетов; </w:t>
            </w:r>
          </w:p>
          <w:p w14:paraId="323FA1C6" w14:textId="77777777" w:rsidR="00940026" w:rsidRPr="000E7AC3" w:rsidRDefault="00940026" w:rsidP="00940026">
            <w:pPr>
              <w:numPr>
                <w:ilvl w:val="0"/>
                <w:numId w:val="17"/>
              </w:numPr>
              <w:spacing w:after="0" w:line="240" w:lineRule="auto"/>
              <w:ind w:firstLine="2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E7AC3">
              <w:rPr>
                <w:rFonts w:ascii="Arial" w:hAnsi="Arial" w:cs="Arial"/>
                <w:sz w:val="20"/>
                <w:szCs w:val="20"/>
              </w:rPr>
              <w:t>дезодорирование</w:t>
            </w:r>
            <w:proofErr w:type="spellEnd"/>
            <w:r w:rsidRPr="000E7AC3">
              <w:rPr>
                <w:rFonts w:ascii="Arial" w:hAnsi="Arial" w:cs="Arial"/>
                <w:sz w:val="20"/>
                <w:szCs w:val="20"/>
              </w:rPr>
              <w:t>, установка туалетной бумаги, заправка диспенсеров жидким мылом и бумажными полотенцами (расходные материалы предоставляются Заказчиком.)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2DE8C5" w14:textId="77777777" w:rsidR="00940026" w:rsidRPr="000E7AC3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479E1D" w14:textId="77777777" w:rsidR="00940026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</w:t>
            </w:r>
            <w:r w:rsidRPr="000E7AC3">
              <w:rPr>
                <w:rFonts w:ascii="Arial" w:hAnsi="Arial" w:cs="Arial"/>
                <w:sz w:val="20"/>
                <w:szCs w:val="20"/>
              </w:rPr>
              <w:t>жедневно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2089A27E" w14:textId="77777777" w:rsidR="00940026" w:rsidRPr="000E7AC3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в течение дня</w:t>
            </w:r>
          </w:p>
        </w:tc>
      </w:tr>
      <w:tr w:rsidR="00940026" w:rsidRPr="000E7AC3" w14:paraId="6DFD8507" w14:textId="77777777" w:rsidTr="00864148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1DE77D" w14:textId="77777777" w:rsidR="00940026" w:rsidRPr="000E7AC3" w:rsidRDefault="00940026" w:rsidP="00940026">
            <w:pPr>
              <w:widowControl w:val="0"/>
              <w:numPr>
                <w:ilvl w:val="0"/>
                <w:numId w:val="19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4680D9" w14:textId="77777777" w:rsidR="00940026" w:rsidRPr="002A1E4F" w:rsidRDefault="00940026" w:rsidP="00864148">
            <w:pPr>
              <w:pStyle w:val="a6"/>
              <w:spacing w:line="276" w:lineRule="auto"/>
              <w:ind w:hanging="64"/>
              <w:rPr>
                <w:rFonts w:ascii="Arial" w:hAnsi="Arial" w:cs="Arial"/>
                <w:b/>
                <w:bCs/>
                <w:szCs w:val="20"/>
              </w:rPr>
            </w:pPr>
            <w:r w:rsidRPr="002A1E4F">
              <w:rPr>
                <w:rFonts w:ascii="Arial" w:hAnsi="Arial" w:cs="Arial"/>
                <w:b/>
                <w:bCs/>
                <w:szCs w:val="20"/>
              </w:rPr>
              <w:t>Комплексная уборка офисной части:</w:t>
            </w:r>
          </w:p>
          <w:p w14:paraId="47C9E7E3" w14:textId="77777777" w:rsidR="00940026" w:rsidRPr="000E7AC3" w:rsidRDefault="00940026" w:rsidP="00940026">
            <w:pPr>
              <w:numPr>
                <w:ilvl w:val="0"/>
                <w:numId w:val="20"/>
              </w:numPr>
              <w:spacing w:after="0" w:line="240" w:lineRule="auto"/>
              <w:ind w:left="0" w:hanging="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уборка дверных блоков;</w:t>
            </w:r>
          </w:p>
          <w:p w14:paraId="27D1CE40" w14:textId="77777777" w:rsidR="00940026" w:rsidRPr="000E7AC3" w:rsidRDefault="00940026" w:rsidP="00940026">
            <w:pPr>
              <w:numPr>
                <w:ilvl w:val="0"/>
                <w:numId w:val="20"/>
              </w:numPr>
              <w:spacing w:after="0" w:line="240" w:lineRule="auto"/>
              <w:ind w:left="0" w:hanging="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удаление пыли и локальных загрязнений с открытых поверхностей шкафов, тумбочек, твердых элементов стульев и кресел;</w:t>
            </w:r>
          </w:p>
          <w:p w14:paraId="36E23E79" w14:textId="77777777" w:rsidR="00940026" w:rsidRPr="000E7AC3" w:rsidRDefault="00940026" w:rsidP="00940026">
            <w:pPr>
              <w:numPr>
                <w:ilvl w:val="0"/>
                <w:numId w:val="20"/>
              </w:numPr>
              <w:spacing w:after="0" w:line="240" w:lineRule="auto"/>
              <w:ind w:left="0" w:hanging="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удаление пыли со столов, оргтехники (телефонные аппараты), выключателей, письмен</w:t>
            </w:r>
            <w:r>
              <w:rPr>
                <w:rFonts w:ascii="Arial" w:hAnsi="Arial" w:cs="Arial"/>
                <w:sz w:val="20"/>
                <w:szCs w:val="20"/>
              </w:rPr>
              <w:t xml:space="preserve">ных приборов, настольных ламп, </w:t>
            </w:r>
            <w:r w:rsidRPr="000E7AC3">
              <w:rPr>
                <w:rFonts w:ascii="Arial" w:hAnsi="Arial" w:cs="Arial"/>
                <w:sz w:val="20"/>
                <w:szCs w:val="20"/>
              </w:rPr>
              <w:t>розеток;</w:t>
            </w:r>
          </w:p>
          <w:p w14:paraId="20837DE7" w14:textId="77777777" w:rsidR="00940026" w:rsidRPr="000E7AC3" w:rsidRDefault="00940026" w:rsidP="00940026">
            <w:pPr>
              <w:numPr>
                <w:ilvl w:val="0"/>
                <w:numId w:val="20"/>
              </w:numPr>
              <w:spacing w:after="0" w:line="240" w:lineRule="auto"/>
              <w:ind w:left="0" w:hanging="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удаление локальных загрязнений с ножек стульев, столов и кресел;</w:t>
            </w:r>
          </w:p>
          <w:p w14:paraId="6F81C781" w14:textId="77777777" w:rsidR="00940026" w:rsidRPr="000E7AC3" w:rsidRDefault="00940026" w:rsidP="00940026">
            <w:pPr>
              <w:numPr>
                <w:ilvl w:val="0"/>
                <w:numId w:val="20"/>
              </w:numPr>
              <w:spacing w:after="0" w:line="240" w:lineRule="auto"/>
              <w:ind w:left="0" w:hanging="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удаление пыли с плинтусов (1 раз в неделю);</w:t>
            </w:r>
          </w:p>
          <w:p w14:paraId="60CF8FBB" w14:textId="77777777" w:rsidR="00940026" w:rsidRPr="000E7AC3" w:rsidRDefault="00940026" w:rsidP="00940026">
            <w:pPr>
              <w:numPr>
                <w:ilvl w:val="0"/>
                <w:numId w:val="20"/>
              </w:numPr>
              <w:spacing w:after="0" w:line="240" w:lineRule="auto"/>
              <w:ind w:left="0" w:hanging="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удаление пыли с подоконников, освобожденных от посторонних предметов;</w:t>
            </w:r>
          </w:p>
          <w:p w14:paraId="15C9DA1E" w14:textId="77777777" w:rsidR="00940026" w:rsidRPr="000E7AC3" w:rsidRDefault="00940026" w:rsidP="00940026">
            <w:pPr>
              <w:numPr>
                <w:ilvl w:val="0"/>
                <w:numId w:val="20"/>
              </w:numPr>
              <w:spacing w:after="0" w:line="240" w:lineRule="auto"/>
              <w:ind w:left="0" w:hanging="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смена полиэтиленовых пакетов в мусорных корзинах и шредерах;</w:t>
            </w:r>
          </w:p>
          <w:p w14:paraId="7BC17AED" w14:textId="77777777" w:rsidR="00940026" w:rsidRPr="000E7AC3" w:rsidRDefault="00940026" w:rsidP="00940026">
            <w:pPr>
              <w:numPr>
                <w:ilvl w:val="0"/>
                <w:numId w:val="20"/>
              </w:numPr>
              <w:spacing w:after="0" w:line="240" w:lineRule="auto"/>
              <w:ind w:left="0" w:hanging="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мытье корзин (1 раз в неделю);</w:t>
            </w:r>
          </w:p>
          <w:p w14:paraId="4895C19F" w14:textId="77777777" w:rsidR="00940026" w:rsidRPr="00D43329" w:rsidRDefault="00940026" w:rsidP="00940026">
            <w:pPr>
              <w:numPr>
                <w:ilvl w:val="0"/>
                <w:numId w:val="20"/>
              </w:numPr>
              <w:spacing w:after="0" w:line="240" w:lineRule="auto"/>
              <w:ind w:left="0" w:hanging="6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вынос мусора из корзин и шредеров в контейнеры, предоставленные Заказчиком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31BD6A" w14:textId="77777777" w:rsidR="00940026" w:rsidRPr="000E7AC3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 xml:space="preserve">ежедневно, </w:t>
            </w:r>
          </w:p>
          <w:p w14:paraId="733C5E60" w14:textId="77777777" w:rsidR="00940026" w:rsidRPr="000E7AC3" w:rsidRDefault="00940026" w:rsidP="00864148">
            <w:pPr>
              <w:widowControl w:val="0"/>
              <w:spacing w:after="0" w:line="240" w:lineRule="auto"/>
              <w:ind w:left="-1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в течение дня</w:t>
            </w:r>
          </w:p>
        </w:tc>
      </w:tr>
      <w:tr w:rsidR="00940026" w:rsidRPr="000E7AC3" w14:paraId="3F3A3E32" w14:textId="77777777" w:rsidTr="00864148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E55CFF" w14:textId="77777777" w:rsidR="00940026" w:rsidRPr="000E7AC3" w:rsidRDefault="00940026" w:rsidP="00940026">
            <w:pPr>
              <w:widowControl w:val="0"/>
              <w:numPr>
                <w:ilvl w:val="0"/>
                <w:numId w:val="19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2D7B6D" w14:textId="77777777" w:rsidR="00940026" w:rsidRPr="002A1E4F" w:rsidRDefault="00940026" w:rsidP="00864148">
            <w:pPr>
              <w:pStyle w:val="a6"/>
              <w:spacing w:line="276" w:lineRule="auto"/>
              <w:ind w:hanging="64"/>
              <w:rPr>
                <w:rFonts w:ascii="Arial" w:hAnsi="Arial" w:cs="Arial"/>
                <w:b/>
                <w:bCs/>
                <w:szCs w:val="20"/>
              </w:rPr>
            </w:pPr>
            <w:r w:rsidRPr="002A1E4F">
              <w:rPr>
                <w:rFonts w:ascii="Arial" w:hAnsi="Arial" w:cs="Arial"/>
                <w:b/>
                <w:bCs/>
                <w:szCs w:val="20"/>
              </w:rPr>
              <w:t xml:space="preserve">Комплексная уборка зоны </w:t>
            </w:r>
            <w:proofErr w:type="spellStart"/>
            <w:r w:rsidRPr="002A1E4F">
              <w:rPr>
                <w:rFonts w:ascii="Arial" w:hAnsi="Arial" w:cs="Arial"/>
                <w:b/>
                <w:bCs/>
                <w:szCs w:val="20"/>
              </w:rPr>
              <w:t>ресепшн</w:t>
            </w:r>
            <w:proofErr w:type="spellEnd"/>
            <w:r w:rsidRPr="002A1E4F">
              <w:rPr>
                <w:rFonts w:ascii="Arial" w:hAnsi="Arial" w:cs="Arial"/>
                <w:b/>
                <w:bCs/>
                <w:szCs w:val="20"/>
              </w:rPr>
              <w:t>:</w:t>
            </w:r>
          </w:p>
          <w:p w14:paraId="36E4E7CE" w14:textId="77777777" w:rsidR="00940026" w:rsidRPr="002A1E4F" w:rsidRDefault="00940026" w:rsidP="00940026">
            <w:pPr>
              <w:pStyle w:val="a6"/>
              <w:numPr>
                <w:ilvl w:val="0"/>
                <w:numId w:val="20"/>
              </w:numPr>
              <w:spacing w:line="276" w:lineRule="auto"/>
              <w:ind w:left="0" w:hanging="64"/>
              <w:rPr>
                <w:rFonts w:ascii="Arial" w:hAnsi="Arial" w:cs="Arial"/>
                <w:szCs w:val="20"/>
              </w:rPr>
            </w:pPr>
            <w:r w:rsidRPr="002A1E4F">
              <w:rPr>
                <w:rFonts w:ascii="Arial" w:hAnsi="Arial" w:cs="Arial"/>
                <w:szCs w:val="20"/>
              </w:rPr>
              <w:t xml:space="preserve">удаление локальных загрязнений и полировка стойки </w:t>
            </w:r>
            <w:proofErr w:type="spellStart"/>
            <w:r w:rsidRPr="002A1E4F">
              <w:rPr>
                <w:rFonts w:ascii="Arial" w:hAnsi="Arial" w:cs="Arial"/>
                <w:szCs w:val="20"/>
              </w:rPr>
              <w:t>ресепшн</w:t>
            </w:r>
            <w:proofErr w:type="spellEnd"/>
            <w:r w:rsidRPr="002A1E4F">
              <w:rPr>
                <w:rFonts w:ascii="Arial" w:hAnsi="Arial" w:cs="Arial"/>
                <w:szCs w:val="20"/>
              </w:rPr>
              <w:t xml:space="preserve">; </w:t>
            </w:r>
          </w:p>
          <w:p w14:paraId="069D9033" w14:textId="77777777" w:rsidR="00940026" w:rsidRPr="002A1E4F" w:rsidRDefault="00940026" w:rsidP="00940026">
            <w:pPr>
              <w:pStyle w:val="a6"/>
              <w:numPr>
                <w:ilvl w:val="0"/>
                <w:numId w:val="20"/>
              </w:numPr>
              <w:spacing w:line="276" w:lineRule="auto"/>
              <w:ind w:left="0" w:hanging="64"/>
              <w:rPr>
                <w:rFonts w:ascii="Arial" w:hAnsi="Arial" w:cs="Arial"/>
                <w:szCs w:val="20"/>
              </w:rPr>
            </w:pPr>
            <w:r w:rsidRPr="002A1E4F">
              <w:rPr>
                <w:rFonts w:ascii="Arial" w:hAnsi="Arial" w:cs="Arial"/>
                <w:szCs w:val="20"/>
              </w:rPr>
              <w:t xml:space="preserve">протирка и полировка рабочего стола; </w:t>
            </w:r>
          </w:p>
          <w:p w14:paraId="65B19724" w14:textId="77777777" w:rsidR="00940026" w:rsidRPr="002A1E4F" w:rsidRDefault="00940026" w:rsidP="00940026">
            <w:pPr>
              <w:pStyle w:val="a6"/>
              <w:numPr>
                <w:ilvl w:val="0"/>
                <w:numId w:val="20"/>
              </w:numPr>
              <w:spacing w:line="276" w:lineRule="auto"/>
              <w:ind w:left="0" w:hanging="64"/>
              <w:rPr>
                <w:rFonts w:ascii="Arial" w:hAnsi="Arial" w:cs="Arial"/>
                <w:szCs w:val="20"/>
              </w:rPr>
            </w:pPr>
            <w:r w:rsidRPr="002A1E4F">
              <w:rPr>
                <w:rFonts w:ascii="Arial" w:hAnsi="Arial" w:cs="Arial"/>
                <w:szCs w:val="20"/>
              </w:rPr>
              <w:t>вынос мусора из мусорных корзин в контейнеры, предоставленные Заказчиком;</w:t>
            </w:r>
          </w:p>
          <w:p w14:paraId="69003D22" w14:textId="77777777" w:rsidR="00940026" w:rsidRPr="002A1E4F" w:rsidRDefault="00940026" w:rsidP="00940026">
            <w:pPr>
              <w:pStyle w:val="a6"/>
              <w:numPr>
                <w:ilvl w:val="0"/>
                <w:numId w:val="20"/>
              </w:numPr>
              <w:spacing w:line="276" w:lineRule="auto"/>
              <w:ind w:left="0" w:hanging="64"/>
              <w:rPr>
                <w:rFonts w:ascii="Arial" w:hAnsi="Arial" w:cs="Arial"/>
                <w:szCs w:val="20"/>
              </w:rPr>
            </w:pPr>
            <w:r w:rsidRPr="002A1E4F">
              <w:rPr>
                <w:rFonts w:ascii="Arial" w:hAnsi="Arial" w:cs="Arial"/>
                <w:szCs w:val="20"/>
              </w:rPr>
              <w:t>ручная влажная уборка пола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362142" w14:textId="77777777" w:rsidR="00940026" w:rsidRDefault="00940026" w:rsidP="00864148">
            <w:pPr>
              <w:widowControl w:val="0"/>
              <w:spacing w:after="0" w:line="240" w:lineRule="auto"/>
              <w:ind w:left="-114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A6CDFF" w14:textId="77777777" w:rsidR="00940026" w:rsidRDefault="00940026" w:rsidP="00864148">
            <w:pPr>
              <w:widowControl w:val="0"/>
              <w:spacing w:after="0" w:line="240" w:lineRule="auto"/>
              <w:ind w:left="-114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639947D" w14:textId="77777777" w:rsidR="00940026" w:rsidRDefault="00940026" w:rsidP="00864148">
            <w:pPr>
              <w:widowControl w:val="0"/>
              <w:spacing w:after="0" w:line="240" w:lineRule="auto"/>
              <w:ind w:left="-11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</w:t>
            </w:r>
            <w:r w:rsidRPr="002A1E4F">
              <w:rPr>
                <w:rFonts w:ascii="Arial" w:hAnsi="Arial" w:cs="Arial"/>
                <w:sz w:val="20"/>
                <w:szCs w:val="20"/>
              </w:rPr>
              <w:t>жедневно</w:t>
            </w:r>
          </w:p>
          <w:p w14:paraId="4A026BFB" w14:textId="77777777" w:rsidR="00940026" w:rsidRDefault="00940026" w:rsidP="00864148">
            <w:pPr>
              <w:widowControl w:val="0"/>
              <w:spacing w:after="0" w:line="240" w:lineRule="auto"/>
              <w:ind w:left="-114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9F55D97" w14:textId="77777777" w:rsidR="00940026" w:rsidRDefault="00940026" w:rsidP="00864148">
            <w:pPr>
              <w:widowControl w:val="0"/>
              <w:spacing w:after="0" w:line="240" w:lineRule="auto"/>
              <w:ind w:left="-114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1448CA" w14:textId="77777777" w:rsidR="00940026" w:rsidRDefault="00940026" w:rsidP="00864148">
            <w:pPr>
              <w:widowControl w:val="0"/>
              <w:spacing w:after="0" w:line="240" w:lineRule="auto"/>
              <w:ind w:left="-114"/>
              <w:rPr>
                <w:rFonts w:ascii="Arial" w:hAnsi="Arial" w:cs="Arial"/>
                <w:sz w:val="20"/>
                <w:szCs w:val="20"/>
              </w:rPr>
            </w:pPr>
          </w:p>
          <w:p w14:paraId="66394C8A" w14:textId="77777777" w:rsidR="00940026" w:rsidRPr="002A1E4F" w:rsidRDefault="00940026" w:rsidP="00864148">
            <w:pPr>
              <w:widowControl w:val="0"/>
              <w:spacing w:after="0" w:line="240" w:lineRule="auto"/>
              <w:ind w:left="-1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1E4F">
              <w:rPr>
                <w:rFonts w:ascii="Arial" w:hAnsi="Arial" w:cs="Arial"/>
                <w:sz w:val="20"/>
                <w:szCs w:val="20"/>
              </w:rPr>
              <w:t>ежедневно</w:t>
            </w:r>
          </w:p>
        </w:tc>
      </w:tr>
      <w:tr w:rsidR="00940026" w:rsidRPr="000E7AC3" w14:paraId="77BD62EA" w14:textId="77777777" w:rsidTr="00864148">
        <w:trPr>
          <w:trHeight w:val="1238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70EBDE" w14:textId="77777777" w:rsidR="00940026" w:rsidRPr="000E7AC3" w:rsidRDefault="00940026" w:rsidP="00940026">
            <w:pPr>
              <w:widowControl w:val="0"/>
              <w:numPr>
                <w:ilvl w:val="0"/>
                <w:numId w:val="19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15661C" w14:textId="77777777" w:rsidR="00940026" w:rsidRPr="003C041E" w:rsidRDefault="00940026" w:rsidP="00864148">
            <w:pPr>
              <w:pStyle w:val="a6"/>
              <w:spacing w:line="276" w:lineRule="auto"/>
              <w:ind w:hanging="64"/>
              <w:rPr>
                <w:rFonts w:ascii="Arial" w:hAnsi="Arial" w:cs="Arial"/>
                <w:b/>
                <w:bCs/>
                <w:szCs w:val="20"/>
              </w:rPr>
            </w:pPr>
            <w:r w:rsidRPr="003C041E">
              <w:rPr>
                <w:rFonts w:ascii="Arial" w:hAnsi="Arial" w:cs="Arial"/>
                <w:b/>
                <w:bCs/>
                <w:szCs w:val="20"/>
              </w:rPr>
              <w:t xml:space="preserve">Комплексная уборка зоны </w:t>
            </w:r>
            <w:r w:rsidRPr="003C041E">
              <w:rPr>
                <w:rFonts w:ascii="Arial" w:hAnsi="Arial" w:cs="Arial"/>
                <w:b/>
                <w:bCs/>
                <w:szCs w:val="20"/>
                <w:lang w:val="en-US"/>
              </w:rPr>
              <w:t>VIP</w:t>
            </w:r>
            <w:r w:rsidRPr="003C041E">
              <w:rPr>
                <w:rFonts w:ascii="Arial" w:hAnsi="Arial" w:cs="Arial"/>
                <w:b/>
                <w:bCs/>
                <w:szCs w:val="20"/>
              </w:rPr>
              <w:t xml:space="preserve"> и зоны приема пищи </w:t>
            </w:r>
            <w:r w:rsidRPr="003C041E">
              <w:rPr>
                <w:rFonts w:ascii="Arial" w:hAnsi="Arial" w:cs="Arial"/>
                <w:b/>
                <w:bCs/>
                <w:szCs w:val="20"/>
                <w:lang w:val="en-US"/>
              </w:rPr>
              <w:t>VIP</w:t>
            </w:r>
            <w:r>
              <w:rPr>
                <w:rFonts w:ascii="Arial" w:hAnsi="Arial" w:cs="Arial"/>
                <w:b/>
                <w:bCs/>
                <w:szCs w:val="20"/>
              </w:rPr>
              <w:t>:</w:t>
            </w:r>
          </w:p>
          <w:p w14:paraId="52FB1E6E" w14:textId="77777777" w:rsidR="00940026" w:rsidRPr="002A1E4F" w:rsidRDefault="00940026" w:rsidP="00864148">
            <w:pPr>
              <w:pStyle w:val="a6"/>
              <w:spacing w:line="276" w:lineRule="auto"/>
              <w:ind w:hanging="64"/>
              <w:rPr>
                <w:rFonts w:ascii="Arial" w:hAnsi="Arial" w:cs="Arial"/>
                <w:bCs/>
                <w:szCs w:val="20"/>
              </w:rPr>
            </w:pPr>
            <w:r w:rsidRPr="002A1E4F">
              <w:rPr>
                <w:rFonts w:ascii="Arial" w:hAnsi="Arial" w:cs="Arial"/>
                <w:b/>
                <w:bCs/>
                <w:szCs w:val="20"/>
              </w:rPr>
              <w:t xml:space="preserve">- </w:t>
            </w:r>
            <w:r w:rsidRPr="002A1E4F">
              <w:rPr>
                <w:rFonts w:ascii="Arial" w:hAnsi="Arial" w:cs="Arial"/>
                <w:bCs/>
                <w:szCs w:val="20"/>
              </w:rPr>
              <w:t>Влажная уборка с применением моющих средств бытовой техники (Холодильник снаружи, СВ-печь, Кофе-Машина, Чайник)</w:t>
            </w:r>
          </w:p>
          <w:p w14:paraId="06CB4F23" w14:textId="77777777" w:rsidR="00940026" w:rsidRPr="002A1E4F" w:rsidRDefault="00940026" w:rsidP="00864148">
            <w:pPr>
              <w:pStyle w:val="a6"/>
              <w:spacing w:line="276" w:lineRule="auto"/>
              <w:ind w:hanging="64"/>
              <w:rPr>
                <w:rFonts w:ascii="Arial" w:hAnsi="Arial" w:cs="Arial"/>
                <w:bCs/>
                <w:szCs w:val="20"/>
              </w:rPr>
            </w:pPr>
            <w:r w:rsidRPr="002A1E4F">
              <w:rPr>
                <w:rFonts w:ascii="Arial" w:hAnsi="Arial" w:cs="Arial"/>
                <w:bCs/>
                <w:szCs w:val="20"/>
              </w:rPr>
              <w:t>- Мойка посуды</w:t>
            </w:r>
            <w:r>
              <w:rPr>
                <w:rFonts w:ascii="Arial" w:hAnsi="Arial" w:cs="Arial"/>
                <w:bCs/>
                <w:szCs w:val="20"/>
              </w:rPr>
              <w:t xml:space="preserve"> (в посудомоечной машине)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A797C7" w14:textId="77777777" w:rsidR="00940026" w:rsidRPr="002A1E4F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1E4F">
              <w:rPr>
                <w:rFonts w:ascii="Arial" w:hAnsi="Arial" w:cs="Arial"/>
                <w:sz w:val="20"/>
                <w:szCs w:val="20"/>
              </w:rPr>
              <w:t xml:space="preserve">ежедневно, </w:t>
            </w:r>
          </w:p>
          <w:p w14:paraId="7876919E" w14:textId="77777777" w:rsidR="00940026" w:rsidRPr="002A1E4F" w:rsidRDefault="00940026" w:rsidP="00864148">
            <w:pPr>
              <w:widowControl w:val="0"/>
              <w:spacing w:after="0" w:line="240" w:lineRule="auto"/>
              <w:ind w:left="-1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1E4F">
              <w:rPr>
                <w:rFonts w:ascii="Arial" w:hAnsi="Arial" w:cs="Arial"/>
                <w:sz w:val="20"/>
                <w:szCs w:val="20"/>
              </w:rPr>
              <w:t>в течение дня по необходимости</w:t>
            </w:r>
          </w:p>
        </w:tc>
      </w:tr>
      <w:tr w:rsidR="00940026" w:rsidRPr="000E7AC3" w14:paraId="765CAF9C" w14:textId="77777777" w:rsidTr="00864148">
        <w:trPr>
          <w:trHeight w:val="979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88A96A" w14:textId="77777777" w:rsidR="00940026" w:rsidRPr="000E7AC3" w:rsidRDefault="00940026" w:rsidP="00940026">
            <w:pPr>
              <w:widowControl w:val="0"/>
              <w:numPr>
                <w:ilvl w:val="0"/>
                <w:numId w:val="19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D80B79" w14:textId="77777777" w:rsidR="00940026" w:rsidRPr="00CB4F62" w:rsidRDefault="00940026" w:rsidP="00864148">
            <w:pPr>
              <w:pStyle w:val="a6"/>
              <w:spacing w:line="276" w:lineRule="auto"/>
              <w:ind w:hanging="64"/>
              <w:rPr>
                <w:rFonts w:ascii="Arial" w:hAnsi="Arial" w:cs="Arial"/>
                <w:b/>
                <w:bCs/>
                <w:szCs w:val="20"/>
              </w:rPr>
            </w:pPr>
            <w:r w:rsidRPr="00CB4F62">
              <w:rPr>
                <w:rFonts w:ascii="Arial" w:hAnsi="Arial" w:cs="Arial"/>
                <w:b/>
                <w:bCs/>
                <w:szCs w:val="20"/>
              </w:rPr>
              <w:t>Комплексная уборка зон приема пищи</w:t>
            </w:r>
            <w:r>
              <w:rPr>
                <w:rFonts w:ascii="Arial" w:hAnsi="Arial" w:cs="Arial"/>
                <w:b/>
                <w:bCs/>
                <w:szCs w:val="20"/>
              </w:rPr>
              <w:t>:</w:t>
            </w:r>
          </w:p>
          <w:p w14:paraId="4B3CCAC4" w14:textId="77777777" w:rsidR="00940026" w:rsidRPr="000A5F5C" w:rsidRDefault="00940026" w:rsidP="00864148">
            <w:pPr>
              <w:pStyle w:val="a6"/>
              <w:spacing w:line="276" w:lineRule="auto"/>
              <w:ind w:hanging="64"/>
              <w:rPr>
                <w:rFonts w:ascii="Arial" w:hAnsi="Arial" w:cs="Arial"/>
                <w:bCs/>
                <w:szCs w:val="20"/>
              </w:rPr>
            </w:pPr>
            <w:r w:rsidRPr="002A1E4F">
              <w:rPr>
                <w:rFonts w:ascii="Arial" w:hAnsi="Arial" w:cs="Arial"/>
                <w:b/>
                <w:bCs/>
                <w:szCs w:val="20"/>
              </w:rPr>
              <w:t xml:space="preserve">- </w:t>
            </w:r>
            <w:r w:rsidRPr="002A1E4F">
              <w:rPr>
                <w:rFonts w:ascii="Arial" w:hAnsi="Arial" w:cs="Arial"/>
                <w:bCs/>
                <w:szCs w:val="20"/>
              </w:rPr>
              <w:t>Влажная уборка с применением моющих средств бытовой техники (Холодильник снаружи, СВ-печь, Кофе-Машина, Чайник)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3BA8AD" w14:textId="77777777" w:rsidR="00940026" w:rsidRPr="002A1E4F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1E4F">
              <w:rPr>
                <w:rFonts w:ascii="Arial" w:hAnsi="Arial" w:cs="Arial"/>
                <w:sz w:val="20"/>
                <w:szCs w:val="20"/>
              </w:rPr>
              <w:t xml:space="preserve">ежедневно, </w:t>
            </w:r>
          </w:p>
          <w:p w14:paraId="69C2EF21" w14:textId="77777777" w:rsidR="00940026" w:rsidRPr="002A1E4F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1E4F">
              <w:rPr>
                <w:rFonts w:ascii="Arial" w:hAnsi="Arial" w:cs="Arial"/>
                <w:sz w:val="20"/>
                <w:szCs w:val="20"/>
              </w:rPr>
              <w:t>в течение дня по необходимости</w:t>
            </w:r>
          </w:p>
        </w:tc>
      </w:tr>
      <w:tr w:rsidR="00940026" w:rsidRPr="000E7AC3" w14:paraId="53A28C36" w14:textId="77777777" w:rsidTr="00864148">
        <w:trPr>
          <w:trHeight w:val="465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C9DFB8" w14:textId="77777777" w:rsidR="00940026" w:rsidRPr="000E7AC3" w:rsidRDefault="00940026" w:rsidP="00940026">
            <w:pPr>
              <w:widowControl w:val="0"/>
              <w:numPr>
                <w:ilvl w:val="0"/>
                <w:numId w:val="19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986CFC" w14:textId="77777777" w:rsidR="00940026" w:rsidRPr="002A1E4F" w:rsidRDefault="00940026" w:rsidP="00864148">
            <w:pPr>
              <w:pStyle w:val="a6"/>
              <w:spacing w:line="276" w:lineRule="auto"/>
              <w:ind w:hanging="64"/>
              <w:rPr>
                <w:rFonts w:ascii="Arial" w:hAnsi="Arial" w:cs="Arial"/>
                <w:bCs/>
                <w:szCs w:val="20"/>
              </w:rPr>
            </w:pPr>
            <w:r w:rsidRPr="002A1E4F">
              <w:rPr>
                <w:rFonts w:ascii="Arial" w:hAnsi="Arial" w:cs="Arial"/>
                <w:bCs/>
                <w:szCs w:val="20"/>
              </w:rPr>
              <w:t xml:space="preserve">Генеральная уборка холодильников 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99E2E7" w14:textId="77777777" w:rsidR="00940026" w:rsidRPr="002A1E4F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1E4F">
              <w:rPr>
                <w:rFonts w:ascii="Arial" w:hAnsi="Arial" w:cs="Arial"/>
                <w:sz w:val="20"/>
                <w:szCs w:val="20"/>
              </w:rPr>
              <w:t>1 раз в месяц</w:t>
            </w:r>
          </w:p>
        </w:tc>
      </w:tr>
      <w:tr w:rsidR="00940026" w:rsidRPr="000E7AC3" w14:paraId="2F741AC7" w14:textId="77777777" w:rsidTr="00864148">
        <w:trPr>
          <w:trHeight w:val="429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E9DAB9" w14:textId="77777777" w:rsidR="00940026" w:rsidRPr="000E7AC3" w:rsidRDefault="00940026" w:rsidP="00940026">
            <w:pPr>
              <w:widowControl w:val="0"/>
              <w:numPr>
                <w:ilvl w:val="0"/>
                <w:numId w:val="19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789C49" w14:textId="77777777" w:rsidR="00940026" w:rsidRPr="002A1E4F" w:rsidRDefault="00940026" w:rsidP="00864148">
            <w:pPr>
              <w:pStyle w:val="a6"/>
              <w:spacing w:line="276" w:lineRule="auto"/>
              <w:ind w:hanging="64"/>
              <w:rPr>
                <w:rFonts w:ascii="Arial" w:hAnsi="Arial" w:cs="Arial"/>
                <w:bCs/>
                <w:szCs w:val="20"/>
              </w:rPr>
            </w:pPr>
            <w:r w:rsidRPr="002A1E4F">
              <w:rPr>
                <w:rFonts w:ascii="Arial" w:hAnsi="Arial" w:cs="Arial"/>
                <w:bCs/>
                <w:szCs w:val="20"/>
              </w:rPr>
              <w:t>Сопровождение кофе-брейков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107562" w14:textId="77777777" w:rsidR="00940026" w:rsidRPr="002A1E4F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2A1E4F">
              <w:rPr>
                <w:rFonts w:ascii="Arial" w:hAnsi="Arial" w:cs="Arial"/>
                <w:sz w:val="20"/>
                <w:szCs w:val="20"/>
              </w:rPr>
              <w:t>о необходимости</w:t>
            </w:r>
          </w:p>
        </w:tc>
      </w:tr>
      <w:tr w:rsidR="00940026" w:rsidRPr="000E7AC3" w14:paraId="74579538" w14:textId="77777777" w:rsidTr="00864148">
        <w:trPr>
          <w:trHeight w:val="705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340688" w14:textId="77777777" w:rsidR="00940026" w:rsidRPr="000E7AC3" w:rsidRDefault="00940026" w:rsidP="00940026">
            <w:pPr>
              <w:widowControl w:val="0"/>
              <w:numPr>
                <w:ilvl w:val="0"/>
                <w:numId w:val="19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EB58C3" w14:textId="77777777" w:rsidR="00940026" w:rsidRPr="002A1E4F" w:rsidRDefault="00940026" w:rsidP="00864148">
            <w:pPr>
              <w:pStyle w:val="a6"/>
              <w:spacing w:line="276" w:lineRule="auto"/>
              <w:ind w:hanging="64"/>
              <w:rPr>
                <w:rFonts w:ascii="Arial" w:hAnsi="Arial" w:cs="Arial"/>
                <w:b/>
                <w:bCs/>
                <w:szCs w:val="20"/>
              </w:rPr>
            </w:pPr>
            <w:r w:rsidRPr="002A1E4F">
              <w:rPr>
                <w:rFonts w:ascii="Arial" w:hAnsi="Arial" w:cs="Arial"/>
                <w:bCs/>
                <w:szCs w:val="20"/>
              </w:rPr>
              <w:t>Уборка переговорных</w:t>
            </w:r>
            <w:r w:rsidRPr="002A1E4F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  <w:r w:rsidRPr="002A1E4F">
              <w:rPr>
                <w:rFonts w:ascii="Arial" w:hAnsi="Arial" w:cs="Arial"/>
                <w:bCs/>
                <w:szCs w:val="20"/>
              </w:rPr>
              <w:t xml:space="preserve">(сбор мусора с пола и столов, из мусорных корзин, уборка, мойка грязной посуды). Пополнение запаса питьевой воды. 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B90403" w14:textId="77777777" w:rsidR="00940026" w:rsidRPr="000E7AC3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 xml:space="preserve">ежедневно, </w:t>
            </w:r>
          </w:p>
          <w:p w14:paraId="51DBB264" w14:textId="77777777" w:rsidR="00940026" w:rsidRPr="000E7AC3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в течение дня по необходимости</w:t>
            </w:r>
          </w:p>
        </w:tc>
      </w:tr>
      <w:tr w:rsidR="00940026" w:rsidRPr="000E7AC3" w14:paraId="5842F1BA" w14:textId="77777777" w:rsidTr="00864148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047EF3" w14:textId="77777777" w:rsidR="00940026" w:rsidRPr="000E7AC3" w:rsidRDefault="00940026" w:rsidP="00940026">
            <w:pPr>
              <w:widowControl w:val="0"/>
              <w:numPr>
                <w:ilvl w:val="0"/>
                <w:numId w:val="19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8728FD" w14:textId="77777777" w:rsidR="00940026" w:rsidRPr="000E7AC3" w:rsidRDefault="00940026" w:rsidP="0086414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 xml:space="preserve">Уборка </w:t>
            </w:r>
            <w:r>
              <w:rPr>
                <w:rFonts w:ascii="Arial" w:hAnsi="Arial" w:cs="Arial"/>
                <w:sz w:val="20"/>
                <w:szCs w:val="20"/>
              </w:rPr>
              <w:t>лестниц (</w:t>
            </w:r>
            <w:r w:rsidRPr="000E7AC3">
              <w:rPr>
                <w:rFonts w:ascii="Arial" w:hAnsi="Arial" w:cs="Arial"/>
                <w:sz w:val="20"/>
                <w:szCs w:val="20"/>
              </w:rPr>
              <w:t>протирка перил</w:t>
            </w:r>
            <w:r>
              <w:rPr>
                <w:rFonts w:ascii="Arial" w:hAnsi="Arial" w:cs="Arial"/>
                <w:sz w:val="20"/>
                <w:szCs w:val="20"/>
              </w:rPr>
              <w:t xml:space="preserve"> и стеклянных элементов</w:t>
            </w:r>
            <w:r w:rsidRPr="000E7AC3">
              <w:rPr>
                <w:rFonts w:ascii="Arial" w:hAnsi="Arial" w:cs="Arial"/>
                <w:sz w:val="20"/>
                <w:szCs w:val="20"/>
              </w:rPr>
              <w:t>, мойка полов)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3C3D4A" w14:textId="77777777" w:rsidR="00940026" w:rsidRPr="000E7AC3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 xml:space="preserve">ежедневно, </w:t>
            </w:r>
          </w:p>
          <w:p w14:paraId="28080F62" w14:textId="77777777" w:rsidR="00940026" w:rsidRPr="000E7AC3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в течение дня по необходимости</w:t>
            </w:r>
          </w:p>
        </w:tc>
      </w:tr>
      <w:tr w:rsidR="00940026" w:rsidRPr="000E7AC3" w14:paraId="4D5D902F" w14:textId="77777777" w:rsidTr="00864148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403F38" w14:textId="77777777" w:rsidR="00940026" w:rsidRPr="000E7AC3" w:rsidRDefault="00940026" w:rsidP="00940026">
            <w:pPr>
              <w:widowControl w:val="0"/>
              <w:numPr>
                <w:ilvl w:val="0"/>
                <w:numId w:val="19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C6083C" w14:textId="77777777" w:rsidR="00940026" w:rsidRPr="000E7AC3" w:rsidRDefault="00940026" w:rsidP="0086414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Удаление локальных загрязнений с поверхностей входных блоков, стен, перегородок (на высоте до 2,5м)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36A4CF" w14:textId="77777777" w:rsidR="00940026" w:rsidRPr="000E7AC3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 xml:space="preserve"> ежедневно</w:t>
            </w:r>
          </w:p>
        </w:tc>
      </w:tr>
      <w:tr w:rsidR="00940026" w:rsidRPr="000E7AC3" w14:paraId="4B8F8267" w14:textId="77777777" w:rsidTr="00864148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714600" w14:textId="77777777" w:rsidR="00940026" w:rsidRPr="000E7AC3" w:rsidRDefault="00940026" w:rsidP="00940026">
            <w:pPr>
              <w:widowControl w:val="0"/>
              <w:numPr>
                <w:ilvl w:val="0"/>
                <w:numId w:val="19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972932" w14:textId="77777777" w:rsidR="00940026" w:rsidRPr="000E7AC3" w:rsidRDefault="00940026" w:rsidP="008641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Протирка от пыли отдельно стоящих больших принтеров, копировальных и факсимильных аппаратов, другого крупного офисного оборудования.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1429AC" w14:textId="77777777" w:rsidR="00940026" w:rsidRPr="000E7AC3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1 раз в неделю</w:t>
            </w:r>
          </w:p>
        </w:tc>
      </w:tr>
      <w:tr w:rsidR="00940026" w:rsidRPr="000E7AC3" w14:paraId="2883BD12" w14:textId="77777777" w:rsidTr="00864148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8A77DE" w14:textId="77777777" w:rsidR="00940026" w:rsidRPr="000E7AC3" w:rsidRDefault="00940026" w:rsidP="00940026">
            <w:pPr>
              <w:widowControl w:val="0"/>
              <w:numPr>
                <w:ilvl w:val="0"/>
                <w:numId w:val="19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25604E" w14:textId="77777777" w:rsidR="00940026" w:rsidRPr="000E7AC3" w:rsidRDefault="00940026" w:rsidP="0086414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Протирка внутренних стеклянных дверей, перегородок, и других деталей интерьера, расположенных не выше 2м.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EC7650" w14:textId="77777777" w:rsidR="00940026" w:rsidRPr="000E7AC3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1 раз в неделю</w:t>
            </w:r>
          </w:p>
        </w:tc>
      </w:tr>
      <w:tr w:rsidR="00940026" w:rsidRPr="000E7AC3" w14:paraId="3C7FA382" w14:textId="77777777" w:rsidTr="00864148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F9257E" w14:textId="77777777" w:rsidR="00940026" w:rsidRPr="000E7AC3" w:rsidRDefault="00940026" w:rsidP="00940026">
            <w:pPr>
              <w:widowControl w:val="0"/>
              <w:numPr>
                <w:ilvl w:val="0"/>
                <w:numId w:val="19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203754" w14:textId="77777777" w:rsidR="00940026" w:rsidRPr="000E7AC3" w:rsidRDefault="00940026" w:rsidP="0086414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Протирка оконных жалюзи, а также труднодоступных мест.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F76236" w14:textId="77777777" w:rsidR="00940026" w:rsidRPr="000E7AC3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1 раз в неделю</w:t>
            </w:r>
          </w:p>
        </w:tc>
      </w:tr>
      <w:tr w:rsidR="00940026" w:rsidRPr="000E7AC3" w14:paraId="465F49AA" w14:textId="77777777" w:rsidTr="00864148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B08FAA" w14:textId="77777777" w:rsidR="00940026" w:rsidRPr="000E7AC3" w:rsidRDefault="00940026" w:rsidP="00940026">
            <w:pPr>
              <w:widowControl w:val="0"/>
              <w:numPr>
                <w:ilvl w:val="0"/>
                <w:numId w:val="19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8433A4" w14:textId="77777777" w:rsidR="00940026" w:rsidRPr="000E7AC3" w:rsidRDefault="00940026" w:rsidP="0086414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Удаление пыли с радиаторов отопления.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BDEDF9" w14:textId="77777777" w:rsidR="00940026" w:rsidRPr="000E7AC3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1 раз в неделю</w:t>
            </w:r>
          </w:p>
        </w:tc>
      </w:tr>
      <w:tr w:rsidR="00940026" w:rsidRPr="000E7AC3" w14:paraId="4B15561C" w14:textId="77777777" w:rsidTr="00864148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99E14A" w14:textId="77777777" w:rsidR="00940026" w:rsidRPr="000E7AC3" w:rsidRDefault="00940026" w:rsidP="00940026">
            <w:pPr>
              <w:widowControl w:val="0"/>
              <w:numPr>
                <w:ilvl w:val="0"/>
                <w:numId w:val="19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64A841" w14:textId="77777777" w:rsidR="00940026" w:rsidRPr="000E7AC3" w:rsidRDefault="00940026" w:rsidP="0086414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Удаление пыли с плинтусов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978D52" w14:textId="77777777" w:rsidR="00940026" w:rsidRPr="000E7AC3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1 раз в неделю</w:t>
            </w:r>
          </w:p>
        </w:tc>
      </w:tr>
      <w:tr w:rsidR="00940026" w:rsidRPr="000E7AC3" w14:paraId="41008409" w14:textId="77777777" w:rsidTr="00864148">
        <w:trPr>
          <w:trHeight w:val="340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95496A" w14:textId="77777777" w:rsidR="00940026" w:rsidRPr="000E7AC3" w:rsidRDefault="00940026" w:rsidP="00940026">
            <w:pPr>
              <w:widowControl w:val="0"/>
              <w:numPr>
                <w:ilvl w:val="0"/>
                <w:numId w:val="19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2E27CC" w14:textId="77777777" w:rsidR="00940026" w:rsidRPr="000E7AC3" w:rsidRDefault="00940026" w:rsidP="0086414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 xml:space="preserve">Удаление локальных загрязнений с потолочных светильников (на высоте до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0E7AC3">
                <w:rPr>
                  <w:rFonts w:ascii="Arial" w:hAnsi="Arial" w:cs="Arial"/>
                  <w:sz w:val="20"/>
                  <w:szCs w:val="20"/>
                </w:rPr>
                <w:t>2 м</w:t>
              </w:r>
            </w:smartTag>
            <w:r w:rsidRPr="000E7AC3">
              <w:rPr>
                <w:rFonts w:ascii="Arial" w:hAnsi="Arial" w:cs="Arial"/>
                <w:sz w:val="20"/>
                <w:szCs w:val="20"/>
              </w:rPr>
              <w:t>.)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B9911B" w14:textId="77777777" w:rsidR="00940026" w:rsidRPr="000E7AC3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1 раз в квартал</w:t>
            </w:r>
          </w:p>
        </w:tc>
      </w:tr>
      <w:tr w:rsidR="00940026" w:rsidRPr="000E7AC3" w14:paraId="1808C558" w14:textId="77777777" w:rsidTr="00864148">
        <w:trPr>
          <w:trHeight w:val="419"/>
          <w:jc w:val="center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D63532" w14:textId="77777777" w:rsidR="00940026" w:rsidRPr="000E7AC3" w:rsidRDefault="00940026" w:rsidP="00940026">
            <w:pPr>
              <w:widowControl w:val="0"/>
              <w:numPr>
                <w:ilvl w:val="0"/>
                <w:numId w:val="19"/>
              </w:numPr>
              <w:tabs>
                <w:tab w:val="clear" w:pos="283"/>
                <w:tab w:val="right" w:pos="180"/>
                <w:tab w:val="num" w:pos="360"/>
              </w:tabs>
              <w:spacing w:after="0" w:line="240" w:lineRule="auto"/>
              <w:ind w:left="284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C39687" w14:textId="77777777" w:rsidR="00940026" w:rsidRPr="000E7AC3" w:rsidRDefault="00940026" w:rsidP="0086414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 xml:space="preserve">Уведомление о замеченных неисправностях освещения, работы сантехнического оборудования, состояния мебели, отделки и т.д. 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72B14E" w14:textId="77777777" w:rsidR="00940026" w:rsidRPr="000E7AC3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 мере возникновения</w:t>
            </w:r>
          </w:p>
        </w:tc>
      </w:tr>
    </w:tbl>
    <w:p w14:paraId="238789CD" w14:textId="77777777" w:rsidR="00940026" w:rsidRDefault="00940026" w:rsidP="00940026">
      <w:pPr>
        <w:spacing w:after="0"/>
        <w:rPr>
          <w:rFonts w:ascii="Times New Roman" w:hAnsi="Times New Roman"/>
          <w:b/>
        </w:rPr>
      </w:pPr>
    </w:p>
    <w:p w14:paraId="21BE463B" w14:textId="071F3591" w:rsidR="00940026" w:rsidRPr="00486E44" w:rsidRDefault="00940026" w:rsidP="00940026">
      <w:pPr>
        <w:spacing w:after="0"/>
        <w:ind w:left="360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2. Ежед</w:t>
      </w:r>
      <w:r w:rsidRPr="00486E44">
        <w:rPr>
          <w:rFonts w:ascii="Times New Roman" w:hAnsi="Times New Roman"/>
          <w:b/>
          <w:u w:val="single"/>
        </w:rPr>
        <w:t xml:space="preserve">невная поддерживающая уборка </w:t>
      </w:r>
      <w:r w:rsidR="00C808C4">
        <w:rPr>
          <w:rFonts w:ascii="Times New Roman" w:hAnsi="Times New Roman"/>
          <w:b/>
          <w:u w:val="single"/>
        </w:rPr>
        <w:t>Помещения</w:t>
      </w:r>
    </w:p>
    <w:p w14:paraId="1B990739" w14:textId="77777777" w:rsidR="00940026" w:rsidRDefault="00940026" w:rsidP="00940026">
      <w:pPr>
        <w:spacing w:after="0"/>
        <w:ind w:left="36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(объект по </w:t>
      </w:r>
      <w:r w:rsidRPr="00E203B8">
        <w:rPr>
          <w:rFonts w:ascii="Times New Roman" w:hAnsi="Times New Roman"/>
          <w:b/>
        </w:rPr>
        <w:t>ул. Бахрушина, 18, стр. 3</w:t>
      </w:r>
      <w:r>
        <w:rPr>
          <w:rFonts w:ascii="Times New Roman" w:hAnsi="Times New Roman"/>
          <w:b/>
        </w:rPr>
        <w:t>)</w:t>
      </w:r>
    </w:p>
    <w:p w14:paraId="58B6DB9D" w14:textId="114B7F9D" w:rsidR="00940026" w:rsidRDefault="00940026" w:rsidP="00940026">
      <w:pPr>
        <w:spacing w:after="0"/>
        <w:ind w:left="360"/>
        <w:jc w:val="right"/>
        <w:rPr>
          <w:rFonts w:ascii="Times New Roman" w:hAnsi="Times New Roman"/>
          <w:b/>
        </w:rPr>
      </w:pPr>
    </w:p>
    <w:tbl>
      <w:tblPr>
        <w:tblW w:w="99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7196"/>
        <w:gridCol w:w="2043"/>
      </w:tblGrid>
      <w:tr w:rsidR="00940026" w:rsidRPr="000E7AC3" w14:paraId="1C724BCA" w14:textId="77777777" w:rsidTr="00864148">
        <w:trPr>
          <w:trHeight w:val="340"/>
          <w:tblHeader/>
          <w:jc w:val="center"/>
        </w:trPr>
        <w:tc>
          <w:tcPr>
            <w:tcW w:w="737" w:type="dxa"/>
            <w:shd w:val="clear" w:color="auto" w:fill="FFFFFF" w:themeFill="background1"/>
            <w:vAlign w:val="center"/>
          </w:tcPr>
          <w:p w14:paraId="7A1401EE" w14:textId="77777777" w:rsidR="00940026" w:rsidRPr="000E7AC3" w:rsidRDefault="00940026" w:rsidP="00864148">
            <w:pPr>
              <w:widowControl w:val="0"/>
              <w:spacing w:after="0" w:line="240" w:lineRule="auto"/>
              <w:ind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AC3">
              <w:rPr>
                <w:rFonts w:ascii="Arial" w:hAnsi="Arial" w:cs="Arial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7196" w:type="dxa"/>
            <w:shd w:val="clear" w:color="auto" w:fill="FFFFFF" w:themeFill="background1"/>
            <w:vAlign w:val="center"/>
          </w:tcPr>
          <w:p w14:paraId="6C9AF6E0" w14:textId="77777777" w:rsidR="00940026" w:rsidRPr="000E7AC3" w:rsidRDefault="00940026" w:rsidP="00864148">
            <w:pPr>
              <w:widowControl w:val="0"/>
              <w:spacing w:after="0" w:line="240" w:lineRule="auto"/>
              <w:ind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AC3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 работ</w:t>
            </w:r>
          </w:p>
        </w:tc>
        <w:tc>
          <w:tcPr>
            <w:tcW w:w="2043" w:type="dxa"/>
            <w:shd w:val="clear" w:color="auto" w:fill="FFFFFF" w:themeFill="background1"/>
            <w:vAlign w:val="center"/>
          </w:tcPr>
          <w:p w14:paraId="0FFDF37A" w14:textId="77777777" w:rsidR="00940026" w:rsidRPr="000E7AC3" w:rsidRDefault="00940026" w:rsidP="00864148">
            <w:pPr>
              <w:widowControl w:val="0"/>
              <w:spacing w:after="0" w:line="240" w:lineRule="auto"/>
              <w:ind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7AC3">
              <w:rPr>
                <w:rFonts w:ascii="Arial" w:hAnsi="Arial" w:cs="Arial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940026" w:rsidRPr="000E7AC3" w14:paraId="3EF760B4" w14:textId="77777777" w:rsidTr="00864148">
        <w:trPr>
          <w:trHeight w:val="340"/>
          <w:jc w:val="center"/>
        </w:trPr>
        <w:tc>
          <w:tcPr>
            <w:tcW w:w="737" w:type="dxa"/>
            <w:vAlign w:val="center"/>
          </w:tcPr>
          <w:p w14:paraId="67D24E43" w14:textId="77777777" w:rsidR="00940026" w:rsidRPr="000E7AC3" w:rsidRDefault="00940026" w:rsidP="00940026">
            <w:pPr>
              <w:widowControl w:val="0"/>
              <w:numPr>
                <w:ilvl w:val="0"/>
                <w:numId w:val="16"/>
              </w:numPr>
              <w:tabs>
                <w:tab w:val="right" w:pos="180"/>
              </w:tabs>
              <w:spacing w:after="0" w:line="240" w:lineRule="auto"/>
              <w:ind w:right="5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196" w:type="dxa"/>
            <w:shd w:val="clear" w:color="auto" w:fill="FFFFFF" w:themeFill="background1"/>
            <w:vAlign w:val="center"/>
          </w:tcPr>
          <w:p w14:paraId="0A113DEE" w14:textId="77777777" w:rsidR="00940026" w:rsidRPr="00116065" w:rsidRDefault="00940026" w:rsidP="00864148">
            <w:pPr>
              <w:pStyle w:val="aa"/>
              <w:spacing w:line="276" w:lineRule="auto"/>
              <w:rPr>
                <w:rFonts w:ascii="Arial" w:hAnsi="Arial" w:cs="Arial"/>
                <w:lang w:val="ru-RU"/>
              </w:rPr>
            </w:pPr>
            <w:r w:rsidRPr="00116065">
              <w:rPr>
                <w:rFonts w:ascii="Arial" w:hAnsi="Arial" w:cs="Arial"/>
                <w:lang w:val="ru-RU"/>
              </w:rPr>
              <w:t>Поддерживающая уборка офисной части:</w:t>
            </w:r>
          </w:p>
          <w:p w14:paraId="528181EA" w14:textId="77777777" w:rsidR="00940026" w:rsidRPr="000E7AC3" w:rsidRDefault="00940026" w:rsidP="00940026">
            <w:pPr>
              <w:numPr>
                <w:ilvl w:val="0"/>
                <w:numId w:val="17"/>
              </w:numPr>
              <w:spacing w:after="0" w:line="240" w:lineRule="auto"/>
              <w:ind w:firstLine="2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удаление загрязнений с пола и столов;</w:t>
            </w:r>
          </w:p>
          <w:p w14:paraId="4D61DF86" w14:textId="77777777" w:rsidR="00940026" w:rsidRPr="000E7AC3" w:rsidRDefault="00940026" w:rsidP="00940026">
            <w:pPr>
              <w:numPr>
                <w:ilvl w:val="0"/>
                <w:numId w:val="17"/>
              </w:numPr>
              <w:spacing w:after="0" w:line="240" w:lineRule="auto"/>
              <w:ind w:firstLine="2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выемка мусора из корзин и шредеров; смена полиэтиленовых пакетов (по мере их наполнения)</w:t>
            </w:r>
          </w:p>
        </w:tc>
        <w:tc>
          <w:tcPr>
            <w:tcW w:w="2043" w:type="dxa"/>
            <w:vAlign w:val="center"/>
          </w:tcPr>
          <w:p w14:paraId="3EC8F8A3" w14:textId="77777777" w:rsidR="00940026" w:rsidRPr="000E7AC3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по мере необходимости</w:t>
            </w:r>
          </w:p>
        </w:tc>
      </w:tr>
      <w:tr w:rsidR="00940026" w:rsidRPr="000E7AC3" w14:paraId="5A1A0D3F" w14:textId="77777777" w:rsidTr="00864148">
        <w:trPr>
          <w:trHeight w:val="340"/>
          <w:jc w:val="center"/>
        </w:trPr>
        <w:tc>
          <w:tcPr>
            <w:tcW w:w="737" w:type="dxa"/>
            <w:vAlign w:val="center"/>
          </w:tcPr>
          <w:p w14:paraId="3345AAEA" w14:textId="77777777" w:rsidR="00940026" w:rsidRPr="000E7AC3" w:rsidRDefault="00940026" w:rsidP="00940026">
            <w:pPr>
              <w:widowControl w:val="0"/>
              <w:numPr>
                <w:ilvl w:val="0"/>
                <w:numId w:val="16"/>
              </w:numPr>
              <w:tabs>
                <w:tab w:val="right" w:pos="180"/>
              </w:tabs>
              <w:spacing w:after="0" w:line="240" w:lineRule="auto"/>
              <w:ind w:right="5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196" w:type="dxa"/>
            <w:shd w:val="clear" w:color="auto" w:fill="FFFFFF" w:themeFill="background1"/>
            <w:vAlign w:val="center"/>
          </w:tcPr>
          <w:p w14:paraId="12BA9E77" w14:textId="77777777" w:rsidR="00940026" w:rsidRPr="00116065" w:rsidRDefault="00940026" w:rsidP="00864148">
            <w:pPr>
              <w:pStyle w:val="aa"/>
              <w:spacing w:line="276" w:lineRule="auto"/>
              <w:rPr>
                <w:rFonts w:ascii="Arial" w:hAnsi="Arial" w:cs="Arial"/>
                <w:b w:val="0"/>
                <w:bCs w:val="0"/>
                <w:lang w:val="ru-RU"/>
              </w:rPr>
            </w:pPr>
            <w:r w:rsidRPr="00116065">
              <w:rPr>
                <w:rFonts w:ascii="Arial" w:hAnsi="Arial" w:cs="Arial"/>
                <w:b w:val="0"/>
                <w:bCs w:val="0"/>
                <w:lang w:val="ru-RU"/>
              </w:rPr>
              <w:t>Ручная влажная уборка твердых полов</w:t>
            </w:r>
          </w:p>
        </w:tc>
        <w:tc>
          <w:tcPr>
            <w:tcW w:w="2043" w:type="dxa"/>
            <w:vAlign w:val="center"/>
          </w:tcPr>
          <w:p w14:paraId="1C5DEB56" w14:textId="77777777" w:rsidR="00940026" w:rsidRPr="000E7AC3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по мере необходимости</w:t>
            </w:r>
          </w:p>
        </w:tc>
      </w:tr>
      <w:tr w:rsidR="00940026" w:rsidRPr="000E7AC3" w14:paraId="15AB1BEF" w14:textId="77777777" w:rsidTr="00864148">
        <w:trPr>
          <w:trHeight w:val="340"/>
          <w:jc w:val="center"/>
        </w:trPr>
        <w:tc>
          <w:tcPr>
            <w:tcW w:w="737" w:type="dxa"/>
            <w:vAlign w:val="center"/>
          </w:tcPr>
          <w:p w14:paraId="347AFCE9" w14:textId="77777777" w:rsidR="00940026" w:rsidRPr="000E7AC3" w:rsidRDefault="00940026" w:rsidP="00940026">
            <w:pPr>
              <w:widowControl w:val="0"/>
              <w:numPr>
                <w:ilvl w:val="0"/>
                <w:numId w:val="16"/>
              </w:numPr>
              <w:tabs>
                <w:tab w:val="right" w:pos="180"/>
              </w:tabs>
              <w:spacing w:after="0" w:line="240" w:lineRule="auto"/>
              <w:ind w:right="5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196" w:type="dxa"/>
            <w:shd w:val="clear" w:color="auto" w:fill="FFFFFF" w:themeFill="background1"/>
            <w:vAlign w:val="center"/>
          </w:tcPr>
          <w:p w14:paraId="6D453402" w14:textId="77777777" w:rsidR="00940026" w:rsidRPr="00116065" w:rsidRDefault="00940026" w:rsidP="00864148">
            <w:pPr>
              <w:pStyle w:val="aa"/>
              <w:spacing w:line="276" w:lineRule="auto"/>
              <w:rPr>
                <w:rFonts w:ascii="Arial" w:hAnsi="Arial" w:cs="Arial"/>
                <w:b w:val="0"/>
                <w:bCs w:val="0"/>
                <w:lang w:val="ru-RU"/>
              </w:rPr>
            </w:pPr>
            <w:r>
              <w:rPr>
                <w:rFonts w:ascii="Arial" w:hAnsi="Arial" w:cs="Arial"/>
                <w:b w:val="0"/>
                <w:bCs w:val="0"/>
                <w:lang w:val="ru-RU"/>
              </w:rPr>
              <w:t>Сухая уборка полов с использованием пылесоса</w:t>
            </w:r>
          </w:p>
        </w:tc>
        <w:tc>
          <w:tcPr>
            <w:tcW w:w="2043" w:type="dxa"/>
            <w:vAlign w:val="center"/>
          </w:tcPr>
          <w:p w14:paraId="12E927DE" w14:textId="77777777" w:rsidR="00940026" w:rsidRPr="000E7AC3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по мере необходимости</w:t>
            </w:r>
          </w:p>
        </w:tc>
      </w:tr>
      <w:tr w:rsidR="00940026" w:rsidRPr="000E7AC3" w14:paraId="23DD1867" w14:textId="77777777" w:rsidTr="00864148">
        <w:trPr>
          <w:trHeight w:val="340"/>
          <w:jc w:val="center"/>
        </w:trPr>
        <w:tc>
          <w:tcPr>
            <w:tcW w:w="737" w:type="dxa"/>
            <w:vAlign w:val="center"/>
          </w:tcPr>
          <w:p w14:paraId="605B60B6" w14:textId="77777777" w:rsidR="00940026" w:rsidRPr="000E7AC3" w:rsidRDefault="00940026" w:rsidP="00940026">
            <w:pPr>
              <w:widowControl w:val="0"/>
              <w:numPr>
                <w:ilvl w:val="0"/>
                <w:numId w:val="16"/>
              </w:numPr>
              <w:tabs>
                <w:tab w:val="right" w:pos="180"/>
              </w:tabs>
              <w:spacing w:after="0" w:line="240" w:lineRule="auto"/>
              <w:ind w:right="5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196" w:type="dxa"/>
            <w:shd w:val="clear" w:color="auto" w:fill="FFFFFF" w:themeFill="background1"/>
            <w:vAlign w:val="center"/>
          </w:tcPr>
          <w:p w14:paraId="2C9A0B7F" w14:textId="77777777" w:rsidR="00940026" w:rsidRPr="000E7AC3" w:rsidRDefault="00940026" w:rsidP="0086414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Сбор и в</w:t>
            </w:r>
            <w:r>
              <w:rPr>
                <w:rFonts w:ascii="Arial" w:hAnsi="Arial" w:cs="Arial"/>
                <w:sz w:val="20"/>
                <w:szCs w:val="20"/>
              </w:rPr>
              <w:t xml:space="preserve">ынос мелкого и крупного мусора </w:t>
            </w:r>
            <w:r w:rsidRPr="000E7AC3">
              <w:rPr>
                <w:rFonts w:ascii="Arial" w:hAnsi="Arial" w:cs="Arial"/>
                <w:sz w:val="20"/>
                <w:szCs w:val="20"/>
              </w:rPr>
              <w:t>в контейнеры, предоставленные Заказчиком</w:t>
            </w:r>
          </w:p>
        </w:tc>
        <w:tc>
          <w:tcPr>
            <w:tcW w:w="2043" w:type="dxa"/>
            <w:vAlign w:val="center"/>
          </w:tcPr>
          <w:p w14:paraId="2CB7D7C3" w14:textId="77777777" w:rsidR="00940026" w:rsidRPr="000E7AC3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по мере необходимости</w:t>
            </w:r>
          </w:p>
        </w:tc>
      </w:tr>
      <w:tr w:rsidR="00940026" w:rsidRPr="000E7AC3" w14:paraId="12386834" w14:textId="77777777" w:rsidTr="00864148">
        <w:trPr>
          <w:trHeight w:val="2471"/>
          <w:jc w:val="center"/>
        </w:trPr>
        <w:tc>
          <w:tcPr>
            <w:tcW w:w="737" w:type="dxa"/>
            <w:vAlign w:val="center"/>
          </w:tcPr>
          <w:p w14:paraId="73FDE29C" w14:textId="77777777" w:rsidR="00940026" w:rsidRPr="000E7AC3" w:rsidRDefault="00940026" w:rsidP="00940026">
            <w:pPr>
              <w:widowControl w:val="0"/>
              <w:numPr>
                <w:ilvl w:val="0"/>
                <w:numId w:val="16"/>
              </w:numPr>
              <w:tabs>
                <w:tab w:val="right" w:pos="180"/>
              </w:tabs>
              <w:spacing w:after="0" w:line="240" w:lineRule="auto"/>
              <w:ind w:right="5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196" w:type="dxa"/>
            <w:shd w:val="clear" w:color="auto" w:fill="FFFFFF" w:themeFill="background1"/>
            <w:vAlign w:val="center"/>
          </w:tcPr>
          <w:p w14:paraId="6DEB678A" w14:textId="77777777" w:rsidR="00940026" w:rsidRPr="00116065" w:rsidRDefault="00940026" w:rsidP="00864148">
            <w:pPr>
              <w:pStyle w:val="aa"/>
              <w:spacing w:line="276" w:lineRule="auto"/>
              <w:rPr>
                <w:rFonts w:ascii="Arial" w:hAnsi="Arial" w:cs="Arial"/>
                <w:lang w:val="ru-RU"/>
              </w:rPr>
            </w:pPr>
            <w:r w:rsidRPr="00116065">
              <w:rPr>
                <w:rFonts w:ascii="Arial" w:hAnsi="Arial" w:cs="Arial"/>
                <w:lang w:val="ru-RU"/>
              </w:rPr>
              <w:t>Поддерживающая уборка санузлов:</w:t>
            </w:r>
          </w:p>
          <w:p w14:paraId="7AF0167C" w14:textId="77777777" w:rsidR="00940026" w:rsidRPr="000E7AC3" w:rsidRDefault="00940026" w:rsidP="00940026">
            <w:pPr>
              <w:numPr>
                <w:ilvl w:val="0"/>
                <w:numId w:val="17"/>
              </w:numPr>
              <w:spacing w:after="0" w:line="240" w:lineRule="auto"/>
              <w:ind w:firstLine="2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мытье полов;</w:t>
            </w:r>
          </w:p>
          <w:p w14:paraId="679B8EE7" w14:textId="77777777" w:rsidR="00940026" w:rsidRPr="000E7AC3" w:rsidRDefault="00940026" w:rsidP="00940026">
            <w:pPr>
              <w:numPr>
                <w:ilvl w:val="0"/>
                <w:numId w:val="17"/>
              </w:numPr>
              <w:spacing w:after="0" w:line="240" w:lineRule="auto"/>
              <w:ind w:firstLine="2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протирка зеркал и стеклянных поверхностей;</w:t>
            </w:r>
          </w:p>
          <w:p w14:paraId="55C6177F" w14:textId="77777777" w:rsidR="00940026" w:rsidRPr="000E7AC3" w:rsidRDefault="00940026" w:rsidP="00940026">
            <w:pPr>
              <w:numPr>
                <w:ilvl w:val="0"/>
                <w:numId w:val="17"/>
              </w:numPr>
              <w:spacing w:after="0" w:line="240" w:lineRule="auto"/>
              <w:ind w:firstLine="2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мытье писсуаров, унитазов, сидений на унитазах, урн, аксессуаров;</w:t>
            </w:r>
          </w:p>
          <w:p w14:paraId="2B804C56" w14:textId="77777777" w:rsidR="00940026" w:rsidRPr="000E7AC3" w:rsidRDefault="00940026" w:rsidP="00940026">
            <w:pPr>
              <w:numPr>
                <w:ilvl w:val="0"/>
                <w:numId w:val="17"/>
              </w:numPr>
              <w:spacing w:after="0" w:line="240" w:lineRule="auto"/>
              <w:ind w:firstLine="2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мытье раковин;</w:t>
            </w:r>
          </w:p>
          <w:p w14:paraId="73FD59FA" w14:textId="77777777" w:rsidR="00940026" w:rsidRPr="000E7AC3" w:rsidRDefault="00940026" w:rsidP="00940026">
            <w:pPr>
              <w:numPr>
                <w:ilvl w:val="0"/>
                <w:numId w:val="17"/>
              </w:numPr>
              <w:spacing w:after="0" w:line="240" w:lineRule="auto"/>
              <w:ind w:firstLine="2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вынос мусора из мусорных корзин и урн;</w:t>
            </w:r>
          </w:p>
          <w:p w14:paraId="5971CABF" w14:textId="77777777" w:rsidR="00940026" w:rsidRPr="000E7AC3" w:rsidRDefault="00940026" w:rsidP="00940026">
            <w:pPr>
              <w:numPr>
                <w:ilvl w:val="0"/>
                <w:numId w:val="17"/>
              </w:numPr>
              <w:spacing w:after="0" w:line="240" w:lineRule="auto"/>
              <w:ind w:firstLine="2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 xml:space="preserve">смена полиэтиленовых пакетов; </w:t>
            </w:r>
          </w:p>
          <w:p w14:paraId="7D7BF632" w14:textId="77777777" w:rsidR="00940026" w:rsidRPr="000E7AC3" w:rsidRDefault="00940026" w:rsidP="00940026">
            <w:pPr>
              <w:numPr>
                <w:ilvl w:val="0"/>
                <w:numId w:val="17"/>
              </w:numPr>
              <w:spacing w:after="0" w:line="240" w:lineRule="auto"/>
              <w:ind w:firstLine="22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E7AC3">
              <w:rPr>
                <w:rFonts w:ascii="Arial" w:hAnsi="Arial" w:cs="Arial"/>
                <w:sz w:val="20"/>
                <w:szCs w:val="20"/>
              </w:rPr>
              <w:t>дезодорирование</w:t>
            </w:r>
            <w:proofErr w:type="spellEnd"/>
            <w:r w:rsidRPr="000E7AC3">
              <w:rPr>
                <w:rFonts w:ascii="Arial" w:hAnsi="Arial" w:cs="Arial"/>
                <w:sz w:val="20"/>
                <w:szCs w:val="20"/>
              </w:rPr>
              <w:t xml:space="preserve">, заправка диспенсеров жидким </w:t>
            </w:r>
            <w:r>
              <w:rPr>
                <w:rFonts w:ascii="Arial" w:hAnsi="Arial" w:cs="Arial"/>
                <w:sz w:val="20"/>
                <w:szCs w:val="20"/>
              </w:rPr>
              <w:t xml:space="preserve">мылом и бумажными полотенцами, </w:t>
            </w:r>
            <w:r w:rsidRPr="000E7AC3">
              <w:rPr>
                <w:rFonts w:ascii="Arial" w:hAnsi="Arial" w:cs="Arial"/>
                <w:sz w:val="20"/>
                <w:szCs w:val="20"/>
              </w:rPr>
              <w:t>установка туалетной бумаги (расходные материалы предоставляются Заказчиком.)</w:t>
            </w:r>
          </w:p>
        </w:tc>
        <w:tc>
          <w:tcPr>
            <w:tcW w:w="2043" w:type="dxa"/>
            <w:vAlign w:val="center"/>
          </w:tcPr>
          <w:p w14:paraId="17A0E330" w14:textId="77777777" w:rsidR="00940026" w:rsidRPr="000E7AC3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по мере необходимости</w:t>
            </w:r>
          </w:p>
        </w:tc>
      </w:tr>
      <w:tr w:rsidR="00940026" w:rsidRPr="000E7AC3" w14:paraId="4E9C7740" w14:textId="77777777" w:rsidTr="00864148">
        <w:trPr>
          <w:trHeight w:val="340"/>
          <w:jc w:val="center"/>
        </w:trPr>
        <w:tc>
          <w:tcPr>
            <w:tcW w:w="737" w:type="dxa"/>
            <w:vAlign w:val="center"/>
          </w:tcPr>
          <w:p w14:paraId="19025C79" w14:textId="77777777" w:rsidR="00940026" w:rsidRPr="000E7AC3" w:rsidRDefault="00940026" w:rsidP="00940026">
            <w:pPr>
              <w:widowControl w:val="0"/>
              <w:numPr>
                <w:ilvl w:val="0"/>
                <w:numId w:val="16"/>
              </w:numPr>
              <w:tabs>
                <w:tab w:val="right" w:pos="180"/>
              </w:tabs>
              <w:spacing w:after="0" w:line="240" w:lineRule="auto"/>
              <w:ind w:right="5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196" w:type="dxa"/>
            <w:shd w:val="clear" w:color="auto" w:fill="FFFFFF" w:themeFill="background1"/>
            <w:vAlign w:val="center"/>
          </w:tcPr>
          <w:p w14:paraId="0AA24FAC" w14:textId="77777777" w:rsidR="00940026" w:rsidRPr="00116065" w:rsidRDefault="00940026" w:rsidP="00864148">
            <w:pPr>
              <w:pStyle w:val="a5"/>
              <w:spacing w:before="0" w:line="276" w:lineRule="auto"/>
              <w:rPr>
                <w:rFonts w:ascii="Arial" w:hAnsi="Arial" w:cs="Arial"/>
                <w:b w:val="0"/>
                <w:szCs w:val="20"/>
              </w:rPr>
            </w:pPr>
            <w:r w:rsidRPr="00116065">
              <w:rPr>
                <w:rFonts w:ascii="Arial" w:hAnsi="Arial" w:cs="Arial"/>
                <w:b w:val="0"/>
                <w:szCs w:val="20"/>
              </w:rPr>
              <w:t>Уборка входных дверей (удаление локальных загрязнений со стеклянных и металлических частей)</w:t>
            </w:r>
          </w:p>
        </w:tc>
        <w:tc>
          <w:tcPr>
            <w:tcW w:w="2043" w:type="dxa"/>
            <w:vAlign w:val="center"/>
          </w:tcPr>
          <w:p w14:paraId="0FD7386D" w14:textId="77777777" w:rsidR="00940026" w:rsidRPr="000E7AC3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по мере необходимости</w:t>
            </w:r>
          </w:p>
        </w:tc>
      </w:tr>
      <w:tr w:rsidR="00940026" w:rsidRPr="000E7AC3" w14:paraId="56E7396E" w14:textId="77777777" w:rsidTr="00864148">
        <w:trPr>
          <w:trHeight w:val="340"/>
          <w:jc w:val="center"/>
        </w:trPr>
        <w:tc>
          <w:tcPr>
            <w:tcW w:w="737" w:type="dxa"/>
            <w:vAlign w:val="center"/>
          </w:tcPr>
          <w:p w14:paraId="6397C14B" w14:textId="77777777" w:rsidR="00940026" w:rsidRPr="000E7AC3" w:rsidRDefault="00940026" w:rsidP="00940026">
            <w:pPr>
              <w:widowControl w:val="0"/>
              <w:numPr>
                <w:ilvl w:val="0"/>
                <w:numId w:val="16"/>
              </w:numPr>
              <w:tabs>
                <w:tab w:val="right" w:pos="180"/>
              </w:tabs>
              <w:spacing w:after="0" w:line="240" w:lineRule="auto"/>
              <w:ind w:right="5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196" w:type="dxa"/>
            <w:shd w:val="clear" w:color="auto" w:fill="FFFFFF" w:themeFill="background1"/>
            <w:vAlign w:val="center"/>
          </w:tcPr>
          <w:p w14:paraId="4FDF3B6D" w14:textId="77777777" w:rsidR="00940026" w:rsidRPr="000E7AC3" w:rsidRDefault="00940026" w:rsidP="0086414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Удаление локальных загрязнений с внутренней стороны окон и зеркальных элементов стен (на высоте до 2,5м)</w:t>
            </w:r>
          </w:p>
        </w:tc>
        <w:tc>
          <w:tcPr>
            <w:tcW w:w="2043" w:type="dxa"/>
            <w:vAlign w:val="center"/>
          </w:tcPr>
          <w:p w14:paraId="41F7B4FE" w14:textId="77777777" w:rsidR="00940026" w:rsidRPr="000E7AC3" w:rsidRDefault="00940026" w:rsidP="00864148">
            <w:pPr>
              <w:widowControl w:val="0"/>
              <w:spacing w:after="0" w:line="240" w:lineRule="auto"/>
              <w:ind w:left="-1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по мере необходимости</w:t>
            </w:r>
          </w:p>
        </w:tc>
      </w:tr>
      <w:tr w:rsidR="00940026" w:rsidRPr="000E7AC3" w14:paraId="08536D68" w14:textId="77777777" w:rsidTr="00864148">
        <w:trPr>
          <w:trHeight w:val="340"/>
          <w:jc w:val="center"/>
        </w:trPr>
        <w:tc>
          <w:tcPr>
            <w:tcW w:w="737" w:type="dxa"/>
            <w:vAlign w:val="center"/>
          </w:tcPr>
          <w:p w14:paraId="7F9323E6" w14:textId="77777777" w:rsidR="00940026" w:rsidRPr="000E7AC3" w:rsidRDefault="00940026" w:rsidP="00940026">
            <w:pPr>
              <w:widowControl w:val="0"/>
              <w:numPr>
                <w:ilvl w:val="0"/>
                <w:numId w:val="16"/>
              </w:numPr>
              <w:tabs>
                <w:tab w:val="right" w:pos="180"/>
              </w:tabs>
              <w:spacing w:after="0" w:line="240" w:lineRule="auto"/>
              <w:ind w:right="5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196" w:type="dxa"/>
            <w:shd w:val="clear" w:color="auto" w:fill="FFFFFF" w:themeFill="background1"/>
            <w:vAlign w:val="center"/>
          </w:tcPr>
          <w:p w14:paraId="4AD520D2" w14:textId="77777777" w:rsidR="00940026" w:rsidRPr="000E7AC3" w:rsidRDefault="00940026" w:rsidP="0086414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 xml:space="preserve">Уведомление о замеченных неисправностях освещения, состояния мебели, отделки и т.д. </w:t>
            </w:r>
          </w:p>
        </w:tc>
        <w:tc>
          <w:tcPr>
            <w:tcW w:w="2043" w:type="dxa"/>
            <w:vAlign w:val="center"/>
          </w:tcPr>
          <w:p w14:paraId="6D58F247" w14:textId="77777777" w:rsidR="00940026" w:rsidRPr="000E7AC3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E7AC3">
              <w:rPr>
                <w:rFonts w:ascii="Arial" w:hAnsi="Arial" w:cs="Arial"/>
                <w:sz w:val="20"/>
                <w:szCs w:val="20"/>
              </w:rPr>
              <w:t>ежедневно</w:t>
            </w:r>
          </w:p>
        </w:tc>
      </w:tr>
    </w:tbl>
    <w:p w14:paraId="0398D992" w14:textId="77777777" w:rsidR="00940026" w:rsidRDefault="00940026" w:rsidP="00940026">
      <w:pPr>
        <w:pStyle w:val="af1"/>
        <w:rPr>
          <w:rFonts w:ascii="Times New Roman" w:hAnsi="Times New Roman"/>
          <w:b/>
          <w:bCs/>
        </w:rPr>
      </w:pPr>
    </w:p>
    <w:p w14:paraId="19DF5EA7" w14:textId="6E4767F3" w:rsidR="00940026" w:rsidRDefault="00940026" w:rsidP="00940026">
      <w:pPr>
        <w:pStyle w:val="af1"/>
        <w:jc w:val="center"/>
        <w:rPr>
          <w:rFonts w:ascii="Times New Roman" w:hAnsi="Times New Roman"/>
          <w:b/>
          <w:bCs/>
        </w:rPr>
      </w:pPr>
      <w:r w:rsidRPr="00940026">
        <w:rPr>
          <w:rFonts w:ascii="Times New Roman" w:hAnsi="Times New Roman"/>
          <w:b/>
          <w:bCs/>
          <w:u w:val="single"/>
        </w:rPr>
        <w:t xml:space="preserve">3. Дежурная уборка </w:t>
      </w:r>
      <w:r w:rsidR="00C808C4">
        <w:rPr>
          <w:rFonts w:ascii="Times New Roman" w:hAnsi="Times New Roman"/>
          <w:b/>
          <w:bCs/>
          <w:u w:val="single"/>
        </w:rPr>
        <w:t>Помещения</w:t>
      </w:r>
      <w:r w:rsidRPr="00940026">
        <w:rPr>
          <w:rFonts w:ascii="Times New Roman" w:hAnsi="Times New Roman"/>
          <w:b/>
          <w:bCs/>
          <w:u w:val="single"/>
        </w:rPr>
        <w:t xml:space="preserve"> в период праздников</w:t>
      </w:r>
      <w:r w:rsidRPr="00C943C4">
        <w:rPr>
          <w:rFonts w:ascii="Times New Roman" w:hAnsi="Times New Roman"/>
          <w:b/>
          <w:bCs/>
        </w:rPr>
        <w:t xml:space="preserve">, </w:t>
      </w:r>
    </w:p>
    <w:p w14:paraId="293EF161" w14:textId="64080229" w:rsidR="00940026" w:rsidRPr="00C943C4" w:rsidRDefault="00940026" w:rsidP="00940026">
      <w:pPr>
        <w:pStyle w:val="af1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(</w:t>
      </w:r>
      <w:r w:rsidRPr="00C943C4">
        <w:rPr>
          <w:rFonts w:ascii="Times New Roman" w:hAnsi="Times New Roman"/>
          <w:b/>
          <w:bCs/>
        </w:rPr>
        <w:t xml:space="preserve">при количестве </w:t>
      </w:r>
      <w:r>
        <w:rPr>
          <w:rFonts w:ascii="Times New Roman" w:hAnsi="Times New Roman"/>
          <w:b/>
          <w:bCs/>
        </w:rPr>
        <w:t>праздничных дней более 3-х)</w:t>
      </w:r>
    </w:p>
    <w:p w14:paraId="6EBEDF5E" w14:textId="77777777" w:rsidR="00940026" w:rsidRPr="00C943C4" w:rsidRDefault="00940026" w:rsidP="00940026">
      <w:pPr>
        <w:pStyle w:val="af1"/>
        <w:rPr>
          <w:rFonts w:ascii="Times New Roman" w:hAnsi="Times New Roman"/>
          <w:i/>
          <w:iCs/>
          <w:u w:val="single"/>
        </w:rPr>
      </w:pPr>
      <w:r w:rsidRPr="00C943C4">
        <w:rPr>
          <w:rFonts w:ascii="Times New Roman" w:hAnsi="Times New Roman"/>
          <w:i/>
          <w:iCs/>
          <w:u w:val="single"/>
        </w:rPr>
        <w:t>Периодичность: по графику работы подразделений.</w:t>
      </w:r>
    </w:p>
    <w:p w14:paraId="2B8BFDC7" w14:textId="77777777" w:rsidR="00940026" w:rsidRPr="00C943C4" w:rsidRDefault="00940026" w:rsidP="00940026">
      <w:pPr>
        <w:numPr>
          <w:ilvl w:val="12"/>
          <w:numId w:val="0"/>
        </w:numPr>
        <w:spacing w:after="0"/>
        <w:ind w:firstLine="708"/>
        <w:jc w:val="both"/>
        <w:rPr>
          <w:rFonts w:ascii="Times New Roman" w:hAnsi="Times New Roman"/>
        </w:rPr>
      </w:pPr>
      <w:r w:rsidRPr="00C943C4">
        <w:rPr>
          <w:rFonts w:ascii="Times New Roman" w:hAnsi="Times New Roman"/>
        </w:rPr>
        <w:t>Время проведения работ: с 9.00 до 18.00.</w:t>
      </w:r>
    </w:p>
    <w:p w14:paraId="34939309" w14:textId="77777777" w:rsidR="00940026" w:rsidRPr="00C943C4" w:rsidRDefault="00940026" w:rsidP="00940026">
      <w:pPr>
        <w:numPr>
          <w:ilvl w:val="12"/>
          <w:numId w:val="0"/>
        </w:numPr>
        <w:spacing w:after="0"/>
        <w:jc w:val="center"/>
        <w:rPr>
          <w:rFonts w:ascii="Times New Roman" w:hAnsi="Times New Roman"/>
        </w:rPr>
      </w:pPr>
      <w:r w:rsidRPr="00C943C4">
        <w:rPr>
          <w:rFonts w:ascii="Times New Roman" w:hAnsi="Times New Roman"/>
        </w:rPr>
        <w:t>Виды работ:</w:t>
      </w:r>
    </w:p>
    <w:p w14:paraId="1C7C8EA6" w14:textId="77777777" w:rsidR="00940026" w:rsidRDefault="00940026" w:rsidP="00940026">
      <w:pPr>
        <w:pStyle w:val="af1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2.3.1</w:t>
      </w:r>
      <w:r w:rsidRPr="00C943C4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Сухая и влажная уборка полов.</w:t>
      </w:r>
    </w:p>
    <w:p w14:paraId="717929A1" w14:textId="77777777" w:rsidR="00940026" w:rsidRDefault="00940026" w:rsidP="00940026">
      <w:pPr>
        <w:pStyle w:val="af1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2.3</w:t>
      </w:r>
      <w:r w:rsidRPr="00C943C4">
        <w:rPr>
          <w:rFonts w:ascii="Times New Roman" w:hAnsi="Times New Roman"/>
        </w:rPr>
        <w:t>.2.</w:t>
      </w:r>
      <w:r w:rsidRPr="00C15614">
        <w:rPr>
          <w:rFonts w:ascii="Times New Roman" w:hAnsi="Times New Roman"/>
        </w:rPr>
        <w:t xml:space="preserve"> </w:t>
      </w:r>
      <w:r w:rsidRPr="00C943C4">
        <w:rPr>
          <w:rFonts w:ascii="Times New Roman" w:hAnsi="Times New Roman"/>
        </w:rPr>
        <w:t>Вынос мус</w:t>
      </w:r>
      <w:r>
        <w:rPr>
          <w:rFonts w:ascii="Times New Roman" w:hAnsi="Times New Roman"/>
        </w:rPr>
        <w:t>ора, замена пакетов в корзинах.</w:t>
      </w:r>
    </w:p>
    <w:p w14:paraId="503EEF96" w14:textId="77777777" w:rsidR="00940026" w:rsidRPr="00C943C4" w:rsidRDefault="00940026" w:rsidP="00940026">
      <w:pPr>
        <w:pStyle w:val="af1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2.3</w:t>
      </w:r>
      <w:r w:rsidRPr="00C943C4">
        <w:rPr>
          <w:rFonts w:ascii="Times New Roman" w:hAnsi="Times New Roman"/>
        </w:rPr>
        <w:t>.3. Обеспечение расходными материалами туалетных комнат.</w:t>
      </w:r>
    </w:p>
    <w:p w14:paraId="197A2F20" w14:textId="77777777" w:rsidR="00940026" w:rsidRPr="00C943C4" w:rsidRDefault="00940026" w:rsidP="00940026">
      <w:pPr>
        <w:pStyle w:val="af1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2.3</w:t>
      </w:r>
      <w:r w:rsidRPr="00C943C4">
        <w:rPr>
          <w:rFonts w:ascii="Times New Roman" w:hAnsi="Times New Roman"/>
        </w:rPr>
        <w:t>.4. Уборк</w:t>
      </w:r>
      <w:r>
        <w:rPr>
          <w:rFonts w:ascii="Times New Roman" w:hAnsi="Times New Roman"/>
        </w:rPr>
        <w:t>а туалетных комнат: мойка полов и</w:t>
      </w:r>
      <w:r w:rsidRPr="00C943C4">
        <w:rPr>
          <w:rFonts w:ascii="Times New Roman" w:hAnsi="Times New Roman"/>
        </w:rPr>
        <w:t xml:space="preserve"> сантехнического оборудования</w:t>
      </w:r>
      <w:r>
        <w:rPr>
          <w:rFonts w:ascii="Times New Roman" w:hAnsi="Times New Roman"/>
        </w:rPr>
        <w:t>,</w:t>
      </w:r>
      <w:r w:rsidRPr="00C943C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протирка стен</w:t>
      </w:r>
      <w:r w:rsidRPr="00C943C4">
        <w:rPr>
          <w:rFonts w:ascii="Times New Roman" w:hAnsi="Times New Roman"/>
        </w:rPr>
        <w:t>.</w:t>
      </w:r>
    </w:p>
    <w:p w14:paraId="7F6EAC19" w14:textId="77777777" w:rsidR="00940026" w:rsidRPr="00BD7FAE" w:rsidRDefault="00940026" w:rsidP="00940026">
      <w:pPr>
        <w:pStyle w:val="af1"/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2.3.5. </w:t>
      </w:r>
      <w:r w:rsidRPr="00C943C4">
        <w:rPr>
          <w:rFonts w:ascii="Times New Roman" w:hAnsi="Times New Roman"/>
        </w:rPr>
        <w:t>Поддержание порядка в помещениях общего пользования, используемых в нерабочие дни: входных групп, лестниц, холлов</w:t>
      </w:r>
      <w:r w:rsidRPr="00BD7FAE">
        <w:rPr>
          <w:rFonts w:ascii="Times New Roman" w:hAnsi="Times New Roman"/>
        </w:rPr>
        <w:t>.</w:t>
      </w:r>
    </w:p>
    <w:p w14:paraId="53CD343D" w14:textId="77777777" w:rsidR="00940026" w:rsidRPr="005C78BF" w:rsidRDefault="00940026" w:rsidP="00940026">
      <w:pPr>
        <w:spacing w:after="0"/>
        <w:rPr>
          <w:rFonts w:ascii="Times New Roman" w:hAnsi="Times New Roman"/>
        </w:rPr>
      </w:pPr>
    </w:p>
    <w:p w14:paraId="0259FD6D" w14:textId="2451A887" w:rsidR="00940026" w:rsidRPr="00940026" w:rsidRDefault="00940026" w:rsidP="00940026">
      <w:pPr>
        <w:pStyle w:val="af1"/>
        <w:jc w:val="center"/>
        <w:rPr>
          <w:rFonts w:ascii="Times New Roman" w:hAnsi="Times New Roman"/>
          <w:b/>
          <w:bCs/>
          <w:u w:val="single"/>
        </w:rPr>
      </w:pPr>
      <w:r w:rsidRPr="00940026">
        <w:rPr>
          <w:rFonts w:ascii="Times New Roman" w:hAnsi="Times New Roman"/>
          <w:b/>
          <w:bCs/>
          <w:u w:val="single"/>
        </w:rPr>
        <w:t xml:space="preserve">4. Количество сменных грязезащитных ковриков на входах в </w:t>
      </w:r>
      <w:r w:rsidR="00C808C4">
        <w:rPr>
          <w:rFonts w:ascii="Times New Roman" w:hAnsi="Times New Roman"/>
          <w:b/>
          <w:bCs/>
          <w:u w:val="single"/>
        </w:rPr>
        <w:t>Помещение</w:t>
      </w:r>
      <w:r w:rsidRPr="00940026">
        <w:rPr>
          <w:rFonts w:ascii="Times New Roman" w:hAnsi="Times New Roman"/>
          <w:b/>
          <w:bCs/>
          <w:u w:val="single"/>
        </w:rPr>
        <w:t xml:space="preserve"> ЦА</w:t>
      </w:r>
    </w:p>
    <w:p w14:paraId="515BFC56" w14:textId="77777777" w:rsidR="00940026" w:rsidRDefault="00940026" w:rsidP="00940026">
      <w:pPr>
        <w:pStyle w:val="af1"/>
        <w:jc w:val="center"/>
        <w:rPr>
          <w:rFonts w:ascii="Times New Roman" w:hAnsi="Times New Roman"/>
          <w:b/>
          <w:bCs/>
        </w:rPr>
      </w:pPr>
      <w:r w:rsidRPr="00C943C4">
        <w:rPr>
          <w:rFonts w:ascii="Times New Roman" w:hAnsi="Times New Roman"/>
          <w:b/>
          <w:bCs/>
        </w:rPr>
        <w:t xml:space="preserve">(Стоимость услуг по предоставлению, замене, чистке и сушке </w:t>
      </w:r>
    </w:p>
    <w:p w14:paraId="50EC62DC" w14:textId="77777777" w:rsidR="00940026" w:rsidRDefault="00940026" w:rsidP="00940026">
      <w:pPr>
        <w:pStyle w:val="af1"/>
        <w:jc w:val="center"/>
        <w:rPr>
          <w:rFonts w:ascii="Times New Roman" w:hAnsi="Times New Roman"/>
          <w:b/>
          <w:bCs/>
        </w:rPr>
      </w:pPr>
      <w:proofErr w:type="spellStart"/>
      <w:r w:rsidRPr="00C943C4">
        <w:rPr>
          <w:rFonts w:ascii="Times New Roman" w:hAnsi="Times New Roman"/>
          <w:b/>
          <w:bCs/>
        </w:rPr>
        <w:t>пылегрязезащитных</w:t>
      </w:r>
      <w:proofErr w:type="spellEnd"/>
      <w:r w:rsidRPr="00C943C4">
        <w:rPr>
          <w:rFonts w:ascii="Times New Roman" w:hAnsi="Times New Roman"/>
          <w:b/>
          <w:bCs/>
        </w:rPr>
        <w:t xml:space="preserve"> ковриков входит в расце</w:t>
      </w:r>
      <w:r>
        <w:rPr>
          <w:rFonts w:ascii="Times New Roman" w:hAnsi="Times New Roman"/>
          <w:b/>
          <w:bCs/>
        </w:rPr>
        <w:t xml:space="preserve">нку за уборку 1 </w:t>
      </w:r>
      <w:proofErr w:type="spellStart"/>
      <w:r>
        <w:rPr>
          <w:rFonts w:ascii="Times New Roman" w:hAnsi="Times New Roman"/>
          <w:b/>
          <w:bCs/>
        </w:rPr>
        <w:t>кв.м</w:t>
      </w:r>
      <w:proofErr w:type="spellEnd"/>
      <w:r>
        <w:rPr>
          <w:rFonts w:ascii="Times New Roman" w:hAnsi="Times New Roman"/>
          <w:b/>
          <w:bCs/>
        </w:rPr>
        <w:t>. помещений</w:t>
      </w:r>
      <w:r w:rsidRPr="00C943C4">
        <w:rPr>
          <w:rFonts w:ascii="Times New Roman" w:hAnsi="Times New Roman"/>
          <w:b/>
          <w:bCs/>
        </w:rPr>
        <w:t>)</w:t>
      </w:r>
    </w:p>
    <w:p w14:paraId="179966D2" w14:textId="2845D224" w:rsidR="00940026" w:rsidRPr="00111F96" w:rsidRDefault="00940026" w:rsidP="00940026">
      <w:pPr>
        <w:spacing w:after="0"/>
        <w:ind w:left="360"/>
        <w:jc w:val="right"/>
        <w:rPr>
          <w:rFonts w:ascii="Times New Roman" w:hAnsi="Times New Roman"/>
          <w:b/>
        </w:rPr>
      </w:pPr>
    </w:p>
    <w:tbl>
      <w:tblPr>
        <w:tblW w:w="9916" w:type="dxa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9"/>
        <w:gridCol w:w="3119"/>
        <w:gridCol w:w="2976"/>
        <w:gridCol w:w="3402"/>
      </w:tblGrid>
      <w:tr w:rsidR="00940026" w:rsidRPr="00E225F1" w14:paraId="66FB1698" w14:textId="77777777" w:rsidTr="00864148">
        <w:tc>
          <w:tcPr>
            <w:tcW w:w="419" w:type="dxa"/>
          </w:tcPr>
          <w:p w14:paraId="730A320B" w14:textId="77777777" w:rsidR="00940026" w:rsidRPr="00E225F1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25F1"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</w:tc>
        <w:tc>
          <w:tcPr>
            <w:tcW w:w="3119" w:type="dxa"/>
          </w:tcPr>
          <w:p w14:paraId="692ED331" w14:textId="77777777" w:rsidR="00940026" w:rsidRPr="00E225F1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25F1">
              <w:rPr>
                <w:rFonts w:ascii="Arial" w:hAnsi="Arial" w:cs="Arial"/>
                <w:b/>
                <w:sz w:val="20"/>
                <w:szCs w:val="20"/>
              </w:rPr>
              <w:t>Размер грязезащитных ковриков</w:t>
            </w:r>
          </w:p>
        </w:tc>
        <w:tc>
          <w:tcPr>
            <w:tcW w:w="2976" w:type="dxa"/>
          </w:tcPr>
          <w:p w14:paraId="4469011A" w14:textId="77777777" w:rsidR="00940026" w:rsidRPr="00E225F1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25F1">
              <w:rPr>
                <w:rFonts w:ascii="Arial" w:hAnsi="Arial" w:cs="Arial"/>
                <w:b/>
                <w:sz w:val="20"/>
                <w:szCs w:val="20"/>
              </w:rPr>
              <w:t>Количество грязезащитных ковриков</w:t>
            </w:r>
          </w:p>
        </w:tc>
        <w:tc>
          <w:tcPr>
            <w:tcW w:w="3402" w:type="dxa"/>
          </w:tcPr>
          <w:p w14:paraId="0B5C176B" w14:textId="77777777" w:rsidR="00940026" w:rsidRPr="00E225F1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25F1">
              <w:rPr>
                <w:rFonts w:ascii="Arial" w:hAnsi="Arial" w:cs="Arial"/>
                <w:b/>
                <w:sz w:val="20"/>
                <w:szCs w:val="20"/>
              </w:rPr>
              <w:t>Периодичность замен</w:t>
            </w:r>
          </w:p>
        </w:tc>
      </w:tr>
      <w:tr w:rsidR="00940026" w:rsidRPr="00E225F1" w14:paraId="3C7B1114" w14:textId="77777777" w:rsidTr="00864148">
        <w:tc>
          <w:tcPr>
            <w:tcW w:w="419" w:type="dxa"/>
          </w:tcPr>
          <w:p w14:paraId="499EC44C" w14:textId="77777777" w:rsidR="00940026" w:rsidRPr="00E225F1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5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14:paraId="6ADD73D8" w14:textId="77777777" w:rsidR="00940026" w:rsidRPr="00E225F1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5F1">
              <w:rPr>
                <w:rFonts w:ascii="Arial" w:hAnsi="Arial" w:cs="Arial"/>
                <w:bCs/>
                <w:sz w:val="20"/>
                <w:szCs w:val="20"/>
              </w:rPr>
              <w:t>Грязезащитный ковер 85х150</w:t>
            </w:r>
          </w:p>
        </w:tc>
        <w:tc>
          <w:tcPr>
            <w:tcW w:w="2976" w:type="dxa"/>
          </w:tcPr>
          <w:p w14:paraId="4CB2164F" w14:textId="77777777" w:rsidR="00940026" w:rsidRPr="00E225F1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225F1">
              <w:rPr>
                <w:rFonts w:ascii="Arial" w:hAnsi="Arial" w:cs="Arial"/>
                <w:sz w:val="20"/>
                <w:szCs w:val="20"/>
              </w:rPr>
              <w:t xml:space="preserve"> шт.</w:t>
            </w:r>
          </w:p>
        </w:tc>
        <w:tc>
          <w:tcPr>
            <w:tcW w:w="3402" w:type="dxa"/>
          </w:tcPr>
          <w:p w14:paraId="670EC3D1" w14:textId="77777777" w:rsidR="00940026" w:rsidRPr="00E225F1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5F1">
              <w:rPr>
                <w:rFonts w:ascii="Arial" w:hAnsi="Arial" w:cs="Arial"/>
                <w:sz w:val="20"/>
                <w:szCs w:val="20"/>
              </w:rPr>
              <w:t>1 раз в неделю</w:t>
            </w:r>
            <w:r>
              <w:rPr>
                <w:rFonts w:ascii="Arial" w:hAnsi="Arial" w:cs="Arial"/>
                <w:sz w:val="20"/>
                <w:szCs w:val="20"/>
              </w:rPr>
              <w:t xml:space="preserve"> в летний период</w:t>
            </w:r>
          </w:p>
        </w:tc>
      </w:tr>
      <w:tr w:rsidR="00940026" w:rsidRPr="00E225F1" w14:paraId="5AC95F96" w14:textId="77777777" w:rsidTr="00864148">
        <w:tc>
          <w:tcPr>
            <w:tcW w:w="419" w:type="dxa"/>
          </w:tcPr>
          <w:p w14:paraId="584AF22C" w14:textId="77777777" w:rsidR="00940026" w:rsidRPr="00E225F1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14:paraId="4E396DE1" w14:textId="77777777" w:rsidR="00940026" w:rsidRPr="00E225F1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25F1">
              <w:rPr>
                <w:rFonts w:ascii="Arial" w:hAnsi="Arial" w:cs="Arial"/>
                <w:bCs/>
                <w:sz w:val="20"/>
                <w:szCs w:val="20"/>
              </w:rPr>
              <w:t>Грязезащитный ковер 85х150</w:t>
            </w:r>
          </w:p>
        </w:tc>
        <w:tc>
          <w:tcPr>
            <w:tcW w:w="2976" w:type="dxa"/>
          </w:tcPr>
          <w:p w14:paraId="0C394029" w14:textId="77777777" w:rsidR="00940026" w:rsidRPr="00E225F1" w:rsidRDefault="00940026" w:rsidP="0086414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E225F1">
              <w:rPr>
                <w:rFonts w:ascii="Arial" w:hAnsi="Arial" w:cs="Arial"/>
                <w:sz w:val="20"/>
                <w:szCs w:val="20"/>
              </w:rPr>
              <w:t xml:space="preserve"> шт.</w:t>
            </w:r>
          </w:p>
        </w:tc>
        <w:tc>
          <w:tcPr>
            <w:tcW w:w="3402" w:type="dxa"/>
          </w:tcPr>
          <w:p w14:paraId="0B5F1C32" w14:textId="3781DE87" w:rsidR="00940026" w:rsidRPr="00C808C4" w:rsidRDefault="00940026" w:rsidP="00C808C4">
            <w:pPr>
              <w:pStyle w:val="af0"/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08C4">
              <w:rPr>
                <w:rFonts w:ascii="Arial" w:hAnsi="Arial" w:cs="Arial"/>
                <w:sz w:val="20"/>
                <w:szCs w:val="20"/>
              </w:rPr>
              <w:t>раза в неделю в зимний период</w:t>
            </w:r>
          </w:p>
        </w:tc>
      </w:tr>
    </w:tbl>
    <w:p w14:paraId="4D944949" w14:textId="77777777" w:rsidR="00EA6129" w:rsidRDefault="00EA6129" w:rsidP="003B3F6C">
      <w:pPr>
        <w:pStyle w:val="20"/>
        <w:spacing w:before="0" w:after="0"/>
        <w:rPr>
          <w:sz w:val="24"/>
          <w:u w:val="single"/>
          <w:lang w:eastAsia="en-US"/>
        </w:rPr>
      </w:pPr>
    </w:p>
    <w:p w14:paraId="199B64F4" w14:textId="77777777" w:rsidR="00316F9A" w:rsidRDefault="00316F9A" w:rsidP="00316F9A">
      <w:pPr>
        <w:rPr>
          <w:lang w:eastAsia="en-US"/>
        </w:rPr>
      </w:pPr>
    </w:p>
    <w:p w14:paraId="4474353C" w14:textId="1FB4235D" w:rsidR="00C808C4" w:rsidRPr="00C808C4" w:rsidRDefault="00C808C4" w:rsidP="00C808C4">
      <w:pPr>
        <w:pStyle w:val="af0"/>
        <w:numPr>
          <w:ilvl w:val="0"/>
          <w:numId w:val="22"/>
        </w:numPr>
        <w:jc w:val="center"/>
        <w:rPr>
          <w:rFonts w:ascii="Times New Roman" w:hAnsi="Times New Roman"/>
          <w:b/>
          <w:bCs/>
          <w:sz w:val="24"/>
          <w:szCs w:val="24"/>
        </w:rPr>
      </w:pPr>
      <w:r w:rsidRPr="00C808C4">
        <w:rPr>
          <w:rFonts w:ascii="Times New Roman" w:hAnsi="Times New Roman"/>
          <w:b/>
          <w:bCs/>
          <w:sz w:val="24"/>
          <w:szCs w:val="24"/>
          <w:u w:val="single"/>
        </w:rPr>
        <w:t>Ежедневная уборка Территории</w:t>
      </w:r>
    </w:p>
    <w:p w14:paraId="5FB5961F" w14:textId="392B0EBF" w:rsidR="00C808C4" w:rsidRPr="00C808C4" w:rsidRDefault="00C808C4" w:rsidP="00C808C4">
      <w:pPr>
        <w:pStyle w:val="af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C808C4">
        <w:rPr>
          <w:rFonts w:ascii="Times New Roman" w:hAnsi="Times New Roman"/>
          <w:b/>
          <w:bCs/>
          <w:sz w:val="24"/>
          <w:szCs w:val="24"/>
        </w:rPr>
        <w:t>(объект по ул. Бахрушина, 18, стр. 3)</w:t>
      </w:r>
    </w:p>
    <w:tbl>
      <w:tblPr>
        <w:tblW w:w="100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83"/>
        <w:gridCol w:w="7279"/>
        <w:gridCol w:w="2402"/>
      </w:tblGrid>
      <w:tr w:rsidR="00C808C4" w:rsidRPr="008C799E" w14:paraId="5A671424" w14:textId="77777777" w:rsidTr="001C52C1">
        <w:trPr>
          <w:cantSplit/>
          <w:trHeight w:val="220"/>
        </w:trPr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D1321" w14:textId="6246FC13" w:rsidR="00C808C4" w:rsidRPr="008C799E" w:rsidRDefault="00C808C4" w:rsidP="008C799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799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Виды работ по уборке прилегающей территории в зимний период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3BA19" w14:textId="77777777" w:rsidR="00C808C4" w:rsidRPr="008C799E" w:rsidRDefault="00C808C4" w:rsidP="00864148">
            <w:pPr>
              <w:keepNext/>
              <w:jc w:val="center"/>
              <w:outlineLvl w:val="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799E">
              <w:rPr>
                <w:rFonts w:ascii="Arial" w:hAnsi="Arial" w:cs="Arial"/>
                <w:b/>
                <w:bCs/>
                <w:sz w:val="20"/>
                <w:szCs w:val="20"/>
              </w:rPr>
              <w:t>Периодичность</w:t>
            </w:r>
          </w:p>
        </w:tc>
      </w:tr>
      <w:tr w:rsidR="00C808C4" w:rsidRPr="008C799E" w14:paraId="05538D33" w14:textId="77777777" w:rsidTr="001C52C1">
        <w:trPr>
          <w:trHeight w:val="515"/>
        </w:trPr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C98B9" w14:textId="77777777" w:rsidR="00C808C4" w:rsidRPr="008C799E" w:rsidRDefault="00C808C4" w:rsidP="00864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9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BBD69" w14:textId="3BA5F665" w:rsidR="00C808C4" w:rsidRPr="008C799E" w:rsidRDefault="00C808C4" w:rsidP="008C799E">
            <w:pPr>
              <w:keepNext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8C799E">
              <w:rPr>
                <w:rFonts w:ascii="Arial" w:hAnsi="Arial" w:cs="Arial"/>
                <w:sz w:val="20"/>
                <w:szCs w:val="20"/>
              </w:rPr>
              <w:t xml:space="preserve">Уборка </w:t>
            </w:r>
            <w:r w:rsidR="008C799E">
              <w:rPr>
                <w:rFonts w:ascii="Arial" w:hAnsi="Arial" w:cs="Arial"/>
                <w:sz w:val="20"/>
                <w:szCs w:val="20"/>
              </w:rPr>
              <w:t>Т</w:t>
            </w:r>
            <w:r w:rsidRPr="008C799E">
              <w:rPr>
                <w:rFonts w:ascii="Arial" w:hAnsi="Arial" w:cs="Arial"/>
                <w:sz w:val="20"/>
                <w:szCs w:val="20"/>
              </w:rPr>
              <w:t>ерритории от снежной массы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E3492" w14:textId="77777777" w:rsidR="00C808C4" w:rsidRPr="008C799E" w:rsidRDefault="00C808C4" w:rsidP="00864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9E">
              <w:rPr>
                <w:rFonts w:ascii="Arial" w:hAnsi="Arial" w:cs="Arial"/>
                <w:sz w:val="20"/>
                <w:szCs w:val="20"/>
              </w:rPr>
              <w:t>По мере необходимости</w:t>
            </w:r>
          </w:p>
        </w:tc>
      </w:tr>
      <w:tr w:rsidR="00C808C4" w:rsidRPr="008C799E" w14:paraId="66E1E02D" w14:textId="77777777" w:rsidTr="001C52C1">
        <w:trPr>
          <w:trHeight w:val="300"/>
        </w:trPr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C8DEE" w14:textId="77777777" w:rsidR="00C808C4" w:rsidRPr="008C799E" w:rsidRDefault="00C808C4" w:rsidP="00864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9E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DCA57" w14:textId="32257356" w:rsidR="00C808C4" w:rsidRPr="008C799E" w:rsidRDefault="00C808C4" w:rsidP="0086414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C799E">
              <w:rPr>
                <w:rFonts w:ascii="Arial" w:hAnsi="Arial" w:cs="Arial"/>
                <w:bCs/>
                <w:sz w:val="20"/>
                <w:szCs w:val="20"/>
              </w:rPr>
              <w:t>Сбор и перемещение снежной массы в места</w:t>
            </w:r>
            <w:r w:rsidR="008C799E">
              <w:rPr>
                <w:rFonts w:ascii="Arial" w:hAnsi="Arial" w:cs="Arial"/>
                <w:bCs/>
                <w:sz w:val="20"/>
                <w:szCs w:val="20"/>
              </w:rPr>
              <w:t>, определенные З</w:t>
            </w:r>
            <w:r w:rsidRPr="008C799E">
              <w:rPr>
                <w:rFonts w:ascii="Arial" w:hAnsi="Arial" w:cs="Arial"/>
                <w:bCs/>
                <w:sz w:val="20"/>
                <w:szCs w:val="20"/>
              </w:rPr>
              <w:t>аказчиком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82E38" w14:textId="77777777" w:rsidR="00C808C4" w:rsidRPr="008C799E" w:rsidRDefault="00C808C4" w:rsidP="00864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9E">
              <w:rPr>
                <w:rFonts w:ascii="Arial" w:hAnsi="Arial" w:cs="Arial"/>
                <w:sz w:val="20"/>
                <w:szCs w:val="20"/>
              </w:rPr>
              <w:t>По мере необходимости</w:t>
            </w:r>
          </w:p>
        </w:tc>
      </w:tr>
      <w:tr w:rsidR="00C808C4" w:rsidRPr="008C799E" w14:paraId="1157854C" w14:textId="77777777" w:rsidTr="001C52C1">
        <w:trPr>
          <w:trHeight w:val="160"/>
        </w:trPr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9EF2B" w14:textId="165BBB99" w:rsidR="00C808C4" w:rsidRPr="008C799E" w:rsidRDefault="008C799E" w:rsidP="00864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C808C4" w:rsidRPr="008C799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90B6E" w14:textId="77777777" w:rsidR="00C808C4" w:rsidRPr="008C799E" w:rsidRDefault="00C808C4" w:rsidP="0086414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C799E">
              <w:rPr>
                <w:rFonts w:ascii="Arial" w:hAnsi="Arial" w:cs="Arial"/>
                <w:bCs/>
                <w:sz w:val="20"/>
                <w:szCs w:val="20"/>
              </w:rPr>
              <w:t>Удаление ледяной массы путём обработки антигололёдными реагентами и гравием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84764" w14:textId="77777777" w:rsidR="00C808C4" w:rsidRPr="008C799E" w:rsidRDefault="00C808C4" w:rsidP="00864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9E">
              <w:rPr>
                <w:rFonts w:ascii="Arial" w:hAnsi="Arial" w:cs="Arial"/>
                <w:sz w:val="20"/>
                <w:szCs w:val="20"/>
              </w:rPr>
              <w:t>По мере необходимости</w:t>
            </w:r>
          </w:p>
        </w:tc>
      </w:tr>
      <w:tr w:rsidR="00C808C4" w:rsidRPr="008C799E" w14:paraId="2BDE3A8A" w14:textId="77777777" w:rsidTr="001C52C1">
        <w:trPr>
          <w:trHeight w:val="240"/>
        </w:trPr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17066" w14:textId="0FFDBE77" w:rsidR="00C808C4" w:rsidRPr="008C799E" w:rsidRDefault="008C799E" w:rsidP="00864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C808C4" w:rsidRPr="008C799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1F74E" w14:textId="0DF1A708" w:rsidR="00C808C4" w:rsidRPr="008C799E" w:rsidRDefault="008C799E" w:rsidP="008C799E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Поддержание чистоты на всей Т</w:t>
            </w:r>
            <w:r w:rsidR="00C808C4" w:rsidRPr="008C799E">
              <w:rPr>
                <w:rFonts w:ascii="Arial" w:hAnsi="Arial" w:cs="Arial"/>
                <w:bCs/>
                <w:sz w:val="20"/>
                <w:szCs w:val="20"/>
              </w:rPr>
              <w:t xml:space="preserve">ерритории, в том числе у входа в </w:t>
            </w:r>
            <w:r>
              <w:rPr>
                <w:rFonts w:ascii="Arial" w:hAnsi="Arial" w:cs="Arial"/>
                <w:bCs/>
                <w:sz w:val="20"/>
                <w:szCs w:val="20"/>
              </w:rPr>
              <w:t>Помещение</w:t>
            </w:r>
            <w:r w:rsidR="00C808C4" w:rsidRPr="008C799E">
              <w:rPr>
                <w:rFonts w:ascii="Arial" w:hAnsi="Arial" w:cs="Arial"/>
                <w:bCs/>
                <w:sz w:val="20"/>
                <w:szCs w:val="20"/>
              </w:rPr>
              <w:t xml:space="preserve"> до крыльца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96E03" w14:textId="77777777" w:rsidR="00C808C4" w:rsidRPr="008C799E" w:rsidRDefault="00C808C4" w:rsidP="00864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9E">
              <w:rPr>
                <w:rFonts w:ascii="Arial" w:hAnsi="Arial" w:cs="Arial"/>
                <w:sz w:val="20"/>
                <w:szCs w:val="20"/>
              </w:rPr>
              <w:t>Ежедневно</w:t>
            </w:r>
          </w:p>
        </w:tc>
      </w:tr>
      <w:tr w:rsidR="00C808C4" w:rsidRPr="008C799E" w14:paraId="1C187BAD" w14:textId="77777777" w:rsidTr="001C52C1">
        <w:trPr>
          <w:trHeight w:val="380"/>
        </w:trPr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8849F" w14:textId="083DCBA3" w:rsidR="00C808C4" w:rsidRPr="008C799E" w:rsidRDefault="008C799E" w:rsidP="00864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C808C4" w:rsidRPr="008C799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47BFD" w14:textId="77777777" w:rsidR="00C808C4" w:rsidRPr="008C799E" w:rsidRDefault="00C808C4" w:rsidP="00864148">
            <w:pPr>
              <w:keepNext/>
              <w:outlineLvl w:val="2"/>
              <w:rPr>
                <w:rFonts w:ascii="Arial" w:hAnsi="Arial" w:cs="Arial"/>
                <w:bCs/>
                <w:sz w:val="20"/>
                <w:szCs w:val="20"/>
              </w:rPr>
            </w:pPr>
            <w:r w:rsidRPr="008C799E">
              <w:rPr>
                <w:rFonts w:ascii="Arial" w:hAnsi="Arial" w:cs="Arial"/>
                <w:bCs/>
                <w:sz w:val="20"/>
                <w:szCs w:val="20"/>
              </w:rPr>
              <w:t>Вынос мусора из уличных урн, протирка уличных урн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5638A" w14:textId="77777777" w:rsidR="00C808C4" w:rsidRPr="008C799E" w:rsidRDefault="00C808C4" w:rsidP="00864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9E">
              <w:rPr>
                <w:rFonts w:ascii="Arial" w:hAnsi="Arial" w:cs="Arial"/>
                <w:sz w:val="20"/>
                <w:szCs w:val="20"/>
              </w:rPr>
              <w:t>Ежедневно</w:t>
            </w:r>
          </w:p>
        </w:tc>
      </w:tr>
      <w:tr w:rsidR="00C808C4" w:rsidRPr="008C799E" w14:paraId="7B68029D" w14:textId="77777777" w:rsidTr="001C52C1">
        <w:trPr>
          <w:trHeight w:val="700"/>
        </w:trPr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D6DD1" w14:textId="09C3F893" w:rsidR="00C808C4" w:rsidRPr="008C799E" w:rsidRDefault="008C799E" w:rsidP="00864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C808C4" w:rsidRPr="008C799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AE031" w14:textId="77777777" w:rsidR="00C808C4" w:rsidRPr="008C799E" w:rsidRDefault="00C808C4" w:rsidP="00864148">
            <w:pPr>
              <w:keepNext/>
              <w:outlineLvl w:val="2"/>
              <w:rPr>
                <w:rFonts w:ascii="Arial" w:hAnsi="Arial" w:cs="Arial"/>
                <w:bCs/>
                <w:sz w:val="20"/>
                <w:szCs w:val="20"/>
              </w:rPr>
            </w:pPr>
            <w:r w:rsidRPr="008C799E">
              <w:rPr>
                <w:rFonts w:ascii="Arial" w:hAnsi="Arial" w:cs="Arial"/>
                <w:bCs/>
                <w:sz w:val="20"/>
                <w:szCs w:val="20"/>
              </w:rPr>
              <w:t>Уборка тротуаров, обочин дорожных покрытий, гостевых автостоянок и хозяйственных площадок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7759E" w14:textId="77777777" w:rsidR="00C808C4" w:rsidRPr="008C799E" w:rsidRDefault="00C808C4" w:rsidP="00864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9E">
              <w:rPr>
                <w:rFonts w:ascii="Arial" w:hAnsi="Arial" w:cs="Arial"/>
                <w:sz w:val="20"/>
                <w:szCs w:val="20"/>
              </w:rPr>
              <w:t>Ежедневно</w:t>
            </w:r>
          </w:p>
        </w:tc>
      </w:tr>
      <w:tr w:rsidR="00C808C4" w:rsidRPr="008C799E" w14:paraId="34936D75" w14:textId="77777777" w:rsidTr="001C52C1">
        <w:trPr>
          <w:trHeight w:val="142"/>
        </w:trPr>
        <w:tc>
          <w:tcPr>
            <w:tcW w:w="7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94788" w14:textId="0AA197AE" w:rsidR="00C808C4" w:rsidRPr="008C799E" w:rsidRDefault="00C808C4" w:rsidP="008C79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799E">
              <w:rPr>
                <w:rFonts w:ascii="Arial" w:hAnsi="Arial" w:cs="Arial"/>
                <w:b/>
                <w:sz w:val="20"/>
                <w:szCs w:val="20"/>
              </w:rPr>
              <w:t xml:space="preserve">Виды работ по уборке прилегающей территории в летний      период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A080C" w14:textId="77777777" w:rsidR="00C808C4" w:rsidRPr="008C799E" w:rsidRDefault="00C808C4" w:rsidP="008641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799E">
              <w:rPr>
                <w:rFonts w:ascii="Arial" w:hAnsi="Arial" w:cs="Arial"/>
                <w:b/>
                <w:sz w:val="20"/>
                <w:szCs w:val="20"/>
              </w:rPr>
              <w:t>Периодичность</w:t>
            </w:r>
          </w:p>
        </w:tc>
      </w:tr>
      <w:tr w:rsidR="00C808C4" w:rsidRPr="008C799E" w14:paraId="42524715" w14:textId="77777777" w:rsidTr="001C52C1">
        <w:trPr>
          <w:trHeight w:val="160"/>
        </w:trPr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AE4B8" w14:textId="77777777" w:rsidR="00C808C4" w:rsidRPr="008C799E" w:rsidRDefault="00C808C4" w:rsidP="00864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9E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517B2" w14:textId="6B89CF59" w:rsidR="00C808C4" w:rsidRPr="008C799E" w:rsidRDefault="00C808C4" w:rsidP="00D32045">
            <w:pPr>
              <w:rPr>
                <w:rFonts w:ascii="Arial" w:hAnsi="Arial" w:cs="Arial"/>
                <w:sz w:val="20"/>
                <w:szCs w:val="20"/>
              </w:rPr>
            </w:pPr>
            <w:r w:rsidRPr="008C799E">
              <w:rPr>
                <w:rFonts w:ascii="Arial" w:hAnsi="Arial" w:cs="Arial"/>
                <w:sz w:val="20"/>
                <w:szCs w:val="20"/>
              </w:rPr>
              <w:t xml:space="preserve">Поддержание чистоты на всей </w:t>
            </w:r>
            <w:r w:rsidR="00D32045">
              <w:rPr>
                <w:rFonts w:ascii="Arial" w:hAnsi="Arial" w:cs="Arial"/>
                <w:sz w:val="20"/>
                <w:szCs w:val="20"/>
              </w:rPr>
              <w:t>Т</w:t>
            </w:r>
            <w:r w:rsidRPr="008C799E">
              <w:rPr>
                <w:rFonts w:ascii="Arial" w:hAnsi="Arial" w:cs="Arial"/>
                <w:sz w:val="20"/>
                <w:szCs w:val="20"/>
              </w:rPr>
              <w:t xml:space="preserve">ерритории, в том числе у входа в </w:t>
            </w:r>
            <w:r w:rsidR="00D32045">
              <w:rPr>
                <w:rFonts w:ascii="Arial" w:hAnsi="Arial" w:cs="Arial"/>
                <w:sz w:val="20"/>
                <w:szCs w:val="20"/>
              </w:rPr>
              <w:t>Помещение</w:t>
            </w:r>
            <w:r w:rsidRPr="008C799E">
              <w:rPr>
                <w:rFonts w:ascii="Arial" w:hAnsi="Arial" w:cs="Arial"/>
                <w:sz w:val="20"/>
                <w:szCs w:val="20"/>
              </w:rPr>
              <w:t xml:space="preserve"> до крыльца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AF1FD" w14:textId="77777777" w:rsidR="00C808C4" w:rsidRPr="008C799E" w:rsidRDefault="00C808C4" w:rsidP="00864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9E">
              <w:rPr>
                <w:rFonts w:ascii="Arial" w:hAnsi="Arial" w:cs="Arial"/>
                <w:sz w:val="20"/>
                <w:szCs w:val="20"/>
              </w:rPr>
              <w:t>Ежедневно</w:t>
            </w:r>
          </w:p>
        </w:tc>
      </w:tr>
      <w:tr w:rsidR="00C808C4" w:rsidRPr="008C799E" w14:paraId="04F8F4DA" w14:textId="77777777" w:rsidTr="00A571B1">
        <w:trPr>
          <w:trHeight w:val="609"/>
        </w:trPr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D81A" w14:textId="77777777" w:rsidR="00C808C4" w:rsidRPr="008C799E" w:rsidRDefault="00C808C4" w:rsidP="00864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9E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857BB" w14:textId="5C0B3E98" w:rsidR="00C808C4" w:rsidRPr="008C799E" w:rsidRDefault="00D32045" w:rsidP="008641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Поливка Т</w:t>
            </w:r>
            <w:r w:rsidR="00C808C4" w:rsidRPr="008C799E">
              <w:rPr>
                <w:rFonts w:ascii="Arial" w:hAnsi="Arial" w:cs="Arial"/>
                <w:sz w:val="20"/>
                <w:szCs w:val="20"/>
              </w:rPr>
              <w:t>ерритории для уменьшения пылеобразов</w:t>
            </w:r>
            <w:r>
              <w:rPr>
                <w:rFonts w:ascii="Arial" w:hAnsi="Arial" w:cs="Arial"/>
                <w:sz w:val="20"/>
                <w:szCs w:val="20"/>
              </w:rPr>
              <w:t>ания и увлажнения воздуха, мойка</w:t>
            </w:r>
            <w:r w:rsidR="00C808C4" w:rsidRPr="008C799E">
              <w:rPr>
                <w:rFonts w:ascii="Arial" w:hAnsi="Arial" w:cs="Arial"/>
                <w:sz w:val="20"/>
                <w:szCs w:val="20"/>
              </w:rPr>
              <w:t xml:space="preserve"> покрытий;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A6531" w14:textId="77777777" w:rsidR="00C808C4" w:rsidRPr="008C799E" w:rsidRDefault="00C808C4" w:rsidP="00864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9E">
              <w:rPr>
                <w:rFonts w:ascii="Arial" w:hAnsi="Arial" w:cs="Arial"/>
                <w:sz w:val="20"/>
                <w:szCs w:val="20"/>
              </w:rPr>
              <w:t>По мере необходимости</w:t>
            </w:r>
          </w:p>
        </w:tc>
      </w:tr>
      <w:tr w:rsidR="00C808C4" w:rsidRPr="008C799E" w14:paraId="23E1C155" w14:textId="77777777" w:rsidTr="001C52C1">
        <w:trPr>
          <w:trHeight w:val="160"/>
        </w:trPr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5FFD3" w14:textId="77777777" w:rsidR="00C808C4" w:rsidRPr="008C799E" w:rsidRDefault="00C808C4" w:rsidP="00864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9E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41711" w14:textId="77777777" w:rsidR="00C808C4" w:rsidRPr="008C799E" w:rsidRDefault="00C808C4" w:rsidP="00864148">
            <w:pPr>
              <w:rPr>
                <w:rFonts w:ascii="Arial" w:hAnsi="Arial" w:cs="Arial"/>
                <w:sz w:val="20"/>
                <w:szCs w:val="20"/>
              </w:rPr>
            </w:pPr>
            <w:r w:rsidRPr="008C799E">
              <w:rPr>
                <w:rFonts w:ascii="Arial" w:hAnsi="Arial" w:cs="Arial"/>
                <w:sz w:val="20"/>
                <w:szCs w:val="20"/>
              </w:rPr>
              <w:t>Уборка газонов от листьев, мусора, сучьев средней и сильной засоренности, в том числе с помощью воздуходувов;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5EA12" w14:textId="77777777" w:rsidR="00C808C4" w:rsidRPr="008C799E" w:rsidRDefault="00C808C4" w:rsidP="00864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9E">
              <w:rPr>
                <w:rFonts w:ascii="Arial" w:hAnsi="Arial" w:cs="Arial"/>
                <w:sz w:val="20"/>
                <w:szCs w:val="20"/>
              </w:rPr>
              <w:t>Ежедневно</w:t>
            </w:r>
          </w:p>
        </w:tc>
      </w:tr>
      <w:tr w:rsidR="00C808C4" w:rsidRPr="008C799E" w14:paraId="5EEAF602" w14:textId="77777777" w:rsidTr="001C52C1">
        <w:trPr>
          <w:trHeight w:val="120"/>
        </w:trPr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2990C" w14:textId="77777777" w:rsidR="00C808C4" w:rsidRPr="008C799E" w:rsidRDefault="00C808C4" w:rsidP="00864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9E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6198F" w14:textId="77777777" w:rsidR="00C808C4" w:rsidRPr="008C799E" w:rsidRDefault="00C808C4" w:rsidP="00864148">
            <w:pPr>
              <w:keepNext/>
              <w:outlineLvl w:val="2"/>
              <w:rPr>
                <w:rFonts w:ascii="Arial" w:hAnsi="Arial" w:cs="Arial"/>
                <w:bCs/>
                <w:sz w:val="20"/>
                <w:szCs w:val="20"/>
              </w:rPr>
            </w:pPr>
            <w:r w:rsidRPr="008C799E">
              <w:rPr>
                <w:rFonts w:ascii="Arial" w:hAnsi="Arial" w:cs="Arial"/>
                <w:bCs/>
                <w:sz w:val="20"/>
                <w:szCs w:val="20"/>
              </w:rPr>
              <w:t>Вынос мусора из уличных урн, протирка уличных урн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F3F44" w14:textId="77777777" w:rsidR="00C808C4" w:rsidRPr="008C799E" w:rsidRDefault="00C808C4" w:rsidP="00864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9E">
              <w:rPr>
                <w:rFonts w:ascii="Arial" w:hAnsi="Arial" w:cs="Arial"/>
                <w:sz w:val="20"/>
                <w:szCs w:val="20"/>
              </w:rPr>
              <w:t>Ежедневно</w:t>
            </w:r>
          </w:p>
        </w:tc>
      </w:tr>
      <w:tr w:rsidR="00C808C4" w:rsidRPr="008C799E" w14:paraId="0F97FAB2" w14:textId="77777777" w:rsidTr="001C52C1">
        <w:trPr>
          <w:trHeight w:val="122"/>
        </w:trPr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908D" w14:textId="77777777" w:rsidR="00C808C4" w:rsidRPr="008C799E" w:rsidRDefault="00C808C4" w:rsidP="00864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9E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26BA7" w14:textId="77777777" w:rsidR="00C808C4" w:rsidRPr="008C799E" w:rsidRDefault="00C808C4" w:rsidP="00864148">
            <w:pPr>
              <w:keepNext/>
              <w:outlineLvl w:val="2"/>
              <w:rPr>
                <w:rFonts w:ascii="Arial" w:hAnsi="Arial" w:cs="Arial"/>
                <w:bCs/>
                <w:sz w:val="20"/>
                <w:szCs w:val="20"/>
              </w:rPr>
            </w:pPr>
            <w:r w:rsidRPr="008C799E">
              <w:rPr>
                <w:rFonts w:ascii="Arial" w:hAnsi="Arial" w:cs="Arial"/>
                <w:bCs/>
                <w:sz w:val="20"/>
                <w:szCs w:val="20"/>
              </w:rPr>
              <w:t>Уборка тротуаров, обочин дорожных покрытий, гостевых автостоянок, хозяйственных площадок и мест установки контейнеров для сбора мусора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8DE60" w14:textId="77777777" w:rsidR="00C808C4" w:rsidRPr="008C799E" w:rsidRDefault="00C808C4" w:rsidP="00864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9E">
              <w:rPr>
                <w:rFonts w:ascii="Arial" w:hAnsi="Arial" w:cs="Arial"/>
                <w:sz w:val="20"/>
                <w:szCs w:val="20"/>
              </w:rPr>
              <w:t>Ежедневно</w:t>
            </w:r>
          </w:p>
        </w:tc>
      </w:tr>
      <w:tr w:rsidR="00C808C4" w:rsidRPr="008C799E" w14:paraId="1E458D62" w14:textId="77777777" w:rsidTr="001C52C1">
        <w:trPr>
          <w:trHeight w:val="180"/>
        </w:trPr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2ED8" w14:textId="77777777" w:rsidR="00C808C4" w:rsidRPr="008C799E" w:rsidRDefault="00C808C4" w:rsidP="00864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9E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6E671" w14:textId="77777777" w:rsidR="00C808C4" w:rsidRPr="008C799E" w:rsidRDefault="00C808C4" w:rsidP="00864148">
            <w:pPr>
              <w:rPr>
                <w:rFonts w:ascii="Arial" w:hAnsi="Arial" w:cs="Arial"/>
                <w:sz w:val="20"/>
                <w:szCs w:val="20"/>
              </w:rPr>
            </w:pPr>
            <w:r w:rsidRPr="008C799E">
              <w:rPr>
                <w:rFonts w:ascii="Arial" w:hAnsi="Arial" w:cs="Arial"/>
                <w:sz w:val="20"/>
                <w:szCs w:val="20"/>
              </w:rPr>
              <w:t>Уборка газонов от случайного мусора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34BF3" w14:textId="77777777" w:rsidR="00C808C4" w:rsidRPr="008C799E" w:rsidRDefault="00C808C4" w:rsidP="00864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9E">
              <w:rPr>
                <w:rFonts w:ascii="Arial" w:hAnsi="Arial" w:cs="Arial"/>
                <w:sz w:val="20"/>
                <w:szCs w:val="20"/>
              </w:rPr>
              <w:t>Ежедневно</w:t>
            </w:r>
          </w:p>
        </w:tc>
      </w:tr>
      <w:tr w:rsidR="00C808C4" w:rsidRPr="008C799E" w14:paraId="1DAE6D7C" w14:textId="77777777" w:rsidTr="001C52C1">
        <w:trPr>
          <w:trHeight w:val="180"/>
        </w:trPr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DB5DA" w14:textId="77777777" w:rsidR="00C808C4" w:rsidRPr="008C799E" w:rsidRDefault="00C808C4" w:rsidP="00864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9E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5073" w14:textId="77777777" w:rsidR="00C808C4" w:rsidRPr="008C799E" w:rsidRDefault="00C808C4" w:rsidP="00864148">
            <w:pPr>
              <w:rPr>
                <w:rFonts w:ascii="Arial" w:hAnsi="Arial" w:cs="Arial"/>
                <w:sz w:val="20"/>
                <w:szCs w:val="20"/>
              </w:rPr>
            </w:pPr>
            <w:r w:rsidRPr="008C799E">
              <w:rPr>
                <w:rFonts w:ascii="Arial" w:hAnsi="Arial" w:cs="Arial"/>
                <w:sz w:val="20"/>
                <w:szCs w:val="20"/>
              </w:rPr>
              <w:t>Полив газонов, зеленых насаждений;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9271D" w14:textId="77777777" w:rsidR="00C808C4" w:rsidRPr="008C799E" w:rsidRDefault="00C808C4" w:rsidP="00864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9E">
              <w:rPr>
                <w:rFonts w:ascii="Arial" w:hAnsi="Arial" w:cs="Arial"/>
                <w:sz w:val="20"/>
                <w:szCs w:val="20"/>
              </w:rPr>
              <w:t>По мере необходимости</w:t>
            </w:r>
          </w:p>
        </w:tc>
      </w:tr>
      <w:tr w:rsidR="00C808C4" w:rsidRPr="008C799E" w14:paraId="76EDAACF" w14:textId="77777777" w:rsidTr="001C52C1">
        <w:trPr>
          <w:trHeight w:val="260"/>
        </w:trPr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B01E4" w14:textId="77777777" w:rsidR="00C808C4" w:rsidRPr="008C799E" w:rsidRDefault="00C808C4" w:rsidP="00864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9E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46B7D" w14:textId="366D3718" w:rsidR="00C808C4" w:rsidRPr="008C799E" w:rsidRDefault="00C808C4" w:rsidP="00D32045">
            <w:pPr>
              <w:rPr>
                <w:rFonts w:ascii="Arial" w:hAnsi="Arial" w:cs="Arial"/>
                <w:sz w:val="20"/>
                <w:szCs w:val="20"/>
              </w:rPr>
            </w:pPr>
            <w:r w:rsidRPr="008C799E">
              <w:rPr>
                <w:rFonts w:ascii="Arial" w:hAnsi="Arial" w:cs="Arial"/>
                <w:sz w:val="20"/>
                <w:szCs w:val="20"/>
              </w:rPr>
              <w:t>Покос газонов при достижении высоты травяного покрытия с последующей уборкой скошенной травы;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3DDA" w14:textId="77777777" w:rsidR="00C808C4" w:rsidRPr="008C799E" w:rsidRDefault="00C808C4" w:rsidP="00864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99E">
              <w:rPr>
                <w:rFonts w:ascii="Arial" w:hAnsi="Arial" w:cs="Arial"/>
                <w:sz w:val="20"/>
                <w:szCs w:val="20"/>
              </w:rPr>
              <w:t>По мере необходимости</w:t>
            </w:r>
          </w:p>
        </w:tc>
      </w:tr>
    </w:tbl>
    <w:p w14:paraId="7071C28F" w14:textId="77777777" w:rsidR="00C808C4" w:rsidRPr="00E639D9" w:rsidRDefault="00C808C4" w:rsidP="00C808C4"/>
    <w:p w14:paraId="2FEE7221" w14:textId="77777777" w:rsidR="00C808C4" w:rsidRPr="00316F9A" w:rsidRDefault="00C808C4" w:rsidP="00316F9A">
      <w:pPr>
        <w:rPr>
          <w:lang w:eastAsia="en-US"/>
        </w:rPr>
      </w:pPr>
    </w:p>
    <w:p w14:paraId="4CCC532E" w14:textId="77777777" w:rsidR="00EA6129" w:rsidRDefault="00EA6129" w:rsidP="003B3F6C">
      <w:pPr>
        <w:pStyle w:val="20"/>
        <w:spacing w:before="0" w:after="0"/>
        <w:rPr>
          <w:rFonts w:ascii="Times New Roman" w:hAnsi="Times New Roman"/>
          <w:szCs w:val="22"/>
        </w:rPr>
      </w:pPr>
    </w:p>
    <w:p w14:paraId="08FA8F02" w14:textId="7CA25C5B" w:rsidR="00B15FA3" w:rsidRPr="000E5EC1" w:rsidRDefault="003B3F6C" w:rsidP="003B3F6C">
      <w:pPr>
        <w:pStyle w:val="20"/>
        <w:spacing w:before="0" w:after="0"/>
        <w:rPr>
          <w:rFonts w:ascii="Times New Roman" w:hAnsi="Times New Roman"/>
          <w:szCs w:val="22"/>
        </w:rPr>
      </w:pPr>
      <w:r w:rsidRPr="000E5EC1">
        <w:rPr>
          <w:rFonts w:ascii="Times New Roman" w:hAnsi="Times New Roman"/>
          <w:szCs w:val="22"/>
        </w:rPr>
        <w:t xml:space="preserve">                                                              </w:t>
      </w:r>
      <w:r w:rsidR="00763024">
        <w:rPr>
          <w:rFonts w:ascii="Times New Roman" w:hAnsi="Times New Roman"/>
          <w:szCs w:val="22"/>
        </w:rPr>
        <w:t>Подписи С</w:t>
      </w:r>
      <w:r w:rsidR="00B15FA3" w:rsidRPr="000E5EC1">
        <w:rPr>
          <w:rFonts w:ascii="Times New Roman" w:hAnsi="Times New Roman"/>
          <w:szCs w:val="22"/>
        </w:rPr>
        <w:t>торон:</w:t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5103"/>
        <w:gridCol w:w="567"/>
        <w:gridCol w:w="4536"/>
      </w:tblGrid>
      <w:tr w:rsidR="00B15FA3" w:rsidRPr="000E5EC1" w14:paraId="1BBAE22A" w14:textId="77777777" w:rsidTr="001C52C1">
        <w:tc>
          <w:tcPr>
            <w:tcW w:w="5103" w:type="dxa"/>
          </w:tcPr>
          <w:p w14:paraId="4492CC83" w14:textId="77777777" w:rsidR="00B15FA3" w:rsidRDefault="00B15FA3" w:rsidP="00864148">
            <w:pPr>
              <w:pStyle w:val="a5"/>
              <w:rPr>
                <w:rFonts w:ascii="Times New Roman" w:hAnsi="Times New Roman"/>
                <w:bCs w:val="0"/>
                <w:sz w:val="22"/>
                <w:szCs w:val="22"/>
              </w:rPr>
            </w:pPr>
            <w:r w:rsidRPr="000E5EC1">
              <w:rPr>
                <w:rFonts w:ascii="Times New Roman" w:hAnsi="Times New Roman"/>
                <w:bCs w:val="0"/>
                <w:sz w:val="22"/>
                <w:szCs w:val="22"/>
              </w:rPr>
              <w:t>ИСПОЛНИТЕЛЬ</w:t>
            </w:r>
          </w:p>
          <w:p w14:paraId="0F4D075C" w14:textId="77777777" w:rsidR="009C0633" w:rsidRPr="000E5EC1" w:rsidRDefault="009C0633" w:rsidP="00864148">
            <w:pPr>
              <w:pStyle w:val="a5"/>
              <w:rPr>
                <w:rFonts w:ascii="Times New Roman" w:hAnsi="Times New Roman"/>
                <w:bCs w:val="0"/>
                <w:sz w:val="22"/>
                <w:szCs w:val="22"/>
              </w:rPr>
            </w:pPr>
          </w:p>
        </w:tc>
        <w:tc>
          <w:tcPr>
            <w:tcW w:w="567" w:type="dxa"/>
          </w:tcPr>
          <w:p w14:paraId="192020C7" w14:textId="77777777" w:rsidR="00B15FA3" w:rsidRPr="000E5EC1" w:rsidRDefault="00B15FA3" w:rsidP="00864148">
            <w:pPr>
              <w:pStyle w:val="a5"/>
              <w:rPr>
                <w:rFonts w:ascii="Times New Roman" w:hAnsi="Times New Roman"/>
                <w:bCs w:val="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0096294B" w14:textId="77777777" w:rsidR="00B15FA3" w:rsidRPr="000E5EC1" w:rsidRDefault="00B15FA3" w:rsidP="00864148">
            <w:pPr>
              <w:pStyle w:val="a5"/>
              <w:rPr>
                <w:rFonts w:ascii="Times New Roman" w:hAnsi="Times New Roman"/>
                <w:bCs w:val="0"/>
                <w:sz w:val="22"/>
                <w:szCs w:val="22"/>
              </w:rPr>
            </w:pPr>
            <w:r w:rsidRPr="000E5EC1">
              <w:rPr>
                <w:rFonts w:ascii="Times New Roman" w:hAnsi="Times New Roman"/>
                <w:bCs w:val="0"/>
                <w:sz w:val="22"/>
                <w:szCs w:val="22"/>
              </w:rPr>
              <w:t>ЗАКАЗЧИК</w:t>
            </w:r>
          </w:p>
        </w:tc>
      </w:tr>
      <w:tr w:rsidR="00B15FA3" w:rsidRPr="000E5EC1" w14:paraId="31AD6C66" w14:textId="77777777" w:rsidTr="001C52C1">
        <w:tc>
          <w:tcPr>
            <w:tcW w:w="5103" w:type="dxa"/>
          </w:tcPr>
          <w:p w14:paraId="2A08A208" w14:textId="7ECB0E27" w:rsidR="009C0633" w:rsidRDefault="00101E3A" w:rsidP="009C0633">
            <w:pPr>
              <w:pStyle w:val="af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Должность</w:t>
            </w:r>
          </w:p>
          <w:p w14:paraId="7EBA534F" w14:textId="77777777" w:rsidR="005B3FFD" w:rsidRPr="004D7342" w:rsidRDefault="005B3FFD" w:rsidP="009C0633">
            <w:pPr>
              <w:pStyle w:val="af"/>
              <w:jc w:val="left"/>
              <w:rPr>
                <w:b/>
                <w:sz w:val="22"/>
                <w:szCs w:val="22"/>
              </w:rPr>
            </w:pPr>
          </w:p>
          <w:p w14:paraId="283CC614" w14:textId="77777777" w:rsidR="009C0633" w:rsidRPr="004D7342" w:rsidRDefault="009C0633" w:rsidP="009C0633">
            <w:pPr>
              <w:pStyle w:val="af"/>
              <w:jc w:val="left"/>
              <w:rPr>
                <w:b/>
                <w:sz w:val="22"/>
                <w:szCs w:val="22"/>
              </w:rPr>
            </w:pPr>
          </w:p>
          <w:p w14:paraId="3E87B772" w14:textId="48F4C8DE" w:rsidR="009C0633" w:rsidRPr="004D7342" w:rsidRDefault="009C0633" w:rsidP="009C0633">
            <w:pPr>
              <w:pStyle w:val="af"/>
              <w:jc w:val="left"/>
              <w:rPr>
                <w:sz w:val="22"/>
                <w:szCs w:val="22"/>
              </w:rPr>
            </w:pPr>
            <w:r w:rsidRPr="004D7342">
              <w:rPr>
                <w:sz w:val="22"/>
                <w:szCs w:val="22"/>
              </w:rPr>
              <w:t xml:space="preserve">_______________ </w:t>
            </w:r>
            <w:r w:rsidR="00101E3A">
              <w:rPr>
                <w:b/>
                <w:sz w:val="22"/>
                <w:szCs w:val="22"/>
              </w:rPr>
              <w:t>/__________________/</w:t>
            </w:r>
          </w:p>
          <w:p w14:paraId="1EFFA57B" w14:textId="13A3A223" w:rsidR="00B15FA3" w:rsidRPr="000E5EC1" w:rsidRDefault="009C0633" w:rsidP="00022AA5">
            <w:pPr>
              <w:pStyle w:val="a5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4D7342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567" w:type="dxa"/>
          </w:tcPr>
          <w:p w14:paraId="507C2E22" w14:textId="77777777" w:rsidR="00B15FA3" w:rsidRPr="000E5EC1" w:rsidRDefault="00B15FA3" w:rsidP="00864148">
            <w:pPr>
              <w:pStyle w:val="a5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3AE1242B" w14:textId="77777777" w:rsidR="00101E3A" w:rsidRDefault="00101E3A" w:rsidP="00101E3A">
            <w:pPr>
              <w:pStyle w:val="af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Должность</w:t>
            </w:r>
          </w:p>
          <w:p w14:paraId="4D1AF356" w14:textId="77777777" w:rsidR="005B3FFD" w:rsidRPr="004D7342" w:rsidRDefault="005B3FFD" w:rsidP="009C0633">
            <w:pPr>
              <w:pStyle w:val="af"/>
              <w:rPr>
                <w:b/>
                <w:sz w:val="22"/>
                <w:szCs w:val="22"/>
              </w:rPr>
            </w:pPr>
          </w:p>
          <w:p w14:paraId="7F6CBD6A" w14:textId="77777777" w:rsidR="009C0633" w:rsidRPr="004D7342" w:rsidRDefault="009C0633" w:rsidP="009C0633">
            <w:pPr>
              <w:pStyle w:val="af"/>
              <w:rPr>
                <w:sz w:val="22"/>
                <w:szCs w:val="22"/>
              </w:rPr>
            </w:pPr>
          </w:p>
          <w:p w14:paraId="09AB87BE" w14:textId="5619B23C" w:rsidR="009C0633" w:rsidRPr="004D7342" w:rsidRDefault="009C0633" w:rsidP="009C0633">
            <w:pPr>
              <w:pStyle w:val="af"/>
              <w:rPr>
                <w:sz w:val="22"/>
                <w:szCs w:val="22"/>
              </w:rPr>
            </w:pPr>
            <w:r w:rsidRPr="004D7342">
              <w:rPr>
                <w:sz w:val="22"/>
                <w:szCs w:val="22"/>
              </w:rPr>
              <w:t xml:space="preserve">_______________ </w:t>
            </w:r>
            <w:r w:rsidR="00101E3A">
              <w:rPr>
                <w:b/>
                <w:sz w:val="22"/>
                <w:szCs w:val="22"/>
              </w:rPr>
              <w:t>/_____________________/</w:t>
            </w:r>
          </w:p>
          <w:p w14:paraId="39B33147" w14:textId="77777777" w:rsidR="009C0633" w:rsidRDefault="009C0633" w:rsidP="00022AA5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4D7342">
              <w:rPr>
                <w:rFonts w:ascii="Times New Roman" w:hAnsi="Times New Roman"/>
                <w:sz w:val="22"/>
                <w:szCs w:val="22"/>
              </w:rPr>
              <w:t>М.П.</w:t>
            </w:r>
          </w:p>
          <w:p w14:paraId="4D00C5B4" w14:textId="4E3D03EF" w:rsidR="00EA6129" w:rsidRPr="000E5EC1" w:rsidRDefault="00EA6129" w:rsidP="00022AA5">
            <w:pPr>
              <w:pStyle w:val="a5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</w:p>
        </w:tc>
      </w:tr>
    </w:tbl>
    <w:p w14:paraId="612B1D30" w14:textId="77777777" w:rsidR="00EA6129" w:rsidRDefault="00EA6129" w:rsidP="00BA73FA">
      <w:pPr>
        <w:pStyle w:val="1"/>
        <w:spacing w:before="0" w:after="0"/>
        <w:jc w:val="right"/>
        <w:rPr>
          <w:rFonts w:ascii="Times New Roman" w:hAnsi="Times New Roman"/>
          <w:sz w:val="22"/>
          <w:szCs w:val="22"/>
        </w:rPr>
      </w:pPr>
    </w:p>
    <w:p w14:paraId="4E0BA43D" w14:textId="7165F6A0" w:rsidR="00EA6129" w:rsidRDefault="00EA6129" w:rsidP="00BA73FA">
      <w:pPr>
        <w:pStyle w:val="1"/>
        <w:spacing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</w:p>
    <w:p w14:paraId="43FFD762" w14:textId="77777777" w:rsidR="00B15FA3" w:rsidRPr="000E5EC1" w:rsidRDefault="00E241EA" w:rsidP="00BA73FA">
      <w:pPr>
        <w:pStyle w:val="1"/>
        <w:spacing w:before="0" w:after="0"/>
        <w:jc w:val="right"/>
        <w:rPr>
          <w:rFonts w:ascii="Times New Roman" w:hAnsi="Times New Roman"/>
          <w:sz w:val="22"/>
          <w:szCs w:val="22"/>
        </w:rPr>
      </w:pPr>
      <w:r w:rsidRPr="000E5EC1">
        <w:rPr>
          <w:rFonts w:ascii="Times New Roman" w:hAnsi="Times New Roman"/>
          <w:sz w:val="22"/>
          <w:szCs w:val="22"/>
        </w:rPr>
        <w:t>Приложение № 2</w:t>
      </w:r>
    </w:p>
    <w:p w14:paraId="7A4FF44D" w14:textId="77777777" w:rsidR="00FA55FB" w:rsidRDefault="00FA55FB" w:rsidP="00BA73FA">
      <w:pPr>
        <w:pStyle w:val="1"/>
        <w:spacing w:before="0" w:after="0"/>
        <w:jc w:val="right"/>
        <w:rPr>
          <w:rFonts w:ascii="Times New Roman" w:hAnsi="Times New Roman"/>
          <w:sz w:val="22"/>
          <w:szCs w:val="22"/>
        </w:rPr>
      </w:pPr>
    </w:p>
    <w:p w14:paraId="48F6AD95" w14:textId="5A3D3CBD" w:rsidR="00E241EA" w:rsidRPr="000E5EC1" w:rsidRDefault="00E241EA" w:rsidP="00BA73FA">
      <w:pPr>
        <w:pStyle w:val="1"/>
        <w:spacing w:before="0" w:after="0"/>
        <w:jc w:val="right"/>
        <w:rPr>
          <w:rFonts w:ascii="Times New Roman" w:hAnsi="Times New Roman"/>
          <w:sz w:val="22"/>
          <w:szCs w:val="22"/>
        </w:rPr>
      </w:pPr>
      <w:r w:rsidRPr="000E5EC1">
        <w:rPr>
          <w:rFonts w:ascii="Times New Roman" w:hAnsi="Times New Roman"/>
          <w:sz w:val="22"/>
          <w:szCs w:val="22"/>
        </w:rPr>
        <w:t xml:space="preserve">к Договору №          </w:t>
      </w:r>
      <w:r w:rsidR="00BD1997">
        <w:rPr>
          <w:rFonts w:ascii="Times New Roman" w:hAnsi="Times New Roman"/>
          <w:sz w:val="22"/>
          <w:szCs w:val="22"/>
        </w:rPr>
        <w:t xml:space="preserve">                   </w:t>
      </w:r>
      <w:r w:rsidRPr="000E5EC1">
        <w:rPr>
          <w:rFonts w:ascii="Times New Roman" w:hAnsi="Times New Roman"/>
          <w:sz w:val="22"/>
          <w:szCs w:val="22"/>
        </w:rPr>
        <w:t xml:space="preserve">         от  «</w:t>
      </w:r>
      <w:r w:rsidR="00820C9C">
        <w:rPr>
          <w:rFonts w:ascii="Times New Roman" w:hAnsi="Times New Roman"/>
          <w:sz w:val="22"/>
          <w:szCs w:val="22"/>
        </w:rPr>
        <w:t>___</w:t>
      </w:r>
      <w:r w:rsidR="00BA73FA">
        <w:rPr>
          <w:rFonts w:ascii="Times New Roman" w:hAnsi="Times New Roman"/>
          <w:sz w:val="22"/>
          <w:szCs w:val="22"/>
        </w:rPr>
        <w:t>»</w:t>
      </w:r>
      <w:r w:rsidR="001C25FA">
        <w:rPr>
          <w:rFonts w:ascii="Times New Roman" w:hAnsi="Times New Roman"/>
          <w:sz w:val="22"/>
          <w:szCs w:val="22"/>
        </w:rPr>
        <w:t xml:space="preserve"> </w:t>
      </w:r>
      <w:r w:rsidR="00820C9C">
        <w:rPr>
          <w:rFonts w:ascii="Times New Roman" w:hAnsi="Times New Roman"/>
          <w:sz w:val="22"/>
          <w:szCs w:val="22"/>
        </w:rPr>
        <w:t>________________</w:t>
      </w:r>
      <w:r w:rsidRPr="000E5EC1">
        <w:rPr>
          <w:rFonts w:ascii="Times New Roman" w:hAnsi="Times New Roman"/>
          <w:sz w:val="22"/>
          <w:szCs w:val="22"/>
        </w:rPr>
        <w:t xml:space="preserve"> 20</w:t>
      </w:r>
      <w:r w:rsidR="00820C9C">
        <w:rPr>
          <w:rFonts w:ascii="Times New Roman" w:hAnsi="Times New Roman"/>
          <w:sz w:val="22"/>
          <w:szCs w:val="22"/>
        </w:rPr>
        <w:t>___</w:t>
      </w:r>
      <w:r w:rsidRPr="000E5EC1">
        <w:rPr>
          <w:rFonts w:ascii="Times New Roman" w:hAnsi="Times New Roman"/>
          <w:sz w:val="22"/>
          <w:szCs w:val="22"/>
        </w:rPr>
        <w:t xml:space="preserve"> г.</w:t>
      </w:r>
    </w:p>
    <w:p w14:paraId="3A6E04F2" w14:textId="77777777" w:rsidR="00E241EA" w:rsidRPr="000E5EC1" w:rsidRDefault="00E241EA" w:rsidP="009670F7">
      <w:pPr>
        <w:rPr>
          <w:rFonts w:ascii="Times New Roman" w:hAnsi="Times New Roman"/>
        </w:rPr>
      </w:pPr>
    </w:p>
    <w:p w14:paraId="29C08D42" w14:textId="77777777" w:rsidR="00E241EA" w:rsidRPr="000E5EC1" w:rsidRDefault="00E241EA" w:rsidP="009670F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0E5EC1">
        <w:rPr>
          <w:rFonts w:ascii="Times New Roman" w:hAnsi="Times New Roman"/>
          <w:sz w:val="22"/>
          <w:szCs w:val="22"/>
        </w:rPr>
        <w:t>График оказания услуг на объекте и численный состав персонала</w:t>
      </w:r>
    </w:p>
    <w:p w14:paraId="5AF7F28B" w14:textId="77777777" w:rsidR="00E241EA" w:rsidRPr="000E5EC1" w:rsidRDefault="00E241EA" w:rsidP="009670F7">
      <w:pPr>
        <w:rPr>
          <w:rFonts w:ascii="Times New Roman" w:hAnsi="Times New Roman"/>
        </w:rPr>
      </w:pPr>
    </w:p>
    <w:tbl>
      <w:tblPr>
        <w:tblW w:w="937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"/>
        <w:gridCol w:w="3530"/>
        <w:gridCol w:w="2580"/>
        <w:gridCol w:w="851"/>
        <w:gridCol w:w="850"/>
        <w:gridCol w:w="867"/>
      </w:tblGrid>
      <w:tr w:rsidR="004D13C6" w:rsidRPr="008A50CF" w14:paraId="0C80C707" w14:textId="77777777" w:rsidTr="004D13C6">
        <w:trPr>
          <w:trHeight w:val="1764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22CCC3" w14:textId="77777777" w:rsidR="004D13C6" w:rsidRPr="008A50CF" w:rsidRDefault="004D13C6" w:rsidP="0086414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A50CF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1633B2" w14:textId="77777777" w:rsidR="004D13C6" w:rsidRPr="008A50CF" w:rsidRDefault="004D13C6" w:rsidP="0086414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</w:rPr>
            </w:pPr>
            <w:r w:rsidRPr="008A50CF">
              <w:rPr>
                <w:rFonts w:ascii="Times New Roman" w:hAnsi="Times New Roman"/>
                <w:b/>
                <w:bCs/>
              </w:rPr>
              <w:t>Должность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CA3238" w14:textId="77777777" w:rsidR="004D13C6" w:rsidRPr="008A50CF" w:rsidRDefault="004D13C6" w:rsidP="00864148">
            <w:pPr>
              <w:keepNext/>
              <w:spacing w:after="0"/>
              <w:jc w:val="center"/>
              <w:outlineLvl w:val="3"/>
              <w:rPr>
                <w:rFonts w:ascii="Times New Roman" w:eastAsia="Arial Unicode MS" w:hAnsi="Times New Roman"/>
                <w:b/>
                <w:bCs/>
              </w:rPr>
            </w:pPr>
            <w:r w:rsidRPr="008A50CF">
              <w:rPr>
                <w:rFonts w:ascii="Times New Roman" w:hAnsi="Times New Roman"/>
                <w:b/>
                <w:bCs/>
              </w:rPr>
              <w:t>Режим работы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27F5603E" w14:textId="77777777" w:rsidR="004D13C6" w:rsidRPr="008A50CF" w:rsidRDefault="004D13C6" w:rsidP="0086414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</w:rPr>
            </w:pPr>
            <w:r w:rsidRPr="008A50CF">
              <w:rPr>
                <w:rFonts w:ascii="Times New Roman" w:hAnsi="Times New Roman"/>
                <w:b/>
                <w:bCs/>
              </w:rPr>
              <w:t>Человек в смену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0B79F275" w14:textId="77777777" w:rsidR="004D13C6" w:rsidRPr="008A50CF" w:rsidRDefault="004D13C6" w:rsidP="0086414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</w:rPr>
            </w:pPr>
            <w:r w:rsidRPr="008A50CF">
              <w:rPr>
                <w:rFonts w:ascii="Times New Roman" w:hAnsi="Times New Roman"/>
                <w:b/>
                <w:bCs/>
              </w:rPr>
              <w:t>Количество смен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6057345D" w14:textId="77777777" w:rsidR="004D13C6" w:rsidRPr="008A50CF" w:rsidRDefault="004D13C6" w:rsidP="0086414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</w:rPr>
            </w:pPr>
            <w:r w:rsidRPr="008A50CF">
              <w:rPr>
                <w:rFonts w:ascii="Times New Roman" w:hAnsi="Times New Roman"/>
                <w:b/>
                <w:bCs/>
              </w:rPr>
              <w:t>Всего человек</w:t>
            </w:r>
          </w:p>
        </w:tc>
      </w:tr>
      <w:tr w:rsidR="004D13C6" w:rsidRPr="008A50CF" w14:paraId="58AA386F" w14:textId="77777777" w:rsidTr="004D13C6">
        <w:trPr>
          <w:cantSplit/>
          <w:trHeight w:val="355"/>
        </w:trPr>
        <w:tc>
          <w:tcPr>
            <w:tcW w:w="93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6018F5" w14:textId="77777777" w:rsidR="004D13C6" w:rsidRPr="008A50CF" w:rsidRDefault="004D13C6" w:rsidP="00864148">
            <w:pPr>
              <w:spacing w:after="0" w:line="240" w:lineRule="auto"/>
              <w:jc w:val="center"/>
              <w:rPr>
                <w:rFonts w:ascii="Times New Roman" w:eastAsia="Arial Unicode MS" w:hAnsi="Times New Roman"/>
              </w:rPr>
            </w:pPr>
            <w:r w:rsidRPr="008A50CF">
              <w:rPr>
                <w:rFonts w:ascii="Times New Roman" w:hAnsi="Times New Roman"/>
                <w:b/>
              </w:rPr>
              <w:t xml:space="preserve">Персонал, обслуживающий помещения по адресу: </w:t>
            </w:r>
            <w:r w:rsidRPr="008A50CF">
              <w:rPr>
                <w:rFonts w:ascii="Times New Roman" w:hAnsi="Times New Roman"/>
              </w:rPr>
              <w:t>г. Москва, ул. Бахрушина д18, стр. 3</w:t>
            </w:r>
          </w:p>
        </w:tc>
      </w:tr>
      <w:tr w:rsidR="002666B7" w:rsidRPr="008A50CF" w14:paraId="023DFE4A" w14:textId="77777777" w:rsidTr="004D13C6">
        <w:trPr>
          <w:trHeight w:val="509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43D477" w14:textId="77777777" w:rsidR="002666B7" w:rsidRPr="008A50CF" w:rsidRDefault="002666B7" w:rsidP="002666B7">
            <w:pPr>
              <w:spacing w:after="0" w:line="240" w:lineRule="auto"/>
              <w:jc w:val="center"/>
              <w:rPr>
                <w:rFonts w:ascii="Times New Roman" w:eastAsia="Arial Unicode MS" w:hAnsi="Times New Roman"/>
              </w:rPr>
            </w:pPr>
            <w:r w:rsidRPr="008A50CF">
              <w:rPr>
                <w:rFonts w:ascii="Times New Roman" w:eastAsia="Arial Unicode MS" w:hAnsi="Times New Roman"/>
              </w:rPr>
              <w:t>1.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3AA069" w14:textId="1EA67F1F" w:rsidR="002666B7" w:rsidRPr="008A50CF" w:rsidRDefault="002666B7" w:rsidP="002666B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Бригадир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7E16C0" w14:textId="77777777" w:rsidR="002666B7" w:rsidRPr="008A50CF" w:rsidRDefault="002666B7" w:rsidP="002666B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8A50CF">
              <w:rPr>
                <w:rFonts w:ascii="Times New Roman" w:hAnsi="Times New Roman"/>
                <w:bCs/>
                <w:iCs/>
              </w:rPr>
              <w:t>Понедельник-пятница</w:t>
            </w:r>
          </w:p>
          <w:p w14:paraId="2210713C" w14:textId="573BA72E" w:rsidR="002666B7" w:rsidRPr="008A50CF" w:rsidRDefault="002666B7" w:rsidP="002666B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8A50CF">
              <w:rPr>
                <w:rFonts w:ascii="Times New Roman" w:hAnsi="Times New Roman"/>
                <w:bCs/>
                <w:iCs/>
              </w:rPr>
              <w:t>0</w:t>
            </w:r>
            <w:r>
              <w:rPr>
                <w:rFonts w:ascii="Times New Roman" w:hAnsi="Times New Roman"/>
                <w:bCs/>
                <w:iCs/>
              </w:rPr>
              <w:t>6</w:t>
            </w:r>
            <w:r w:rsidRPr="008A50CF">
              <w:rPr>
                <w:rFonts w:ascii="Times New Roman" w:hAnsi="Times New Roman"/>
                <w:bCs/>
                <w:iCs/>
              </w:rPr>
              <w:t>:00 – 1</w:t>
            </w:r>
            <w:r>
              <w:rPr>
                <w:rFonts w:ascii="Times New Roman" w:hAnsi="Times New Roman"/>
                <w:bCs/>
                <w:iCs/>
              </w:rPr>
              <w:t>5</w:t>
            </w:r>
            <w:r w:rsidRPr="008A50CF">
              <w:rPr>
                <w:rFonts w:ascii="Times New Roman" w:hAnsi="Times New Roman"/>
                <w:bCs/>
                <w:iCs/>
              </w:rPr>
              <w:t>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D4C876" w14:textId="77777777" w:rsidR="002666B7" w:rsidRPr="008A50CF" w:rsidRDefault="002666B7" w:rsidP="002666B7">
            <w:pPr>
              <w:spacing w:after="0" w:line="240" w:lineRule="auto"/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1B4383" w14:textId="77777777" w:rsidR="002666B7" w:rsidRPr="008A50CF" w:rsidRDefault="002666B7" w:rsidP="002666B7">
            <w:pPr>
              <w:spacing w:after="0" w:line="240" w:lineRule="auto"/>
              <w:jc w:val="center"/>
              <w:rPr>
                <w:rFonts w:ascii="Times New Roman" w:eastAsia="Arial Unicode MS" w:hAnsi="Times New Roman"/>
              </w:rPr>
            </w:pPr>
            <w:r w:rsidRPr="008A50CF">
              <w:rPr>
                <w:rFonts w:ascii="Times New Roman" w:eastAsia="Arial Unicode MS" w:hAnsi="Times New Roman"/>
              </w:rPr>
              <w:t>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F9E11D" w14:textId="77777777" w:rsidR="002666B7" w:rsidRPr="008A50CF" w:rsidRDefault="002666B7" w:rsidP="002666B7">
            <w:pPr>
              <w:spacing w:after="0" w:line="240" w:lineRule="auto"/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1</w:t>
            </w:r>
          </w:p>
        </w:tc>
      </w:tr>
      <w:tr w:rsidR="002666B7" w:rsidRPr="008A50CF" w14:paraId="4D9BD7E5" w14:textId="77777777" w:rsidTr="004D13C6">
        <w:trPr>
          <w:trHeight w:val="509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10DF7" w14:textId="77777777" w:rsidR="002666B7" w:rsidRPr="008A50CF" w:rsidRDefault="002666B7" w:rsidP="002666B7">
            <w:pPr>
              <w:spacing w:after="0" w:line="240" w:lineRule="auto"/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2.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916F3D" w14:textId="00D9B571" w:rsidR="002666B7" w:rsidRPr="008A50CF" w:rsidRDefault="002666B7" w:rsidP="002666B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A50CF">
              <w:rPr>
                <w:rFonts w:ascii="Times New Roman" w:hAnsi="Times New Roman"/>
                <w:bCs/>
              </w:rPr>
              <w:t>Дневной оператор профессиональной уборки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336735" w14:textId="77777777" w:rsidR="002666B7" w:rsidRPr="008A50CF" w:rsidRDefault="002666B7" w:rsidP="002666B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8A50CF">
              <w:rPr>
                <w:rFonts w:ascii="Times New Roman" w:hAnsi="Times New Roman"/>
                <w:bCs/>
                <w:iCs/>
              </w:rPr>
              <w:t>Понедельник-пятница</w:t>
            </w:r>
          </w:p>
          <w:p w14:paraId="2D46DF35" w14:textId="0E0B3D4A" w:rsidR="002666B7" w:rsidRPr="008A50CF" w:rsidRDefault="002666B7" w:rsidP="002666B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8A50CF">
              <w:rPr>
                <w:rFonts w:ascii="Times New Roman" w:hAnsi="Times New Roman"/>
                <w:bCs/>
                <w:iCs/>
              </w:rPr>
              <w:t>07:00 – 16:00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DBE83" w14:textId="77777777" w:rsidR="002666B7" w:rsidRPr="008A50CF" w:rsidRDefault="002666B7" w:rsidP="002666B7">
            <w:pPr>
              <w:spacing w:after="0" w:line="240" w:lineRule="auto"/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B25B4A" w14:textId="77777777" w:rsidR="002666B7" w:rsidRPr="008A50CF" w:rsidRDefault="002666B7" w:rsidP="002666B7">
            <w:pPr>
              <w:spacing w:after="0" w:line="240" w:lineRule="auto"/>
              <w:jc w:val="center"/>
              <w:rPr>
                <w:rFonts w:ascii="Times New Roman" w:eastAsia="Arial Unicode MS" w:hAnsi="Times New Roman"/>
              </w:rPr>
            </w:pPr>
            <w:r w:rsidRPr="008A50CF">
              <w:rPr>
                <w:rFonts w:ascii="Times New Roman" w:eastAsia="Arial Unicode MS" w:hAnsi="Times New Roman"/>
              </w:rPr>
              <w:t>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50C75" w14:textId="77777777" w:rsidR="002666B7" w:rsidRPr="008A50CF" w:rsidRDefault="002666B7" w:rsidP="002666B7">
            <w:pPr>
              <w:spacing w:after="0" w:line="240" w:lineRule="auto"/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1</w:t>
            </w:r>
          </w:p>
        </w:tc>
      </w:tr>
      <w:tr w:rsidR="002666B7" w:rsidRPr="008A50CF" w14:paraId="0552F90D" w14:textId="77777777" w:rsidTr="004D13C6">
        <w:trPr>
          <w:trHeight w:val="509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B63B8A" w14:textId="77777777" w:rsidR="002666B7" w:rsidRPr="008A50CF" w:rsidRDefault="002666B7" w:rsidP="002666B7">
            <w:pPr>
              <w:spacing w:after="0" w:line="240" w:lineRule="auto"/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3</w:t>
            </w:r>
            <w:r w:rsidRPr="008A50CF">
              <w:rPr>
                <w:rFonts w:ascii="Times New Roman" w:eastAsia="Arial Unicode MS" w:hAnsi="Times New Roman"/>
              </w:rPr>
              <w:t>.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1704AF" w14:textId="51E17338" w:rsidR="002666B7" w:rsidRPr="008A50CF" w:rsidRDefault="002666B7" w:rsidP="002666B7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8A50CF">
              <w:rPr>
                <w:rFonts w:ascii="Times New Roman" w:hAnsi="Times New Roman"/>
                <w:bCs/>
              </w:rPr>
              <w:t>Вечерний оператор профессиональной уборки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8FE3B8" w14:textId="77777777" w:rsidR="002666B7" w:rsidRPr="008A50CF" w:rsidRDefault="002666B7" w:rsidP="002666B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8A50CF">
              <w:rPr>
                <w:rFonts w:ascii="Times New Roman" w:hAnsi="Times New Roman"/>
                <w:bCs/>
                <w:iCs/>
              </w:rPr>
              <w:t>Понедельник-пятница</w:t>
            </w:r>
          </w:p>
          <w:p w14:paraId="3154BD1D" w14:textId="1C1FC03F" w:rsidR="002666B7" w:rsidRPr="008A50CF" w:rsidRDefault="002666B7" w:rsidP="002666B7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22145C">
              <w:rPr>
                <w:rFonts w:ascii="Times New Roman" w:hAnsi="Times New Roman"/>
                <w:bCs/>
                <w:iCs/>
              </w:rPr>
              <w:t>1</w:t>
            </w:r>
            <w:r>
              <w:rPr>
                <w:rFonts w:ascii="Times New Roman" w:hAnsi="Times New Roman"/>
                <w:bCs/>
                <w:iCs/>
              </w:rPr>
              <w:t>5:00 – 20</w:t>
            </w:r>
            <w:r w:rsidRPr="008A50CF">
              <w:rPr>
                <w:rFonts w:ascii="Times New Roman" w:hAnsi="Times New Roman"/>
                <w:bCs/>
                <w:iCs/>
              </w:rPr>
              <w:t>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E7BF81" w14:textId="77777777" w:rsidR="002666B7" w:rsidRPr="008A50CF" w:rsidRDefault="002666B7" w:rsidP="002666B7">
            <w:pPr>
              <w:spacing w:after="0" w:line="240" w:lineRule="auto"/>
              <w:jc w:val="center"/>
              <w:rPr>
                <w:rFonts w:ascii="Times New Roman" w:eastAsia="Arial Unicode MS" w:hAnsi="Times New Roman"/>
              </w:rPr>
            </w:pPr>
            <w:r w:rsidRPr="008A50CF">
              <w:rPr>
                <w:rFonts w:ascii="Times New Roman" w:eastAsia="Arial Unicode MS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AA73A8" w14:textId="77777777" w:rsidR="002666B7" w:rsidRPr="008A50CF" w:rsidRDefault="002666B7" w:rsidP="002666B7">
            <w:pPr>
              <w:spacing w:after="0" w:line="240" w:lineRule="auto"/>
              <w:jc w:val="center"/>
              <w:rPr>
                <w:rFonts w:ascii="Times New Roman" w:eastAsia="Arial Unicode MS" w:hAnsi="Times New Roman"/>
              </w:rPr>
            </w:pPr>
            <w:r w:rsidRPr="008A50CF">
              <w:rPr>
                <w:rFonts w:ascii="Times New Roman" w:eastAsia="Arial Unicode MS" w:hAnsi="Times New Roman"/>
              </w:rPr>
              <w:t>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23CBEB" w14:textId="77777777" w:rsidR="002666B7" w:rsidRPr="008A50CF" w:rsidRDefault="002666B7" w:rsidP="002666B7">
            <w:pPr>
              <w:spacing w:after="0" w:line="240" w:lineRule="auto"/>
              <w:jc w:val="center"/>
              <w:rPr>
                <w:rFonts w:ascii="Times New Roman" w:eastAsia="Arial Unicode MS" w:hAnsi="Times New Roman"/>
              </w:rPr>
            </w:pPr>
            <w:r w:rsidRPr="008A50CF">
              <w:rPr>
                <w:rFonts w:ascii="Times New Roman" w:eastAsia="Arial Unicode MS" w:hAnsi="Times New Roman"/>
              </w:rPr>
              <w:t>1</w:t>
            </w:r>
          </w:p>
        </w:tc>
      </w:tr>
      <w:tr w:rsidR="00A571B1" w:rsidRPr="008A50CF" w14:paraId="28033177" w14:textId="77777777" w:rsidTr="004D13C6">
        <w:trPr>
          <w:trHeight w:val="509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3C8121" w14:textId="1D8D5C27" w:rsidR="00A571B1" w:rsidRDefault="00A571B1" w:rsidP="002666B7">
            <w:pPr>
              <w:spacing w:after="0" w:line="240" w:lineRule="auto"/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4.</w:t>
            </w:r>
          </w:p>
        </w:tc>
        <w:tc>
          <w:tcPr>
            <w:tcW w:w="3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329FC3" w14:textId="68C60B95" w:rsidR="00A571B1" w:rsidRPr="008A50CF" w:rsidRDefault="00A571B1" w:rsidP="002666B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Дворник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18C70C" w14:textId="77777777" w:rsidR="008456F1" w:rsidRPr="008A50CF" w:rsidRDefault="008456F1" w:rsidP="008456F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8A50CF">
              <w:rPr>
                <w:rFonts w:ascii="Times New Roman" w:hAnsi="Times New Roman"/>
                <w:bCs/>
                <w:iCs/>
              </w:rPr>
              <w:t>Понедельник-пятница</w:t>
            </w:r>
          </w:p>
          <w:p w14:paraId="7D27CE55" w14:textId="4EAC3EE0" w:rsidR="00A571B1" w:rsidRPr="008A50CF" w:rsidRDefault="008456F1" w:rsidP="008456F1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07:00 – 13</w:t>
            </w:r>
            <w:r w:rsidRPr="008A50CF">
              <w:rPr>
                <w:rFonts w:ascii="Times New Roman" w:hAnsi="Times New Roman"/>
                <w:bCs/>
                <w:iCs/>
              </w:rPr>
              <w:t>:00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23928E" w14:textId="40F4F20A" w:rsidR="00A571B1" w:rsidRPr="008A50CF" w:rsidRDefault="008456F1" w:rsidP="002666B7">
            <w:pPr>
              <w:spacing w:after="0" w:line="240" w:lineRule="auto"/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BA3F35" w14:textId="0FF63B3C" w:rsidR="00A571B1" w:rsidRPr="008A50CF" w:rsidRDefault="008456F1" w:rsidP="002666B7">
            <w:pPr>
              <w:spacing w:after="0" w:line="240" w:lineRule="auto"/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17A433" w14:textId="744B18DA" w:rsidR="00A571B1" w:rsidRPr="008A50CF" w:rsidRDefault="008456F1" w:rsidP="002666B7">
            <w:pPr>
              <w:spacing w:after="0" w:line="240" w:lineRule="auto"/>
              <w:jc w:val="center"/>
              <w:rPr>
                <w:rFonts w:ascii="Times New Roman" w:eastAsia="Arial Unicode MS" w:hAnsi="Times New Roman"/>
              </w:rPr>
            </w:pPr>
            <w:r>
              <w:rPr>
                <w:rFonts w:ascii="Times New Roman" w:eastAsia="Arial Unicode MS" w:hAnsi="Times New Roman"/>
              </w:rPr>
              <w:t>1</w:t>
            </w:r>
          </w:p>
        </w:tc>
      </w:tr>
      <w:tr w:rsidR="004D13C6" w:rsidRPr="008A50CF" w14:paraId="7856CF01" w14:textId="77777777" w:rsidTr="004D13C6">
        <w:trPr>
          <w:trHeight w:val="227"/>
        </w:trPr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2912CE" w14:textId="77777777" w:rsidR="004D13C6" w:rsidRPr="000D3D77" w:rsidRDefault="004D13C6" w:rsidP="0086414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C353AF" w14:textId="68A39EBB" w:rsidR="004D13C6" w:rsidRPr="000D3D77" w:rsidRDefault="008456F1" w:rsidP="0086414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>
              <w:rPr>
                <w:rFonts w:ascii="Times New Roman" w:eastAsia="Arial Unicode MS" w:hAnsi="Times New Roman"/>
                <w:b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6E3B29" w14:textId="65790011" w:rsidR="004D13C6" w:rsidRPr="000D3D77" w:rsidRDefault="008456F1" w:rsidP="0086414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>
              <w:rPr>
                <w:rFonts w:ascii="Times New Roman" w:eastAsia="Arial Unicode MS" w:hAnsi="Times New Roman"/>
                <w:b/>
              </w:rPr>
              <w:t>4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E084E4" w14:textId="3C3D1CEF" w:rsidR="004D13C6" w:rsidRPr="000D3D77" w:rsidRDefault="008456F1" w:rsidP="00864148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>
              <w:rPr>
                <w:rFonts w:ascii="Times New Roman" w:eastAsia="Arial Unicode MS" w:hAnsi="Times New Roman"/>
                <w:b/>
              </w:rPr>
              <w:t>4</w:t>
            </w:r>
          </w:p>
        </w:tc>
      </w:tr>
    </w:tbl>
    <w:p w14:paraId="500B22F1" w14:textId="77777777" w:rsidR="00E241EA" w:rsidRPr="004D13C6" w:rsidRDefault="00E241EA" w:rsidP="009670F7">
      <w:pPr>
        <w:spacing w:after="0" w:line="240" w:lineRule="auto"/>
        <w:rPr>
          <w:rFonts w:ascii="Times New Roman" w:hAnsi="Times New Roman"/>
        </w:rPr>
      </w:pPr>
    </w:p>
    <w:p w14:paraId="564846F9" w14:textId="77777777" w:rsidR="00E241EA" w:rsidRPr="000E5EC1" w:rsidRDefault="00E241EA" w:rsidP="009670F7">
      <w:pPr>
        <w:spacing w:after="0" w:line="240" w:lineRule="auto"/>
        <w:rPr>
          <w:rFonts w:ascii="Times New Roman" w:hAnsi="Times New Roman"/>
        </w:rPr>
      </w:pPr>
    </w:p>
    <w:p w14:paraId="2DD7ACFA" w14:textId="476679AD" w:rsidR="00B15FA3" w:rsidRDefault="005D477A" w:rsidP="00B15FA3">
      <w:pPr>
        <w:pStyle w:val="20"/>
        <w:spacing w:before="0" w:after="0"/>
        <w:jc w:val="center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Подписи С</w:t>
      </w:r>
      <w:r w:rsidR="00B15FA3" w:rsidRPr="000E5EC1">
        <w:rPr>
          <w:rFonts w:ascii="Times New Roman" w:hAnsi="Times New Roman"/>
          <w:szCs w:val="22"/>
        </w:rPr>
        <w:t>торон:</w:t>
      </w:r>
    </w:p>
    <w:p w14:paraId="62937E13" w14:textId="77777777" w:rsidR="009D678D" w:rsidRPr="009D678D" w:rsidRDefault="009D678D" w:rsidP="009D678D"/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567"/>
        <w:gridCol w:w="4536"/>
      </w:tblGrid>
      <w:tr w:rsidR="009D678D" w:rsidRPr="000E5EC1" w14:paraId="782E1585" w14:textId="77777777" w:rsidTr="00864148">
        <w:tc>
          <w:tcPr>
            <w:tcW w:w="4536" w:type="dxa"/>
          </w:tcPr>
          <w:p w14:paraId="21EF878B" w14:textId="77777777" w:rsidR="009D678D" w:rsidRDefault="009D678D" w:rsidP="00864148">
            <w:pPr>
              <w:pStyle w:val="a5"/>
              <w:rPr>
                <w:rFonts w:ascii="Times New Roman" w:hAnsi="Times New Roman"/>
                <w:bCs w:val="0"/>
                <w:sz w:val="22"/>
                <w:szCs w:val="22"/>
              </w:rPr>
            </w:pPr>
            <w:r w:rsidRPr="000E5EC1">
              <w:rPr>
                <w:rFonts w:ascii="Times New Roman" w:hAnsi="Times New Roman"/>
                <w:bCs w:val="0"/>
                <w:sz w:val="22"/>
                <w:szCs w:val="22"/>
              </w:rPr>
              <w:t>ИСПОЛНИТЕЛЬ</w:t>
            </w:r>
          </w:p>
          <w:p w14:paraId="7D2F9A03" w14:textId="77777777" w:rsidR="009D678D" w:rsidRPr="000E5EC1" w:rsidRDefault="009D678D" w:rsidP="00864148">
            <w:pPr>
              <w:pStyle w:val="a5"/>
              <w:rPr>
                <w:rFonts w:ascii="Times New Roman" w:hAnsi="Times New Roman"/>
                <w:bCs w:val="0"/>
                <w:sz w:val="22"/>
                <w:szCs w:val="22"/>
              </w:rPr>
            </w:pPr>
          </w:p>
        </w:tc>
        <w:tc>
          <w:tcPr>
            <w:tcW w:w="567" w:type="dxa"/>
          </w:tcPr>
          <w:p w14:paraId="26345FF9" w14:textId="77777777" w:rsidR="009D678D" w:rsidRPr="000E5EC1" w:rsidRDefault="009D678D" w:rsidP="00864148">
            <w:pPr>
              <w:pStyle w:val="a5"/>
              <w:rPr>
                <w:rFonts w:ascii="Times New Roman" w:hAnsi="Times New Roman"/>
                <w:bCs w:val="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4252A91A" w14:textId="77777777" w:rsidR="009D678D" w:rsidRPr="000E5EC1" w:rsidRDefault="009D678D" w:rsidP="00864148">
            <w:pPr>
              <w:pStyle w:val="a5"/>
              <w:rPr>
                <w:rFonts w:ascii="Times New Roman" w:hAnsi="Times New Roman"/>
                <w:bCs w:val="0"/>
                <w:sz w:val="22"/>
                <w:szCs w:val="22"/>
              </w:rPr>
            </w:pPr>
            <w:r w:rsidRPr="000E5EC1">
              <w:rPr>
                <w:rFonts w:ascii="Times New Roman" w:hAnsi="Times New Roman"/>
                <w:bCs w:val="0"/>
                <w:sz w:val="22"/>
                <w:szCs w:val="22"/>
              </w:rPr>
              <w:t>ЗАКАЗЧИК</w:t>
            </w:r>
          </w:p>
        </w:tc>
      </w:tr>
      <w:tr w:rsidR="009D678D" w:rsidRPr="000E5EC1" w14:paraId="08A1F7EF" w14:textId="77777777" w:rsidTr="00864148">
        <w:tc>
          <w:tcPr>
            <w:tcW w:w="4536" w:type="dxa"/>
          </w:tcPr>
          <w:p w14:paraId="1AFC8FAC" w14:textId="77777777" w:rsidR="009D678D" w:rsidRDefault="009D678D" w:rsidP="00864148">
            <w:pPr>
              <w:pStyle w:val="af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Должность</w:t>
            </w:r>
          </w:p>
          <w:p w14:paraId="662072CD" w14:textId="77777777" w:rsidR="009D678D" w:rsidRPr="004D7342" w:rsidRDefault="009D678D" w:rsidP="00864148">
            <w:pPr>
              <w:pStyle w:val="af"/>
              <w:jc w:val="left"/>
              <w:rPr>
                <w:b/>
                <w:sz w:val="22"/>
                <w:szCs w:val="22"/>
              </w:rPr>
            </w:pPr>
          </w:p>
          <w:p w14:paraId="05E120F5" w14:textId="77777777" w:rsidR="009D678D" w:rsidRPr="004D7342" w:rsidRDefault="009D678D" w:rsidP="00864148">
            <w:pPr>
              <w:pStyle w:val="af"/>
              <w:jc w:val="left"/>
              <w:rPr>
                <w:b/>
                <w:sz w:val="22"/>
                <w:szCs w:val="22"/>
              </w:rPr>
            </w:pPr>
          </w:p>
          <w:p w14:paraId="28B9FB7F" w14:textId="77777777" w:rsidR="009D678D" w:rsidRPr="004D7342" w:rsidRDefault="009D678D" w:rsidP="00864148">
            <w:pPr>
              <w:pStyle w:val="af"/>
              <w:jc w:val="left"/>
              <w:rPr>
                <w:sz w:val="22"/>
                <w:szCs w:val="22"/>
              </w:rPr>
            </w:pPr>
            <w:r w:rsidRPr="004D7342">
              <w:rPr>
                <w:sz w:val="22"/>
                <w:szCs w:val="22"/>
              </w:rPr>
              <w:t xml:space="preserve">_______________ </w:t>
            </w:r>
            <w:r>
              <w:rPr>
                <w:b/>
                <w:sz w:val="22"/>
                <w:szCs w:val="22"/>
              </w:rPr>
              <w:t>/__________________/</w:t>
            </w:r>
          </w:p>
          <w:p w14:paraId="01F1FC3A" w14:textId="77777777" w:rsidR="009D678D" w:rsidRPr="000E5EC1" w:rsidRDefault="009D678D" w:rsidP="00864148">
            <w:pPr>
              <w:pStyle w:val="a5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4D7342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567" w:type="dxa"/>
          </w:tcPr>
          <w:p w14:paraId="3B65DC51" w14:textId="77777777" w:rsidR="009D678D" w:rsidRPr="000E5EC1" w:rsidRDefault="009D678D" w:rsidP="00864148">
            <w:pPr>
              <w:pStyle w:val="a5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4DC1DF73" w14:textId="77777777" w:rsidR="009D678D" w:rsidRDefault="009D678D" w:rsidP="00864148">
            <w:pPr>
              <w:pStyle w:val="af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Должность</w:t>
            </w:r>
          </w:p>
          <w:p w14:paraId="21A62F52" w14:textId="77777777" w:rsidR="009D678D" w:rsidRPr="004D7342" w:rsidRDefault="009D678D" w:rsidP="00864148">
            <w:pPr>
              <w:pStyle w:val="af"/>
              <w:rPr>
                <w:b/>
                <w:sz w:val="22"/>
                <w:szCs w:val="22"/>
              </w:rPr>
            </w:pPr>
          </w:p>
          <w:p w14:paraId="7F722FE2" w14:textId="77777777" w:rsidR="009D678D" w:rsidRPr="004D7342" w:rsidRDefault="009D678D" w:rsidP="00864148">
            <w:pPr>
              <w:pStyle w:val="af"/>
              <w:rPr>
                <w:sz w:val="22"/>
                <w:szCs w:val="22"/>
              </w:rPr>
            </w:pPr>
          </w:p>
          <w:p w14:paraId="5AA3DBCC" w14:textId="77777777" w:rsidR="009D678D" w:rsidRPr="004D7342" w:rsidRDefault="009D678D" w:rsidP="00864148">
            <w:pPr>
              <w:pStyle w:val="af"/>
              <w:rPr>
                <w:sz w:val="22"/>
                <w:szCs w:val="22"/>
              </w:rPr>
            </w:pPr>
            <w:r w:rsidRPr="004D7342">
              <w:rPr>
                <w:sz w:val="22"/>
                <w:szCs w:val="22"/>
              </w:rPr>
              <w:t xml:space="preserve">_______________ </w:t>
            </w:r>
            <w:r>
              <w:rPr>
                <w:b/>
                <w:sz w:val="22"/>
                <w:szCs w:val="22"/>
              </w:rPr>
              <w:t>/_____________________/</w:t>
            </w:r>
          </w:p>
          <w:p w14:paraId="5B34141F" w14:textId="77777777" w:rsidR="009D678D" w:rsidRDefault="009D678D" w:rsidP="00864148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4D7342">
              <w:rPr>
                <w:rFonts w:ascii="Times New Roman" w:hAnsi="Times New Roman"/>
                <w:sz w:val="22"/>
                <w:szCs w:val="22"/>
              </w:rPr>
              <w:t>М.П.</w:t>
            </w:r>
          </w:p>
          <w:p w14:paraId="77F4E27E" w14:textId="77777777" w:rsidR="009D678D" w:rsidRPr="000E5EC1" w:rsidRDefault="009D678D" w:rsidP="00864148">
            <w:pPr>
              <w:pStyle w:val="a5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</w:p>
        </w:tc>
      </w:tr>
      <w:tr w:rsidR="00B15FA3" w:rsidRPr="000E5EC1" w14:paraId="7FB3F3ED" w14:textId="77777777" w:rsidTr="006A1D84">
        <w:tc>
          <w:tcPr>
            <w:tcW w:w="4536" w:type="dxa"/>
            <w:tcBorders>
              <w:left w:val="nil"/>
              <w:right w:val="nil"/>
            </w:tcBorders>
          </w:tcPr>
          <w:p w14:paraId="0029665F" w14:textId="77777777" w:rsidR="00245DFC" w:rsidRPr="000E5EC1" w:rsidRDefault="00245DFC" w:rsidP="00864148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14:paraId="4F490D0C" w14:textId="77777777" w:rsidR="00B15FA3" w:rsidRPr="000E5EC1" w:rsidRDefault="00B15FA3" w:rsidP="00864148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36" w:type="dxa"/>
            <w:tcBorders>
              <w:left w:val="nil"/>
              <w:right w:val="nil"/>
            </w:tcBorders>
          </w:tcPr>
          <w:p w14:paraId="40866A97" w14:textId="48B13E8D" w:rsidR="00B15FA3" w:rsidRPr="000E5EC1" w:rsidRDefault="00B15FA3" w:rsidP="00864148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5DFC" w:rsidRPr="000E5EC1" w14:paraId="33EB10E9" w14:textId="77777777" w:rsidTr="00864148">
        <w:tc>
          <w:tcPr>
            <w:tcW w:w="4536" w:type="dxa"/>
          </w:tcPr>
          <w:p w14:paraId="52F535BC" w14:textId="316DF66D" w:rsidR="00245DFC" w:rsidRPr="000E5EC1" w:rsidRDefault="00245DFC" w:rsidP="00245DFC">
            <w:pPr>
              <w:pStyle w:val="a5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567" w:type="dxa"/>
          </w:tcPr>
          <w:p w14:paraId="241B59F2" w14:textId="77777777" w:rsidR="00245DFC" w:rsidRPr="000E5EC1" w:rsidRDefault="00245DFC" w:rsidP="00245DFC">
            <w:pPr>
              <w:pStyle w:val="a5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48565AED" w14:textId="52B97FF0" w:rsidR="00245DFC" w:rsidRPr="000E5EC1" w:rsidRDefault="00245DFC" w:rsidP="00245DFC">
            <w:pPr>
              <w:pStyle w:val="a5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  <w:tr w:rsidR="00245DFC" w:rsidRPr="000E5EC1" w14:paraId="62D0D16E" w14:textId="77777777" w:rsidTr="006A1D84">
        <w:tc>
          <w:tcPr>
            <w:tcW w:w="4536" w:type="dxa"/>
            <w:tcBorders>
              <w:left w:val="nil"/>
              <w:bottom w:val="nil"/>
              <w:right w:val="nil"/>
            </w:tcBorders>
          </w:tcPr>
          <w:p w14:paraId="5BF49A2D" w14:textId="2D368562" w:rsidR="00245DFC" w:rsidRPr="000E5EC1" w:rsidRDefault="00245DFC" w:rsidP="00245DFC">
            <w:pPr>
              <w:pStyle w:val="a5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567" w:type="dxa"/>
          </w:tcPr>
          <w:p w14:paraId="51CBA0E4" w14:textId="77777777" w:rsidR="00245DFC" w:rsidRPr="000E5EC1" w:rsidRDefault="00245DFC" w:rsidP="00245DFC">
            <w:pPr>
              <w:pStyle w:val="a5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tcBorders>
              <w:left w:val="nil"/>
              <w:bottom w:val="nil"/>
              <w:right w:val="nil"/>
            </w:tcBorders>
          </w:tcPr>
          <w:p w14:paraId="0BE81DED" w14:textId="668F943B" w:rsidR="00245DFC" w:rsidRPr="000E5EC1" w:rsidRDefault="00245DFC" w:rsidP="00245DFC">
            <w:pPr>
              <w:pStyle w:val="a5"/>
              <w:rPr>
                <w:rFonts w:ascii="Times New Roman" w:hAnsi="Times New Roman"/>
                <w:b w:val="0"/>
                <w:sz w:val="22"/>
                <w:szCs w:val="22"/>
              </w:rPr>
            </w:pPr>
          </w:p>
        </w:tc>
      </w:tr>
    </w:tbl>
    <w:p w14:paraId="7FFF5BF9" w14:textId="77777777" w:rsidR="00B15FA3" w:rsidRPr="000E5EC1" w:rsidRDefault="00B15FA3" w:rsidP="00B15FA3">
      <w:pPr>
        <w:spacing w:after="0" w:line="240" w:lineRule="auto"/>
        <w:rPr>
          <w:rFonts w:ascii="Times New Roman" w:hAnsi="Times New Roman"/>
        </w:rPr>
      </w:pPr>
    </w:p>
    <w:p w14:paraId="027858B2" w14:textId="77777777" w:rsidR="00E241EA" w:rsidRPr="000E5EC1" w:rsidRDefault="00E241EA" w:rsidP="009670F7">
      <w:pPr>
        <w:spacing w:after="0" w:line="240" w:lineRule="auto"/>
        <w:rPr>
          <w:rFonts w:ascii="Times New Roman" w:hAnsi="Times New Roman"/>
        </w:rPr>
      </w:pPr>
    </w:p>
    <w:p w14:paraId="5DEF543E" w14:textId="77777777" w:rsidR="00E241EA" w:rsidRPr="000E5EC1" w:rsidRDefault="00E241EA" w:rsidP="009670F7">
      <w:pPr>
        <w:spacing w:after="0" w:line="240" w:lineRule="auto"/>
        <w:rPr>
          <w:rFonts w:ascii="Times New Roman" w:hAnsi="Times New Roman"/>
        </w:rPr>
      </w:pPr>
    </w:p>
    <w:p w14:paraId="417FB57A" w14:textId="77777777" w:rsidR="00E241EA" w:rsidRPr="000E5EC1" w:rsidRDefault="00E241EA" w:rsidP="009670F7">
      <w:pPr>
        <w:spacing w:after="0" w:line="240" w:lineRule="auto"/>
        <w:rPr>
          <w:rFonts w:ascii="Times New Roman" w:hAnsi="Times New Roman"/>
        </w:rPr>
        <w:sectPr w:rsidR="00E241EA" w:rsidRPr="000E5EC1" w:rsidSect="003B3F6C">
          <w:pgSz w:w="11906" w:h="16838"/>
          <w:pgMar w:top="357" w:right="567" w:bottom="426" w:left="1134" w:header="720" w:footer="346" w:gutter="0"/>
          <w:cols w:space="720"/>
        </w:sectPr>
      </w:pPr>
    </w:p>
    <w:p w14:paraId="5B61E9D4" w14:textId="77777777" w:rsidR="00B15FA3" w:rsidRPr="000E5EC1" w:rsidRDefault="00E241EA" w:rsidP="00BA73FA">
      <w:pPr>
        <w:pStyle w:val="1"/>
        <w:spacing w:before="0" w:after="0"/>
        <w:jc w:val="right"/>
        <w:rPr>
          <w:rFonts w:ascii="Times New Roman" w:hAnsi="Times New Roman"/>
          <w:sz w:val="22"/>
          <w:szCs w:val="22"/>
        </w:rPr>
      </w:pPr>
      <w:r w:rsidRPr="000E5EC1">
        <w:rPr>
          <w:rFonts w:ascii="Times New Roman" w:hAnsi="Times New Roman"/>
          <w:sz w:val="22"/>
          <w:szCs w:val="22"/>
        </w:rPr>
        <w:t>Приложение № 3</w:t>
      </w:r>
    </w:p>
    <w:p w14:paraId="5654420E" w14:textId="77777777" w:rsidR="00B15FA3" w:rsidRPr="000E5EC1" w:rsidRDefault="00B15FA3" w:rsidP="00BA73FA">
      <w:pPr>
        <w:pStyle w:val="1"/>
        <w:spacing w:before="0" w:after="0"/>
        <w:jc w:val="right"/>
        <w:rPr>
          <w:rFonts w:ascii="Times New Roman" w:hAnsi="Times New Roman"/>
          <w:sz w:val="22"/>
          <w:szCs w:val="22"/>
        </w:rPr>
      </w:pPr>
    </w:p>
    <w:p w14:paraId="7976FD55" w14:textId="70443416" w:rsidR="00E241EA" w:rsidRDefault="000B590C" w:rsidP="00BA73FA">
      <w:pPr>
        <w:pStyle w:val="1"/>
        <w:spacing w:before="0" w:after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к Д</w:t>
      </w:r>
      <w:r w:rsidR="00E241EA" w:rsidRPr="000E5EC1">
        <w:rPr>
          <w:rFonts w:ascii="Times New Roman" w:hAnsi="Times New Roman"/>
          <w:sz w:val="22"/>
          <w:szCs w:val="22"/>
        </w:rPr>
        <w:t xml:space="preserve">оговору №       </w:t>
      </w:r>
      <w:r w:rsidR="006A1D84">
        <w:rPr>
          <w:rFonts w:ascii="Times New Roman" w:hAnsi="Times New Roman"/>
          <w:sz w:val="22"/>
          <w:szCs w:val="22"/>
        </w:rPr>
        <w:t xml:space="preserve">                     </w:t>
      </w:r>
      <w:r w:rsidR="00E241EA" w:rsidRPr="000E5EC1">
        <w:rPr>
          <w:rFonts w:ascii="Times New Roman" w:hAnsi="Times New Roman"/>
          <w:sz w:val="22"/>
          <w:szCs w:val="22"/>
        </w:rPr>
        <w:t xml:space="preserve">          </w:t>
      </w:r>
      <w:r w:rsidR="00BA73FA">
        <w:rPr>
          <w:rFonts w:ascii="Times New Roman" w:hAnsi="Times New Roman"/>
          <w:sz w:val="22"/>
          <w:szCs w:val="22"/>
        </w:rPr>
        <w:t xml:space="preserve">  от</w:t>
      </w:r>
      <w:r w:rsidR="006A1D84">
        <w:rPr>
          <w:rFonts w:ascii="Times New Roman" w:hAnsi="Times New Roman"/>
          <w:sz w:val="22"/>
          <w:szCs w:val="22"/>
        </w:rPr>
        <w:t xml:space="preserve"> «</w:t>
      </w:r>
      <w:r w:rsidR="00AA41CF">
        <w:rPr>
          <w:rFonts w:ascii="Times New Roman" w:hAnsi="Times New Roman"/>
          <w:sz w:val="22"/>
          <w:szCs w:val="22"/>
        </w:rPr>
        <w:t>___</w:t>
      </w:r>
      <w:r w:rsidR="006A1D84">
        <w:rPr>
          <w:rFonts w:ascii="Times New Roman" w:hAnsi="Times New Roman"/>
          <w:sz w:val="22"/>
          <w:szCs w:val="22"/>
        </w:rPr>
        <w:t xml:space="preserve">» </w:t>
      </w:r>
      <w:r w:rsidR="00AA41CF">
        <w:rPr>
          <w:rFonts w:ascii="Times New Roman" w:hAnsi="Times New Roman"/>
          <w:sz w:val="22"/>
          <w:szCs w:val="22"/>
        </w:rPr>
        <w:t>_________________</w:t>
      </w:r>
      <w:r w:rsidR="006A1D84">
        <w:rPr>
          <w:rFonts w:ascii="Times New Roman" w:hAnsi="Times New Roman"/>
          <w:sz w:val="22"/>
          <w:szCs w:val="22"/>
        </w:rPr>
        <w:t xml:space="preserve"> </w:t>
      </w:r>
      <w:r w:rsidR="00BA73FA">
        <w:rPr>
          <w:rFonts w:ascii="Times New Roman" w:hAnsi="Times New Roman"/>
          <w:sz w:val="22"/>
          <w:szCs w:val="22"/>
        </w:rPr>
        <w:t>20</w:t>
      </w:r>
      <w:r w:rsidR="00AA41CF">
        <w:rPr>
          <w:rFonts w:ascii="Times New Roman" w:hAnsi="Times New Roman"/>
          <w:sz w:val="22"/>
          <w:szCs w:val="22"/>
        </w:rPr>
        <w:t>___</w:t>
      </w:r>
      <w:r w:rsidR="00E241EA" w:rsidRPr="000E5EC1">
        <w:rPr>
          <w:rFonts w:ascii="Times New Roman" w:hAnsi="Times New Roman"/>
          <w:sz w:val="22"/>
          <w:szCs w:val="22"/>
        </w:rPr>
        <w:t xml:space="preserve"> г.</w:t>
      </w:r>
    </w:p>
    <w:p w14:paraId="64E19572" w14:textId="77777777" w:rsidR="00BA73FA" w:rsidRPr="00BA73FA" w:rsidRDefault="00BA73FA" w:rsidP="00BA73FA">
      <w:r>
        <w:t>ФОРМА</w:t>
      </w:r>
    </w:p>
    <w:p w14:paraId="543B8081" w14:textId="77777777" w:rsidR="00E241EA" w:rsidRPr="000E5EC1" w:rsidRDefault="00E241EA" w:rsidP="009670F7">
      <w:pPr>
        <w:pStyle w:val="1"/>
        <w:spacing w:before="0" w:after="0"/>
        <w:rPr>
          <w:rFonts w:ascii="Times New Roman" w:hAnsi="Times New Roman"/>
          <w:sz w:val="22"/>
          <w:szCs w:val="22"/>
        </w:rPr>
      </w:pPr>
      <w:r w:rsidRPr="000E5EC1">
        <w:rPr>
          <w:rFonts w:ascii="Times New Roman" w:hAnsi="Times New Roman"/>
          <w:sz w:val="22"/>
          <w:szCs w:val="22"/>
        </w:rPr>
        <w:t>АКТ</w:t>
      </w:r>
      <w:r w:rsidR="00BA73FA">
        <w:rPr>
          <w:rFonts w:ascii="Times New Roman" w:hAnsi="Times New Roman"/>
          <w:sz w:val="22"/>
          <w:szCs w:val="22"/>
        </w:rPr>
        <w:t xml:space="preserve"> ОБ ОКАЗАННЫХ УСЛУГАХ</w:t>
      </w:r>
    </w:p>
    <w:p w14:paraId="09BDBEE4" w14:textId="77777777" w:rsidR="00E241EA" w:rsidRPr="000E5EC1" w:rsidRDefault="00E241EA" w:rsidP="009670F7">
      <w:pPr>
        <w:tabs>
          <w:tab w:val="right" w:pos="15120"/>
        </w:tabs>
        <w:spacing w:after="0" w:line="240" w:lineRule="auto"/>
        <w:rPr>
          <w:rFonts w:ascii="Times New Roman" w:hAnsi="Times New Roman"/>
        </w:rPr>
      </w:pPr>
      <w:r w:rsidRPr="000E5EC1">
        <w:rPr>
          <w:rFonts w:ascii="Times New Roman" w:hAnsi="Times New Roman"/>
        </w:rPr>
        <w:t>г. Москва</w:t>
      </w:r>
      <w:r w:rsidRPr="000E5EC1">
        <w:rPr>
          <w:rFonts w:ascii="Times New Roman" w:hAnsi="Times New Roman"/>
        </w:rPr>
        <w:tab/>
        <w:t>«</w:t>
      </w:r>
      <w:r w:rsidRPr="000E5EC1">
        <w:rPr>
          <w:rFonts w:ascii="Times New Roman" w:hAnsi="Times New Roman"/>
          <w:u w:val="single"/>
        </w:rPr>
        <w:t xml:space="preserve">    </w:t>
      </w:r>
      <w:r w:rsidRPr="000E5EC1">
        <w:rPr>
          <w:rFonts w:ascii="Times New Roman" w:hAnsi="Times New Roman"/>
        </w:rPr>
        <w:t>»</w:t>
      </w:r>
      <w:r w:rsidRPr="000E5EC1">
        <w:rPr>
          <w:rFonts w:ascii="Times New Roman" w:hAnsi="Times New Roman"/>
          <w:u w:val="single"/>
        </w:rPr>
        <w:t xml:space="preserve">                    </w:t>
      </w:r>
      <w:r w:rsidRPr="000E5EC1">
        <w:rPr>
          <w:rFonts w:ascii="Times New Roman" w:hAnsi="Times New Roman"/>
        </w:rPr>
        <w:t>20</w:t>
      </w:r>
      <w:r w:rsidRPr="000E5EC1">
        <w:rPr>
          <w:rFonts w:ascii="Times New Roman" w:hAnsi="Times New Roman"/>
          <w:u w:val="single"/>
        </w:rPr>
        <w:t xml:space="preserve">      </w:t>
      </w:r>
      <w:r w:rsidRPr="000E5EC1">
        <w:rPr>
          <w:rFonts w:ascii="Times New Roman" w:hAnsi="Times New Roman"/>
        </w:rPr>
        <w:t>Г.</w:t>
      </w:r>
    </w:p>
    <w:p w14:paraId="4F50E521" w14:textId="77777777" w:rsidR="00E241EA" w:rsidRPr="000E5EC1" w:rsidRDefault="00E241EA" w:rsidP="009670F7">
      <w:pPr>
        <w:spacing w:after="0" w:line="240" w:lineRule="auto"/>
        <w:rPr>
          <w:rFonts w:ascii="Times New Roman" w:hAnsi="Times New Roman"/>
          <w:u w:val="single"/>
        </w:rPr>
      </w:pPr>
      <w:r w:rsidRPr="000E5EC1">
        <w:rPr>
          <w:rFonts w:ascii="Times New Roman" w:hAnsi="Times New Roman"/>
        </w:rPr>
        <w:t xml:space="preserve">Настоящий акт составлен представителем                                     </w:t>
      </w:r>
      <w:r w:rsidRPr="000E5EC1">
        <w:rPr>
          <w:rFonts w:ascii="Times New Roman" w:hAnsi="Times New Roman"/>
          <w:u w:val="single"/>
        </w:rPr>
        <w:tab/>
      </w:r>
      <w:r w:rsidRPr="000E5EC1">
        <w:rPr>
          <w:rFonts w:ascii="Times New Roman" w:hAnsi="Times New Roman"/>
          <w:u w:val="single"/>
        </w:rPr>
        <w:tab/>
      </w:r>
      <w:r w:rsidRPr="000E5EC1">
        <w:rPr>
          <w:rFonts w:ascii="Times New Roman" w:hAnsi="Times New Roman"/>
          <w:u w:val="single"/>
        </w:rPr>
        <w:tab/>
      </w:r>
      <w:r w:rsidRPr="000E5EC1">
        <w:rPr>
          <w:rFonts w:ascii="Times New Roman" w:hAnsi="Times New Roman"/>
          <w:u w:val="single"/>
        </w:rPr>
        <w:tab/>
        <w:t>,</w:t>
      </w:r>
      <w:r w:rsidRPr="000E5EC1">
        <w:rPr>
          <w:rFonts w:ascii="Times New Roman" w:hAnsi="Times New Roman"/>
        </w:rPr>
        <w:t xml:space="preserve"> </w:t>
      </w:r>
      <w:r w:rsidRPr="000E5EC1">
        <w:rPr>
          <w:rFonts w:ascii="Times New Roman" w:hAnsi="Times New Roman"/>
          <w:u w:val="single"/>
        </w:rPr>
        <w:tab/>
      </w:r>
      <w:r w:rsidRPr="000E5EC1">
        <w:rPr>
          <w:rFonts w:ascii="Times New Roman" w:hAnsi="Times New Roman"/>
          <w:u w:val="single"/>
        </w:rPr>
        <w:tab/>
      </w:r>
      <w:r w:rsidRPr="000E5EC1">
        <w:rPr>
          <w:rFonts w:ascii="Times New Roman" w:hAnsi="Times New Roman"/>
          <w:u w:val="single"/>
        </w:rPr>
        <w:tab/>
      </w:r>
      <w:r w:rsidRPr="000E5EC1">
        <w:rPr>
          <w:rFonts w:ascii="Times New Roman" w:hAnsi="Times New Roman"/>
          <w:u w:val="single"/>
        </w:rPr>
        <w:tab/>
      </w:r>
      <w:r w:rsidRPr="000E5EC1">
        <w:rPr>
          <w:rFonts w:ascii="Times New Roman" w:hAnsi="Times New Roman"/>
          <w:u w:val="single"/>
        </w:rPr>
        <w:tab/>
      </w:r>
    </w:p>
    <w:p w14:paraId="6D72F495" w14:textId="77777777" w:rsidR="00E241EA" w:rsidRPr="000E5EC1" w:rsidRDefault="00E241EA" w:rsidP="009670F7">
      <w:pPr>
        <w:tabs>
          <w:tab w:val="center" w:pos="8820"/>
          <w:tab w:val="center" w:pos="13320"/>
        </w:tabs>
        <w:spacing w:after="0" w:line="240" w:lineRule="auto"/>
        <w:rPr>
          <w:rFonts w:ascii="Times New Roman" w:hAnsi="Times New Roman"/>
          <w:vertAlign w:val="superscript"/>
        </w:rPr>
      </w:pPr>
      <w:r w:rsidRPr="000E5EC1">
        <w:rPr>
          <w:rFonts w:ascii="Times New Roman" w:hAnsi="Times New Roman"/>
          <w:vertAlign w:val="superscript"/>
        </w:rPr>
        <w:tab/>
        <w:t xml:space="preserve">                                                                                   должность</w:t>
      </w:r>
      <w:r w:rsidRPr="000E5EC1">
        <w:rPr>
          <w:rFonts w:ascii="Times New Roman" w:hAnsi="Times New Roman"/>
          <w:vertAlign w:val="superscript"/>
        </w:rPr>
        <w:tab/>
        <w:t>Ф.И.О.</w:t>
      </w:r>
    </w:p>
    <w:p w14:paraId="6E1DF0E9" w14:textId="77777777" w:rsidR="00E241EA" w:rsidRPr="000E5EC1" w:rsidRDefault="00E241EA" w:rsidP="009670F7">
      <w:pPr>
        <w:spacing w:after="0" w:line="240" w:lineRule="auto"/>
        <w:rPr>
          <w:rFonts w:ascii="Times New Roman" w:hAnsi="Times New Roman"/>
          <w:u w:val="single"/>
        </w:rPr>
      </w:pPr>
      <w:r w:rsidRPr="000E5EC1">
        <w:rPr>
          <w:rFonts w:ascii="Times New Roman" w:hAnsi="Times New Roman"/>
        </w:rPr>
        <w:t xml:space="preserve">и представителем </w:t>
      </w:r>
      <w:r w:rsidRPr="000E5EC1">
        <w:rPr>
          <w:rFonts w:ascii="Times New Roman" w:hAnsi="Times New Roman"/>
          <w:u w:val="single"/>
        </w:rPr>
        <w:tab/>
      </w:r>
      <w:r w:rsidRPr="000E5EC1">
        <w:rPr>
          <w:rFonts w:ascii="Times New Roman" w:hAnsi="Times New Roman"/>
          <w:u w:val="single"/>
        </w:rPr>
        <w:tab/>
      </w:r>
      <w:r w:rsidRPr="000E5EC1">
        <w:rPr>
          <w:rFonts w:ascii="Times New Roman" w:hAnsi="Times New Roman"/>
          <w:u w:val="single"/>
        </w:rPr>
        <w:tab/>
      </w:r>
      <w:r w:rsidRPr="000E5EC1">
        <w:rPr>
          <w:rFonts w:ascii="Times New Roman" w:hAnsi="Times New Roman"/>
          <w:u w:val="single"/>
        </w:rPr>
        <w:tab/>
      </w:r>
      <w:r w:rsidRPr="000E5EC1">
        <w:rPr>
          <w:rFonts w:ascii="Times New Roman" w:hAnsi="Times New Roman"/>
          <w:u w:val="single"/>
        </w:rPr>
        <w:tab/>
      </w:r>
      <w:r w:rsidRPr="000E5EC1">
        <w:rPr>
          <w:rFonts w:ascii="Times New Roman" w:hAnsi="Times New Roman"/>
          <w:u w:val="single"/>
        </w:rPr>
        <w:tab/>
      </w:r>
      <w:r w:rsidRPr="000E5EC1">
        <w:rPr>
          <w:rFonts w:ascii="Times New Roman" w:hAnsi="Times New Roman"/>
          <w:u w:val="single"/>
        </w:rPr>
        <w:tab/>
      </w:r>
      <w:r w:rsidRPr="000E5EC1">
        <w:rPr>
          <w:rFonts w:ascii="Times New Roman" w:hAnsi="Times New Roman"/>
          <w:u w:val="single"/>
        </w:rPr>
        <w:tab/>
      </w:r>
      <w:r w:rsidRPr="000E5EC1">
        <w:rPr>
          <w:rFonts w:ascii="Times New Roman" w:hAnsi="Times New Roman"/>
        </w:rPr>
        <w:t xml:space="preserve">, </w:t>
      </w:r>
      <w:r w:rsidRPr="000E5EC1">
        <w:rPr>
          <w:rFonts w:ascii="Times New Roman" w:hAnsi="Times New Roman"/>
          <w:u w:val="single"/>
        </w:rPr>
        <w:tab/>
      </w:r>
      <w:r w:rsidRPr="000E5EC1">
        <w:rPr>
          <w:rFonts w:ascii="Times New Roman" w:hAnsi="Times New Roman"/>
          <w:u w:val="single"/>
        </w:rPr>
        <w:tab/>
      </w:r>
      <w:r w:rsidRPr="000E5EC1">
        <w:rPr>
          <w:rFonts w:ascii="Times New Roman" w:hAnsi="Times New Roman"/>
          <w:u w:val="single"/>
        </w:rPr>
        <w:tab/>
      </w:r>
      <w:r w:rsidRPr="000E5EC1">
        <w:rPr>
          <w:rFonts w:ascii="Times New Roman" w:hAnsi="Times New Roman"/>
          <w:u w:val="single"/>
        </w:rPr>
        <w:tab/>
      </w:r>
      <w:r w:rsidRPr="000E5EC1">
        <w:rPr>
          <w:rFonts w:ascii="Times New Roman" w:hAnsi="Times New Roman"/>
          <w:u w:val="single"/>
        </w:rPr>
        <w:tab/>
      </w:r>
      <w:r w:rsidRPr="000E5EC1">
        <w:rPr>
          <w:rFonts w:ascii="Times New Roman" w:hAnsi="Times New Roman"/>
          <w:u w:val="single"/>
        </w:rPr>
        <w:tab/>
        <w:t>,</w:t>
      </w:r>
      <w:r w:rsidRPr="000E5EC1">
        <w:rPr>
          <w:rFonts w:ascii="Times New Roman" w:hAnsi="Times New Roman"/>
        </w:rPr>
        <w:t xml:space="preserve"> </w:t>
      </w:r>
      <w:r w:rsidRPr="000E5EC1">
        <w:rPr>
          <w:rFonts w:ascii="Times New Roman" w:hAnsi="Times New Roman"/>
          <w:u w:val="single"/>
        </w:rPr>
        <w:tab/>
      </w:r>
      <w:r w:rsidRPr="000E5EC1">
        <w:rPr>
          <w:rFonts w:ascii="Times New Roman" w:hAnsi="Times New Roman"/>
          <w:u w:val="single"/>
        </w:rPr>
        <w:tab/>
      </w:r>
      <w:r w:rsidRPr="000E5EC1">
        <w:rPr>
          <w:rFonts w:ascii="Times New Roman" w:hAnsi="Times New Roman"/>
          <w:u w:val="single"/>
        </w:rPr>
        <w:tab/>
      </w:r>
      <w:r w:rsidRPr="000E5EC1">
        <w:rPr>
          <w:rFonts w:ascii="Times New Roman" w:hAnsi="Times New Roman"/>
          <w:u w:val="single"/>
        </w:rPr>
        <w:tab/>
      </w:r>
      <w:r w:rsidRPr="000E5EC1">
        <w:rPr>
          <w:rFonts w:ascii="Times New Roman" w:hAnsi="Times New Roman"/>
          <w:u w:val="single"/>
        </w:rPr>
        <w:tab/>
      </w:r>
      <w:r w:rsidRPr="000E5EC1">
        <w:rPr>
          <w:rFonts w:ascii="Times New Roman" w:hAnsi="Times New Roman"/>
          <w:u w:val="single"/>
        </w:rPr>
        <w:tab/>
      </w:r>
    </w:p>
    <w:p w14:paraId="0DB0135B" w14:textId="77777777" w:rsidR="00E241EA" w:rsidRPr="000E5EC1" w:rsidRDefault="00E241EA" w:rsidP="009670F7">
      <w:pPr>
        <w:tabs>
          <w:tab w:val="center" w:pos="8820"/>
          <w:tab w:val="center" w:pos="13320"/>
        </w:tabs>
        <w:spacing w:after="0" w:line="240" w:lineRule="auto"/>
        <w:rPr>
          <w:rFonts w:ascii="Times New Roman" w:hAnsi="Times New Roman"/>
          <w:vertAlign w:val="superscript"/>
        </w:rPr>
      </w:pPr>
      <w:r w:rsidRPr="000E5EC1">
        <w:rPr>
          <w:rFonts w:ascii="Times New Roman" w:hAnsi="Times New Roman"/>
          <w:vertAlign w:val="superscript"/>
        </w:rPr>
        <w:tab/>
        <w:t>должность</w:t>
      </w:r>
      <w:r w:rsidRPr="000E5EC1">
        <w:rPr>
          <w:rFonts w:ascii="Times New Roman" w:hAnsi="Times New Roman"/>
          <w:vertAlign w:val="superscript"/>
        </w:rPr>
        <w:tab/>
        <w:t>Ф.И.О.</w:t>
      </w:r>
    </w:p>
    <w:p w14:paraId="36E35583" w14:textId="77777777" w:rsidR="00E241EA" w:rsidRPr="000E5EC1" w:rsidRDefault="00E241EA" w:rsidP="009670F7">
      <w:pPr>
        <w:tabs>
          <w:tab w:val="center" w:pos="5760"/>
        </w:tabs>
        <w:spacing w:after="0" w:line="240" w:lineRule="auto"/>
        <w:rPr>
          <w:rFonts w:ascii="Times New Roman" w:hAnsi="Times New Roman"/>
        </w:rPr>
      </w:pPr>
      <w:r w:rsidRPr="000E5EC1">
        <w:rPr>
          <w:rFonts w:ascii="Times New Roman" w:hAnsi="Times New Roman"/>
        </w:rPr>
        <w:t>о том, что на «___» часов «___»____________20_ года у Заказчика имеются следующие замечания к качеству оказываемых Исполнителем услуг:</w:t>
      </w:r>
    </w:p>
    <w:tbl>
      <w:tblPr>
        <w:tblW w:w="16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5760"/>
        <w:gridCol w:w="1616"/>
        <w:gridCol w:w="3239"/>
        <w:gridCol w:w="2552"/>
        <w:gridCol w:w="2133"/>
      </w:tblGrid>
      <w:tr w:rsidR="00E241EA" w:rsidRPr="000E5EC1" w14:paraId="7B2D22AB" w14:textId="77777777" w:rsidTr="00C1343E">
        <w:trPr>
          <w:cantSplit/>
          <w:jc w:val="center"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A54590F" w14:textId="77777777" w:rsidR="00E241EA" w:rsidRPr="000E5EC1" w:rsidRDefault="00E241EA" w:rsidP="00C913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5EC1">
              <w:rPr>
                <w:rFonts w:ascii="Times New Roman" w:hAnsi="Times New Roman"/>
              </w:rPr>
              <w:t>№ п/п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0E95F74" w14:textId="77777777" w:rsidR="00E241EA" w:rsidRPr="000E5EC1" w:rsidRDefault="00E241EA" w:rsidP="00C913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5EC1">
              <w:rPr>
                <w:rFonts w:ascii="Times New Roman" w:hAnsi="Times New Roman"/>
              </w:rPr>
              <w:t>Замечание к оказываемым Исполнителем услугам</w:t>
            </w:r>
          </w:p>
          <w:p w14:paraId="33FFB82A" w14:textId="77777777" w:rsidR="00E241EA" w:rsidRPr="000E5EC1" w:rsidRDefault="00E241EA" w:rsidP="00C913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5EC1">
              <w:rPr>
                <w:rFonts w:ascii="Times New Roman" w:hAnsi="Times New Roman"/>
              </w:rPr>
              <w:t>(в свободной форме с указанием места нахождения)</w:t>
            </w:r>
          </w:p>
        </w:tc>
        <w:tc>
          <w:tcPr>
            <w:tcW w:w="161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448E09F" w14:textId="77777777" w:rsidR="00E241EA" w:rsidRPr="000E5EC1" w:rsidRDefault="00E241EA" w:rsidP="00BA7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5EC1">
              <w:rPr>
                <w:rFonts w:ascii="Times New Roman" w:hAnsi="Times New Roman"/>
              </w:rPr>
              <w:t xml:space="preserve">Замечание </w:t>
            </w:r>
          </w:p>
        </w:tc>
        <w:tc>
          <w:tcPr>
            <w:tcW w:w="323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ADE2AE6" w14:textId="416AFCC6" w:rsidR="00E241EA" w:rsidRPr="000E5EC1" w:rsidRDefault="00E241EA" w:rsidP="00C913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5EC1">
              <w:rPr>
                <w:rFonts w:ascii="Times New Roman" w:hAnsi="Times New Roman"/>
              </w:rPr>
              <w:t>Срок, предоставляемый для ис</w:t>
            </w:r>
            <w:r w:rsidR="00C1343E">
              <w:rPr>
                <w:rFonts w:ascii="Times New Roman" w:hAnsi="Times New Roman"/>
              </w:rPr>
              <w:t>правления выявленных замечаний</w:t>
            </w:r>
            <w:r w:rsidR="00C1343E">
              <w:rPr>
                <w:rFonts w:ascii="Times New Roman" w:hAnsi="Times New Roman"/>
              </w:rPr>
              <w:br/>
              <w:t>(</w:t>
            </w:r>
            <w:r w:rsidRPr="000E5EC1">
              <w:rPr>
                <w:rFonts w:ascii="Times New Roman" w:hAnsi="Times New Roman"/>
              </w:rPr>
              <w:t>дата и время истечения срока)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8208C34" w14:textId="77777777" w:rsidR="00E241EA" w:rsidRPr="000E5EC1" w:rsidRDefault="00E241EA" w:rsidP="00C9139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5EC1">
              <w:rPr>
                <w:rFonts w:ascii="Times New Roman" w:hAnsi="Times New Roman"/>
              </w:rPr>
              <w:t xml:space="preserve">Наличие замечаний по истечении времени, предоставленного для исправления </w:t>
            </w:r>
          </w:p>
        </w:tc>
        <w:tc>
          <w:tcPr>
            <w:tcW w:w="213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AF67C8" w14:textId="77777777" w:rsidR="00E241EA" w:rsidRPr="000E5EC1" w:rsidRDefault="00E241EA" w:rsidP="00BA73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5EC1">
              <w:rPr>
                <w:rFonts w:ascii="Times New Roman" w:hAnsi="Times New Roman"/>
              </w:rPr>
              <w:t xml:space="preserve">Замечание </w:t>
            </w:r>
          </w:p>
        </w:tc>
      </w:tr>
      <w:tr w:rsidR="00E241EA" w:rsidRPr="000E5EC1" w14:paraId="0934976E" w14:textId="77777777" w:rsidTr="00C1343E">
        <w:trPr>
          <w:cantSplit/>
          <w:jc w:val="center"/>
        </w:trPr>
        <w:tc>
          <w:tcPr>
            <w:tcW w:w="720" w:type="dxa"/>
            <w:tcBorders>
              <w:bottom w:val="single" w:sz="4" w:space="0" w:color="auto"/>
            </w:tcBorders>
          </w:tcPr>
          <w:p w14:paraId="0D97F11C" w14:textId="77777777" w:rsidR="00E241EA" w:rsidRPr="000E5EC1" w:rsidRDefault="00E241EA" w:rsidP="00C9139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760" w:type="dxa"/>
            <w:tcBorders>
              <w:bottom w:val="single" w:sz="4" w:space="0" w:color="auto"/>
            </w:tcBorders>
          </w:tcPr>
          <w:p w14:paraId="190983BC" w14:textId="77777777" w:rsidR="00E241EA" w:rsidRPr="000E5EC1" w:rsidRDefault="00E241EA" w:rsidP="00C9139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16" w:type="dxa"/>
            <w:tcBorders>
              <w:bottom w:val="single" w:sz="4" w:space="0" w:color="auto"/>
            </w:tcBorders>
          </w:tcPr>
          <w:p w14:paraId="1D0F7E7E" w14:textId="77777777" w:rsidR="00E241EA" w:rsidRPr="000E5EC1" w:rsidRDefault="00E241EA" w:rsidP="00C9139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239" w:type="dxa"/>
            <w:tcBorders>
              <w:bottom w:val="single" w:sz="4" w:space="0" w:color="auto"/>
            </w:tcBorders>
          </w:tcPr>
          <w:p w14:paraId="76746E47" w14:textId="77777777" w:rsidR="00E241EA" w:rsidRPr="000E5EC1" w:rsidRDefault="00E241EA" w:rsidP="00C9139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6BB79712" w14:textId="77777777" w:rsidR="00E241EA" w:rsidRPr="000E5EC1" w:rsidRDefault="00E241EA" w:rsidP="00C9139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33" w:type="dxa"/>
            <w:tcBorders>
              <w:bottom w:val="single" w:sz="4" w:space="0" w:color="auto"/>
            </w:tcBorders>
          </w:tcPr>
          <w:p w14:paraId="7D2B8259" w14:textId="77777777" w:rsidR="00E241EA" w:rsidRPr="000E5EC1" w:rsidRDefault="00E241EA" w:rsidP="00C9139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241EA" w:rsidRPr="000E5EC1" w14:paraId="7E1134B8" w14:textId="77777777" w:rsidTr="00C1343E">
        <w:trPr>
          <w:cantSplit/>
          <w:jc w:val="center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41A21D9E" w14:textId="77777777" w:rsidR="00E241EA" w:rsidRPr="000E5EC1" w:rsidRDefault="00E241EA" w:rsidP="00C9139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</w:tcPr>
          <w:p w14:paraId="03571B42" w14:textId="77777777" w:rsidR="00E241EA" w:rsidRPr="000E5EC1" w:rsidRDefault="00E241EA" w:rsidP="00C9139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</w:tcBorders>
          </w:tcPr>
          <w:p w14:paraId="3FBD52D2" w14:textId="77777777" w:rsidR="00E241EA" w:rsidRPr="000E5EC1" w:rsidRDefault="00E241EA" w:rsidP="00C9139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239" w:type="dxa"/>
            <w:tcBorders>
              <w:top w:val="single" w:sz="4" w:space="0" w:color="auto"/>
              <w:bottom w:val="single" w:sz="4" w:space="0" w:color="auto"/>
            </w:tcBorders>
          </w:tcPr>
          <w:p w14:paraId="5D1F23B2" w14:textId="77777777" w:rsidR="00E241EA" w:rsidRPr="000E5EC1" w:rsidRDefault="00E241EA" w:rsidP="00C9139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0EA9429A" w14:textId="77777777" w:rsidR="00E241EA" w:rsidRPr="000E5EC1" w:rsidRDefault="00E241EA" w:rsidP="00C9139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</w:tcBorders>
          </w:tcPr>
          <w:p w14:paraId="0E6CC6BF" w14:textId="77777777" w:rsidR="00E241EA" w:rsidRPr="000E5EC1" w:rsidRDefault="00E241EA" w:rsidP="00C9139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241EA" w:rsidRPr="000E5EC1" w14:paraId="6552E4DC" w14:textId="77777777" w:rsidTr="00C1343E">
        <w:trPr>
          <w:cantSplit/>
          <w:jc w:val="center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752084E8" w14:textId="77777777" w:rsidR="00E241EA" w:rsidRPr="000E5EC1" w:rsidRDefault="00E241EA" w:rsidP="00C9139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</w:tcPr>
          <w:p w14:paraId="7B97A11A" w14:textId="77777777" w:rsidR="00E241EA" w:rsidRPr="000E5EC1" w:rsidRDefault="00E241EA" w:rsidP="00C9139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</w:tcBorders>
          </w:tcPr>
          <w:p w14:paraId="030C6726" w14:textId="77777777" w:rsidR="00E241EA" w:rsidRPr="000E5EC1" w:rsidRDefault="00E241EA" w:rsidP="00C9139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239" w:type="dxa"/>
            <w:tcBorders>
              <w:top w:val="single" w:sz="4" w:space="0" w:color="auto"/>
              <w:bottom w:val="single" w:sz="4" w:space="0" w:color="auto"/>
            </w:tcBorders>
          </w:tcPr>
          <w:p w14:paraId="0DDDC44C" w14:textId="77777777" w:rsidR="00E241EA" w:rsidRPr="000E5EC1" w:rsidRDefault="00E241EA" w:rsidP="00C9139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0FC04087" w14:textId="77777777" w:rsidR="00E241EA" w:rsidRPr="000E5EC1" w:rsidRDefault="00E241EA" w:rsidP="00C9139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33" w:type="dxa"/>
            <w:tcBorders>
              <w:top w:val="single" w:sz="4" w:space="0" w:color="auto"/>
              <w:bottom w:val="single" w:sz="4" w:space="0" w:color="auto"/>
            </w:tcBorders>
          </w:tcPr>
          <w:p w14:paraId="5D7825E7" w14:textId="77777777" w:rsidR="00E241EA" w:rsidRPr="000E5EC1" w:rsidRDefault="00E241EA" w:rsidP="00C9139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75C29D85" w14:textId="77777777" w:rsidR="00AB764F" w:rsidRDefault="00AB764F" w:rsidP="00B15FA3">
      <w:pPr>
        <w:pStyle w:val="20"/>
        <w:spacing w:before="0" w:after="0"/>
        <w:jc w:val="center"/>
        <w:rPr>
          <w:rFonts w:ascii="Times New Roman" w:hAnsi="Times New Roman"/>
          <w:szCs w:val="22"/>
        </w:rPr>
      </w:pPr>
    </w:p>
    <w:p w14:paraId="3822B2E0" w14:textId="17B86C13" w:rsidR="00E241EA" w:rsidRPr="000E5EC1" w:rsidRDefault="00352925" w:rsidP="00B15FA3">
      <w:pPr>
        <w:pStyle w:val="20"/>
        <w:spacing w:before="0" w:after="0"/>
        <w:jc w:val="center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Подписи С</w:t>
      </w:r>
      <w:r w:rsidR="00E241EA" w:rsidRPr="000E5EC1">
        <w:rPr>
          <w:rFonts w:ascii="Times New Roman" w:hAnsi="Times New Roman"/>
          <w:szCs w:val="22"/>
        </w:rPr>
        <w:t>торон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670"/>
        <w:gridCol w:w="2835"/>
        <w:gridCol w:w="1275"/>
        <w:gridCol w:w="4395"/>
      </w:tblGrid>
      <w:tr w:rsidR="00E241EA" w:rsidRPr="000E5EC1" w14:paraId="5CFDA2C1" w14:textId="77777777" w:rsidTr="00B15FA3">
        <w:trPr>
          <w:jc w:val="center"/>
        </w:trPr>
        <w:tc>
          <w:tcPr>
            <w:tcW w:w="5670" w:type="dxa"/>
          </w:tcPr>
          <w:p w14:paraId="263504E2" w14:textId="77777777" w:rsidR="00B15FA3" w:rsidRPr="000E5EC1" w:rsidRDefault="00B15FA3" w:rsidP="001B7A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B090CD8" w14:textId="77777777" w:rsidR="00E241EA" w:rsidRPr="000E5EC1" w:rsidRDefault="00E241EA" w:rsidP="001B7A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5EC1">
              <w:rPr>
                <w:rFonts w:ascii="Times New Roman" w:hAnsi="Times New Roman"/>
              </w:rPr>
              <w:t xml:space="preserve">Исполнитель </w:t>
            </w:r>
          </w:p>
          <w:p w14:paraId="053EA3E6" w14:textId="77777777" w:rsidR="00E241EA" w:rsidRPr="000E5EC1" w:rsidRDefault="00E241EA" w:rsidP="001B7A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4F225178" w14:textId="77777777" w:rsidR="00B15FA3" w:rsidRPr="000E5EC1" w:rsidRDefault="00B15FA3" w:rsidP="00C91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14:paraId="729C5B28" w14:textId="77777777" w:rsidR="00B15FA3" w:rsidRPr="000E5EC1" w:rsidRDefault="00B15FA3" w:rsidP="00C91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3620351" w14:textId="77777777" w:rsidR="00E241EA" w:rsidRPr="000E5EC1" w:rsidRDefault="00E241EA" w:rsidP="00C91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5EC1">
              <w:rPr>
                <w:rFonts w:ascii="Times New Roman" w:hAnsi="Times New Roman"/>
              </w:rPr>
              <w:t>Заказчик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2628F3" w14:textId="77777777" w:rsidR="00E241EA" w:rsidRPr="000E5EC1" w:rsidRDefault="00E241EA" w:rsidP="00C91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241EA" w:rsidRPr="000E5EC1" w14:paraId="141BB080" w14:textId="77777777" w:rsidTr="00C9139A">
        <w:trPr>
          <w:jc w:val="center"/>
        </w:trPr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59B3F6" w14:textId="77777777" w:rsidR="00E241EA" w:rsidRPr="000E5EC1" w:rsidRDefault="00E241EA" w:rsidP="00C91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159A2C8" w14:textId="77777777" w:rsidR="00E241EA" w:rsidRPr="000E5EC1" w:rsidRDefault="00E241EA" w:rsidP="00C91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76C6B842" w14:textId="77777777" w:rsidR="00E241EA" w:rsidRPr="000E5EC1" w:rsidRDefault="00E241EA" w:rsidP="00C91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97A181" w14:textId="77777777" w:rsidR="00E241EA" w:rsidRPr="000E5EC1" w:rsidRDefault="00E241EA" w:rsidP="00C91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241EA" w:rsidRPr="000E5EC1" w14:paraId="05B6C045" w14:textId="77777777" w:rsidTr="00C9139A">
        <w:trPr>
          <w:jc w:val="center"/>
        </w:trPr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4EE1CA" w14:textId="77777777" w:rsidR="00E241EA" w:rsidRPr="000E5EC1" w:rsidRDefault="00E241EA" w:rsidP="00C9139A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  <w:r w:rsidRPr="000E5EC1">
              <w:rPr>
                <w:rFonts w:ascii="Times New Roman" w:hAnsi="Times New Roman"/>
                <w:vertAlign w:val="superscript"/>
              </w:rPr>
              <w:t>должность</w:t>
            </w:r>
          </w:p>
        </w:tc>
        <w:tc>
          <w:tcPr>
            <w:tcW w:w="2835" w:type="dxa"/>
          </w:tcPr>
          <w:p w14:paraId="3E38BA34" w14:textId="77777777" w:rsidR="00E241EA" w:rsidRPr="000E5EC1" w:rsidRDefault="00E241EA" w:rsidP="00C9139A">
            <w:pPr>
              <w:spacing w:after="0" w:line="240" w:lineRule="auto"/>
              <w:jc w:val="both"/>
              <w:rPr>
                <w:rFonts w:ascii="Times New Roman" w:hAnsi="Times New Roman"/>
                <w:vertAlign w:val="superscript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4C4318" w14:textId="77777777" w:rsidR="00E241EA" w:rsidRPr="000E5EC1" w:rsidRDefault="00E241EA" w:rsidP="00C9139A">
            <w:pPr>
              <w:pStyle w:val="11"/>
              <w:spacing w:line="276" w:lineRule="auto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0E5EC1">
              <w:rPr>
                <w:rFonts w:ascii="Times New Roman" w:hAnsi="Times New Roman"/>
                <w:sz w:val="22"/>
                <w:szCs w:val="22"/>
                <w:vertAlign w:val="superscript"/>
              </w:rPr>
              <w:t>должность</w:t>
            </w:r>
          </w:p>
        </w:tc>
      </w:tr>
      <w:tr w:rsidR="00E241EA" w:rsidRPr="000E5EC1" w14:paraId="011F13B1" w14:textId="77777777" w:rsidTr="00C9139A">
        <w:trPr>
          <w:jc w:val="center"/>
        </w:trPr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FAD4A8" w14:textId="77777777" w:rsidR="00E241EA" w:rsidRPr="000E5EC1" w:rsidRDefault="00E241EA" w:rsidP="00C91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14:paraId="07BD16B6" w14:textId="77777777" w:rsidR="00E241EA" w:rsidRPr="000E5EC1" w:rsidRDefault="00E241EA" w:rsidP="00C91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1D0A3F" w14:textId="77777777" w:rsidR="00E241EA" w:rsidRPr="000E5EC1" w:rsidRDefault="00E241EA" w:rsidP="00C913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241EA" w:rsidRPr="000E5EC1" w14:paraId="5BCD6CD1" w14:textId="77777777" w:rsidTr="00C9139A">
        <w:trPr>
          <w:jc w:val="center"/>
        </w:trPr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432A12" w14:textId="77777777" w:rsidR="00E241EA" w:rsidRPr="000E5EC1" w:rsidRDefault="00E241EA" w:rsidP="00C9139A">
            <w:pPr>
              <w:tabs>
                <w:tab w:val="center" w:pos="2863"/>
              </w:tabs>
              <w:spacing w:after="0" w:line="240" w:lineRule="auto"/>
              <w:rPr>
                <w:rFonts w:ascii="Times New Roman" w:hAnsi="Times New Roman"/>
                <w:vertAlign w:val="superscript"/>
              </w:rPr>
            </w:pPr>
            <w:r w:rsidRPr="000E5EC1">
              <w:rPr>
                <w:rFonts w:ascii="Times New Roman" w:hAnsi="Times New Roman"/>
              </w:rPr>
              <w:t xml:space="preserve">М.П. </w:t>
            </w:r>
            <w:r w:rsidRPr="000E5EC1">
              <w:rPr>
                <w:rFonts w:ascii="Times New Roman" w:hAnsi="Times New Roman"/>
              </w:rPr>
              <w:tab/>
            </w:r>
            <w:r w:rsidRPr="000E5EC1">
              <w:rPr>
                <w:rFonts w:ascii="Times New Roman" w:hAnsi="Times New Roman"/>
                <w:vertAlign w:val="superscript"/>
              </w:rPr>
              <w:t>Ф.И.О.</w:t>
            </w:r>
          </w:p>
        </w:tc>
        <w:tc>
          <w:tcPr>
            <w:tcW w:w="2835" w:type="dxa"/>
          </w:tcPr>
          <w:p w14:paraId="4BB1B3EE" w14:textId="77777777" w:rsidR="00E241EA" w:rsidRPr="000E5EC1" w:rsidRDefault="00E241EA" w:rsidP="00C9139A">
            <w:pPr>
              <w:spacing w:after="0" w:line="240" w:lineRule="auto"/>
              <w:jc w:val="center"/>
              <w:rPr>
                <w:rFonts w:ascii="Times New Roman" w:hAnsi="Times New Roman"/>
                <w:vertAlign w:val="superscript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508A0F" w14:textId="77777777" w:rsidR="00E241EA" w:rsidRPr="000E5EC1" w:rsidRDefault="00E241EA" w:rsidP="00C9139A">
            <w:pPr>
              <w:tabs>
                <w:tab w:val="center" w:pos="2863"/>
              </w:tabs>
              <w:spacing w:after="0" w:line="240" w:lineRule="auto"/>
              <w:rPr>
                <w:rFonts w:ascii="Times New Roman" w:hAnsi="Times New Roman"/>
                <w:vertAlign w:val="superscript"/>
              </w:rPr>
            </w:pPr>
            <w:r w:rsidRPr="000E5EC1">
              <w:rPr>
                <w:rFonts w:ascii="Times New Roman" w:hAnsi="Times New Roman"/>
              </w:rPr>
              <w:t xml:space="preserve">М.П. </w:t>
            </w:r>
            <w:r w:rsidRPr="000E5EC1">
              <w:rPr>
                <w:rFonts w:ascii="Times New Roman" w:hAnsi="Times New Roman"/>
              </w:rPr>
              <w:tab/>
            </w:r>
            <w:r w:rsidRPr="000E5EC1">
              <w:rPr>
                <w:rFonts w:ascii="Times New Roman" w:hAnsi="Times New Roman"/>
                <w:vertAlign w:val="superscript"/>
              </w:rPr>
              <w:t>Ф.И.О.</w:t>
            </w:r>
          </w:p>
        </w:tc>
      </w:tr>
    </w:tbl>
    <w:p w14:paraId="6458614C" w14:textId="77777777" w:rsidR="00245DFC" w:rsidRDefault="00245DFC" w:rsidP="00BA73FA">
      <w:pPr>
        <w:spacing w:after="0" w:line="240" w:lineRule="auto"/>
        <w:jc w:val="center"/>
        <w:rPr>
          <w:rFonts w:ascii="Times New Roman" w:hAnsi="Times New Roman"/>
        </w:rPr>
      </w:pPr>
    </w:p>
    <w:p w14:paraId="72D46211" w14:textId="77777777" w:rsidR="00E241EA" w:rsidRDefault="00BA73FA" w:rsidP="00BA73F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ФОРМА СОГЛАСОВАНА</w:t>
      </w:r>
    </w:p>
    <w:p w14:paraId="744B2765" w14:textId="77777777" w:rsidR="00245DFC" w:rsidRDefault="00245DFC" w:rsidP="00BA73FA">
      <w:pPr>
        <w:spacing w:after="0" w:line="240" w:lineRule="auto"/>
        <w:jc w:val="center"/>
        <w:rPr>
          <w:rFonts w:ascii="Times New Roman" w:hAnsi="Times New Roman"/>
        </w:rPr>
      </w:pPr>
    </w:p>
    <w:p w14:paraId="58C325B4" w14:textId="348C3D02" w:rsidR="00BA73FA" w:rsidRDefault="00347E7B" w:rsidP="00BA73FA">
      <w:pPr>
        <w:pStyle w:val="20"/>
        <w:spacing w:before="0" w:after="0"/>
        <w:jc w:val="center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Подписи С</w:t>
      </w:r>
      <w:r w:rsidR="00BA73FA" w:rsidRPr="000E5EC1">
        <w:rPr>
          <w:rFonts w:ascii="Times New Roman" w:hAnsi="Times New Roman"/>
          <w:szCs w:val="22"/>
        </w:rPr>
        <w:t>торон:</w:t>
      </w:r>
    </w:p>
    <w:tbl>
      <w:tblPr>
        <w:tblW w:w="0" w:type="auto"/>
        <w:tblInd w:w="1134" w:type="dxa"/>
        <w:tblLook w:val="04A0" w:firstRow="1" w:lastRow="0" w:firstColumn="1" w:lastColumn="0" w:noHBand="0" w:noVBand="1"/>
      </w:tblPr>
      <w:tblGrid>
        <w:gridCol w:w="8364"/>
        <w:gridCol w:w="236"/>
        <w:gridCol w:w="4536"/>
      </w:tblGrid>
      <w:tr w:rsidR="00C10FE6" w:rsidRPr="000E5EC1" w14:paraId="13E93680" w14:textId="77777777" w:rsidTr="00C10FE6">
        <w:tc>
          <w:tcPr>
            <w:tcW w:w="8364" w:type="dxa"/>
          </w:tcPr>
          <w:p w14:paraId="0522DE5C" w14:textId="77777777" w:rsidR="00C10FE6" w:rsidRDefault="00C10FE6" w:rsidP="00864148">
            <w:pPr>
              <w:pStyle w:val="a5"/>
              <w:rPr>
                <w:rFonts w:ascii="Times New Roman" w:hAnsi="Times New Roman"/>
                <w:bCs w:val="0"/>
                <w:sz w:val="22"/>
                <w:szCs w:val="22"/>
              </w:rPr>
            </w:pPr>
            <w:r w:rsidRPr="000E5EC1">
              <w:rPr>
                <w:rFonts w:ascii="Times New Roman" w:hAnsi="Times New Roman"/>
                <w:bCs w:val="0"/>
                <w:sz w:val="22"/>
                <w:szCs w:val="22"/>
              </w:rPr>
              <w:t>ИСПОЛНИТЕЛЬ</w:t>
            </w:r>
          </w:p>
          <w:p w14:paraId="25B9334F" w14:textId="77777777" w:rsidR="00C10FE6" w:rsidRPr="000E5EC1" w:rsidRDefault="00C10FE6" w:rsidP="00864148">
            <w:pPr>
              <w:pStyle w:val="a5"/>
              <w:rPr>
                <w:rFonts w:ascii="Times New Roman" w:hAnsi="Times New Roman"/>
                <w:bCs w:val="0"/>
                <w:sz w:val="22"/>
                <w:szCs w:val="22"/>
              </w:rPr>
            </w:pPr>
          </w:p>
        </w:tc>
        <w:tc>
          <w:tcPr>
            <w:tcW w:w="236" w:type="dxa"/>
          </w:tcPr>
          <w:p w14:paraId="4CF226E7" w14:textId="77777777" w:rsidR="00C10FE6" w:rsidRPr="000E5EC1" w:rsidRDefault="00C10FE6" w:rsidP="00864148">
            <w:pPr>
              <w:pStyle w:val="a5"/>
              <w:rPr>
                <w:rFonts w:ascii="Times New Roman" w:hAnsi="Times New Roman"/>
                <w:bCs w:val="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00CB5785" w14:textId="77777777" w:rsidR="00C10FE6" w:rsidRPr="000E5EC1" w:rsidRDefault="00C10FE6" w:rsidP="00864148">
            <w:pPr>
              <w:pStyle w:val="a5"/>
              <w:rPr>
                <w:rFonts w:ascii="Times New Roman" w:hAnsi="Times New Roman"/>
                <w:bCs w:val="0"/>
                <w:sz w:val="22"/>
                <w:szCs w:val="22"/>
              </w:rPr>
            </w:pPr>
            <w:r w:rsidRPr="000E5EC1">
              <w:rPr>
                <w:rFonts w:ascii="Times New Roman" w:hAnsi="Times New Roman"/>
                <w:bCs w:val="0"/>
                <w:sz w:val="22"/>
                <w:szCs w:val="22"/>
              </w:rPr>
              <w:t>ЗАКАЗЧИК</w:t>
            </w:r>
          </w:p>
        </w:tc>
      </w:tr>
      <w:tr w:rsidR="00C10FE6" w:rsidRPr="000E5EC1" w14:paraId="7DB723F7" w14:textId="77777777" w:rsidTr="00C10FE6">
        <w:tc>
          <w:tcPr>
            <w:tcW w:w="8364" w:type="dxa"/>
          </w:tcPr>
          <w:p w14:paraId="74DC9448" w14:textId="77777777" w:rsidR="00C10FE6" w:rsidRDefault="00C10FE6" w:rsidP="00864148">
            <w:pPr>
              <w:pStyle w:val="af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Должность</w:t>
            </w:r>
          </w:p>
          <w:p w14:paraId="4D3173F2" w14:textId="77777777" w:rsidR="00C10FE6" w:rsidRPr="004D7342" w:rsidRDefault="00C10FE6" w:rsidP="00864148">
            <w:pPr>
              <w:pStyle w:val="af"/>
              <w:jc w:val="left"/>
              <w:rPr>
                <w:b/>
                <w:sz w:val="22"/>
                <w:szCs w:val="22"/>
              </w:rPr>
            </w:pPr>
          </w:p>
          <w:p w14:paraId="7D39EECA" w14:textId="77777777" w:rsidR="00C10FE6" w:rsidRPr="004D7342" w:rsidRDefault="00C10FE6" w:rsidP="00864148">
            <w:pPr>
              <w:pStyle w:val="af"/>
              <w:jc w:val="left"/>
              <w:rPr>
                <w:b/>
                <w:sz w:val="22"/>
                <w:szCs w:val="22"/>
              </w:rPr>
            </w:pPr>
          </w:p>
          <w:p w14:paraId="328AC075" w14:textId="77777777" w:rsidR="00C10FE6" w:rsidRPr="004D7342" w:rsidRDefault="00C10FE6" w:rsidP="00864148">
            <w:pPr>
              <w:pStyle w:val="af"/>
              <w:jc w:val="left"/>
              <w:rPr>
                <w:sz w:val="22"/>
                <w:szCs w:val="22"/>
              </w:rPr>
            </w:pPr>
            <w:r w:rsidRPr="004D7342">
              <w:rPr>
                <w:sz w:val="22"/>
                <w:szCs w:val="22"/>
              </w:rPr>
              <w:t xml:space="preserve">_______________ </w:t>
            </w:r>
            <w:r>
              <w:rPr>
                <w:b/>
                <w:sz w:val="22"/>
                <w:szCs w:val="22"/>
              </w:rPr>
              <w:t>/__________________/</w:t>
            </w:r>
          </w:p>
          <w:p w14:paraId="100612C3" w14:textId="77777777" w:rsidR="00C10FE6" w:rsidRPr="000E5EC1" w:rsidRDefault="00C10FE6" w:rsidP="00864148">
            <w:pPr>
              <w:pStyle w:val="a5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4D7342">
              <w:rPr>
                <w:rFonts w:ascii="Times New Roman" w:hAnsi="Times New Roman"/>
                <w:sz w:val="22"/>
                <w:szCs w:val="22"/>
              </w:rPr>
              <w:t>М.П.</w:t>
            </w:r>
          </w:p>
        </w:tc>
        <w:tc>
          <w:tcPr>
            <w:tcW w:w="236" w:type="dxa"/>
          </w:tcPr>
          <w:p w14:paraId="540A768A" w14:textId="77777777" w:rsidR="00C10FE6" w:rsidRPr="000E5EC1" w:rsidRDefault="00C10FE6" w:rsidP="00864148">
            <w:pPr>
              <w:pStyle w:val="a5"/>
              <w:rPr>
                <w:rFonts w:ascii="Times New Roman" w:hAnsi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307272B6" w14:textId="77777777" w:rsidR="00C10FE6" w:rsidRDefault="00C10FE6" w:rsidP="00864148">
            <w:pPr>
              <w:pStyle w:val="af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Должность</w:t>
            </w:r>
          </w:p>
          <w:p w14:paraId="31A77D25" w14:textId="77777777" w:rsidR="00C10FE6" w:rsidRPr="004D7342" w:rsidRDefault="00C10FE6" w:rsidP="00864148">
            <w:pPr>
              <w:pStyle w:val="af"/>
              <w:rPr>
                <w:b/>
                <w:sz w:val="22"/>
                <w:szCs w:val="22"/>
              </w:rPr>
            </w:pPr>
          </w:p>
          <w:p w14:paraId="0178C3CB" w14:textId="77777777" w:rsidR="00C10FE6" w:rsidRPr="004D7342" w:rsidRDefault="00C10FE6" w:rsidP="00864148">
            <w:pPr>
              <w:pStyle w:val="af"/>
              <w:rPr>
                <w:sz w:val="22"/>
                <w:szCs w:val="22"/>
              </w:rPr>
            </w:pPr>
          </w:p>
          <w:p w14:paraId="10FC03F0" w14:textId="77777777" w:rsidR="00C10FE6" w:rsidRPr="004D7342" w:rsidRDefault="00C10FE6" w:rsidP="00864148">
            <w:pPr>
              <w:pStyle w:val="af"/>
              <w:rPr>
                <w:sz w:val="22"/>
                <w:szCs w:val="22"/>
              </w:rPr>
            </w:pPr>
            <w:r w:rsidRPr="004D7342">
              <w:rPr>
                <w:sz w:val="22"/>
                <w:szCs w:val="22"/>
              </w:rPr>
              <w:t xml:space="preserve">_______________ </w:t>
            </w:r>
            <w:r>
              <w:rPr>
                <w:b/>
                <w:sz w:val="22"/>
                <w:szCs w:val="22"/>
              </w:rPr>
              <w:t>/_____________________/</w:t>
            </w:r>
          </w:p>
          <w:p w14:paraId="564DB21F" w14:textId="2B9006CC" w:rsidR="00C10FE6" w:rsidRPr="00C10FE6" w:rsidRDefault="00C10FE6" w:rsidP="00864148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М.П</w:t>
            </w:r>
          </w:p>
        </w:tc>
      </w:tr>
    </w:tbl>
    <w:p w14:paraId="661C05D2" w14:textId="77777777" w:rsidR="00BA73FA" w:rsidRPr="00BA73FA" w:rsidRDefault="00BA73FA" w:rsidP="00245DFC">
      <w:pPr>
        <w:spacing w:after="0" w:line="240" w:lineRule="auto"/>
        <w:rPr>
          <w:rFonts w:ascii="Times New Roman" w:hAnsi="Times New Roman"/>
        </w:rPr>
      </w:pPr>
    </w:p>
    <w:sectPr w:rsidR="00BA73FA" w:rsidRPr="00BA73FA" w:rsidSect="003B3F6C">
      <w:pgSz w:w="16838" w:h="11906" w:orient="landscape"/>
      <w:pgMar w:top="284" w:right="567" w:bottom="567" w:left="567" w:header="720" w:footer="34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6"/>
    <w:multiLevelType w:val="multilevel"/>
    <w:tmpl w:val="D1F64DD8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  <w:b/>
        <w:color w:val="000000"/>
        <w:spacing w:val="-1"/>
        <w:sz w:val="24"/>
        <w:szCs w:val="24"/>
        <w:lang w:val="ru-RU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Symbol"/>
        <w:b/>
        <w:color w:val="000000"/>
        <w:spacing w:val="-1"/>
        <w:sz w:val="24"/>
        <w:szCs w:val="24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Symbol" w:hAnsi="Symbol" w:cs="Symbol"/>
        <w:b/>
        <w:color w:val="000000"/>
        <w:spacing w:val="-1"/>
        <w:sz w:val="24"/>
        <w:szCs w:val="24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ascii="Symbol" w:hAnsi="Symbol" w:cs="Symbol"/>
        <w:b/>
        <w:color w:val="000000"/>
        <w:spacing w:val="-1"/>
        <w:sz w:val="24"/>
        <w:szCs w:val="24"/>
        <w:lang w:val="ru-RU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Symbol" w:hAnsi="Symbol" w:cs="Symbol"/>
        <w:b/>
        <w:color w:val="000000"/>
        <w:spacing w:val="-1"/>
        <w:sz w:val="24"/>
        <w:szCs w:val="24"/>
        <w:lang w:val="ru-RU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ascii="Symbol" w:hAnsi="Symbol" w:cs="Symbol"/>
        <w:b/>
        <w:color w:val="000000"/>
        <w:spacing w:val="-1"/>
        <w:sz w:val="24"/>
        <w:szCs w:val="24"/>
        <w:lang w:val="ru-RU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ascii="Symbol" w:hAnsi="Symbol" w:cs="Symbol"/>
        <w:b/>
        <w:color w:val="000000"/>
        <w:spacing w:val="-1"/>
        <w:sz w:val="24"/>
        <w:szCs w:val="24"/>
        <w:lang w:val="ru-RU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ascii="Symbol" w:hAnsi="Symbol" w:cs="Symbol"/>
        <w:b/>
        <w:color w:val="000000"/>
        <w:spacing w:val="-1"/>
        <w:sz w:val="24"/>
        <w:szCs w:val="24"/>
        <w:lang w:val="ru-RU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ascii="Symbol" w:hAnsi="Symbol" w:cs="Symbol"/>
        <w:b/>
        <w:color w:val="000000"/>
        <w:spacing w:val="-1"/>
        <w:sz w:val="24"/>
        <w:szCs w:val="24"/>
        <w:lang w:val="ru-RU"/>
      </w:rPr>
    </w:lvl>
  </w:abstractNum>
  <w:abstractNum w:abstractNumId="1" w15:restartNumberingAfterBreak="0">
    <w:nsid w:val="005142B8"/>
    <w:multiLevelType w:val="hybridMultilevel"/>
    <w:tmpl w:val="7EC4B9BA"/>
    <w:lvl w:ilvl="0" w:tplc="B01E1DE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97122608">
      <w:start w:val="1"/>
      <w:numFmt w:val="decimal"/>
      <w:isLgl/>
      <w:lvlText w:val="%2.%2."/>
      <w:lvlJc w:val="left"/>
      <w:pPr>
        <w:tabs>
          <w:tab w:val="num" w:pos="1429"/>
        </w:tabs>
        <w:ind w:firstLine="709"/>
      </w:pPr>
      <w:rPr>
        <w:rFonts w:cs="Times New Roman"/>
      </w:rPr>
    </w:lvl>
    <w:lvl w:ilvl="2" w:tplc="81F04C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4DCE6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470B0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F12E2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F22E8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1EEFF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88CCD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02982A69"/>
    <w:multiLevelType w:val="multilevel"/>
    <w:tmpl w:val="C2166E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firstLine="709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6092E5C"/>
    <w:multiLevelType w:val="multilevel"/>
    <w:tmpl w:val="700E39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0A6F62C6"/>
    <w:multiLevelType w:val="hybridMultilevel"/>
    <w:tmpl w:val="75DE5636"/>
    <w:lvl w:ilvl="0" w:tplc="7E9A72A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C42748C"/>
    <w:multiLevelType w:val="hybridMultilevel"/>
    <w:tmpl w:val="09684C32"/>
    <w:lvl w:ilvl="0" w:tplc="80CA3F6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E17763"/>
    <w:multiLevelType w:val="hybridMultilevel"/>
    <w:tmpl w:val="BA8627C8"/>
    <w:lvl w:ilvl="0" w:tplc="0C8EE392">
      <w:start w:val="1"/>
      <w:numFmt w:val="bullet"/>
      <w:lvlText w:val="―"/>
      <w:lvlJc w:val="left"/>
      <w:pPr>
        <w:tabs>
          <w:tab w:val="num" w:pos="709"/>
        </w:tabs>
        <w:ind w:firstLine="709"/>
      </w:pPr>
      <w:rPr>
        <w:rFonts w:ascii="Courier New" w:hAnsi="Courier New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05B1D5C"/>
    <w:multiLevelType w:val="hybridMultilevel"/>
    <w:tmpl w:val="0254B20C"/>
    <w:lvl w:ilvl="0" w:tplc="0B96F7CE">
      <w:start w:val="1"/>
      <w:numFmt w:val="decimal"/>
      <w:isLgl/>
      <w:lvlText w:val="%1"/>
      <w:lvlJc w:val="center"/>
      <w:pPr>
        <w:tabs>
          <w:tab w:val="num" w:pos="283"/>
        </w:tabs>
        <w:ind w:left="283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08D1414"/>
    <w:multiLevelType w:val="multilevel"/>
    <w:tmpl w:val="06B816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9" w15:restartNumberingAfterBreak="0">
    <w:nsid w:val="34FD7F12"/>
    <w:multiLevelType w:val="multilevel"/>
    <w:tmpl w:val="30FEF03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firstLine="709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38A545BA"/>
    <w:multiLevelType w:val="hybridMultilevel"/>
    <w:tmpl w:val="7BEC8DFE"/>
    <w:lvl w:ilvl="0" w:tplc="B5AC2C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B3A8DF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67262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3ACFF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0B691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F6600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81C4E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28B6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30204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 w15:restartNumberingAfterBreak="0">
    <w:nsid w:val="3D2E4942"/>
    <w:multiLevelType w:val="multilevel"/>
    <w:tmpl w:val="38405C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447750B7"/>
    <w:multiLevelType w:val="multilevel"/>
    <w:tmpl w:val="3DCAEE7C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firstLine="709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3" w15:restartNumberingAfterBreak="0">
    <w:nsid w:val="4B151FB4"/>
    <w:multiLevelType w:val="hybridMultilevel"/>
    <w:tmpl w:val="F1CCA3AE"/>
    <w:lvl w:ilvl="0" w:tplc="0419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14" w15:restartNumberingAfterBreak="0">
    <w:nsid w:val="4B7A54CB"/>
    <w:multiLevelType w:val="hybridMultilevel"/>
    <w:tmpl w:val="DF0EC39E"/>
    <w:lvl w:ilvl="0" w:tplc="3B78E2B6">
      <w:start w:val="1"/>
      <w:numFmt w:val="bullet"/>
      <w:lvlText w:val="―"/>
      <w:lvlJc w:val="left"/>
      <w:pPr>
        <w:tabs>
          <w:tab w:val="num" w:pos="709"/>
        </w:tabs>
        <w:ind w:firstLine="709"/>
      </w:pPr>
      <w:rPr>
        <w:rFonts w:ascii="Courier New" w:hAnsi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4D601467"/>
    <w:multiLevelType w:val="hybridMultilevel"/>
    <w:tmpl w:val="2022FD34"/>
    <w:lvl w:ilvl="0" w:tplc="FFFFFFFF">
      <w:start w:val="1"/>
      <w:numFmt w:val="bullet"/>
      <w:pStyle w:val="2"/>
      <w:lvlText w:val=""/>
      <w:lvlJc w:val="left"/>
      <w:pPr>
        <w:tabs>
          <w:tab w:val="num" w:pos="1778"/>
        </w:tabs>
        <w:ind w:left="1418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2734444"/>
    <w:multiLevelType w:val="hybridMultilevel"/>
    <w:tmpl w:val="F224D21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537918B0"/>
    <w:multiLevelType w:val="multilevel"/>
    <w:tmpl w:val="AFEEB10A"/>
    <w:lvl w:ilvl="0">
      <w:start w:val="1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276"/>
        </w:tabs>
        <w:ind w:left="4276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123"/>
        </w:tabs>
        <w:ind w:left="7123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/>
      </w:rPr>
    </w:lvl>
  </w:abstractNum>
  <w:abstractNum w:abstractNumId="18" w15:restartNumberingAfterBreak="0">
    <w:nsid w:val="590D179A"/>
    <w:multiLevelType w:val="multilevel"/>
    <w:tmpl w:val="C8F60554"/>
    <w:lvl w:ilvl="0">
      <w:start w:val="1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12.%2."/>
      <w:lvlJc w:val="left"/>
      <w:pPr>
        <w:tabs>
          <w:tab w:val="num" w:pos="1429"/>
        </w:tabs>
        <w:ind w:firstLine="709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9" w15:restartNumberingAfterBreak="0">
    <w:nsid w:val="5AE723F7"/>
    <w:multiLevelType w:val="multilevel"/>
    <w:tmpl w:val="876A70D4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1429"/>
        </w:tabs>
        <w:ind w:firstLine="709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0" w15:restartNumberingAfterBreak="0">
    <w:nsid w:val="5B952949"/>
    <w:multiLevelType w:val="multilevel"/>
    <w:tmpl w:val="2D6AA79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firstLine="709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1" w15:restartNumberingAfterBreak="0">
    <w:nsid w:val="5E5E07C9"/>
    <w:multiLevelType w:val="hybridMultilevel"/>
    <w:tmpl w:val="0276C76C"/>
    <w:lvl w:ilvl="0" w:tplc="0B96F7CE">
      <w:start w:val="1"/>
      <w:numFmt w:val="decimal"/>
      <w:isLgl/>
      <w:lvlText w:val="%1"/>
      <w:lvlJc w:val="center"/>
      <w:pPr>
        <w:tabs>
          <w:tab w:val="num" w:pos="360"/>
        </w:tabs>
        <w:ind w:left="360"/>
      </w:pPr>
      <w:rPr>
        <w:rFonts w:cs="Times New Roman"/>
      </w:rPr>
    </w:lvl>
    <w:lvl w:ilvl="1" w:tplc="0C8EE392">
      <w:start w:val="1"/>
      <w:numFmt w:val="bullet"/>
      <w:lvlText w:val="―"/>
      <w:lvlJc w:val="left"/>
      <w:pPr>
        <w:tabs>
          <w:tab w:val="num" w:pos="1080"/>
        </w:tabs>
        <w:ind w:left="371" w:firstLine="709"/>
      </w:pPr>
      <w:rPr>
        <w:rFonts w:ascii="Courier New" w:hAnsi="Courier New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61D91616"/>
    <w:multiLevelType w:val="multilevel"/>
    <w:tmpl w:val="02B4F2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3A1752C"/>
    <w:multiLevelType w:val="multilevel"/>
    <w:tmpl w:val="7D603E2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firstLine="709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4" w15:restartNumberingAfterBreak="0">
    <w:nsid w:val="63A61516"/>
    <w:multiLevelType w:val="multilevel"/>
    <w:tmpl w:val="D092FAC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firstLine="709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5" w15:restartNumberingAfterBreak="0">
    <w:nsid w:val="71353D8A"/>
    <w:multiLevelType w:val="multilevel"/>
    <w:tmpl w:val="42807E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8A35DF8"/>
    <w:multiLevelType w:val="multilevel"/>
    <w:tmpl w:val="954275DC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9.%2."/>
      <w:lvlJc w:val="left"/>
      <w:pPr>
        <w:tabs>
          <w:tab w:val="num" w:pos="1429"/>
        </w:tabs>
        <w:ind w:firstLine="709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7" w15:restartNumberingAfterBreak="0">
    <w:nsid w:val="7AD91BF6"/>
    <w:multiLevelType w:val="multilevel"/>
    <w:tmpl w:val="A5C2868E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firstLine="709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1"/>
  </w:num>
  <w:num w:numId="23">
    <w:abstractNumId w:val="22"/>
  </w:num>
  <w:num w:numId="24">
    <w:abstractNumId w:val="25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0F7"/>
    <w:rsid w:val="0000138B"/>
    <w:rsid w:val="00022AA5"/>
    <w:rsid w:val="0002704F"/>
    <w:rsid w:val="000403A6"/>
    <w:rsid w:val="00041D69"/>
    <w:rsid w:val="00086779"/>
    <w:rsid w:val="00094117"/>
    <w:rsid w:val="000B590C"/>
    <w:rsid w:val="000D737E"/>
    <w:rsid w:val="000E5EC1"/>
    <w:rsid w:val="000E7F06"/>
    <w:rsid w:val="00101E3A"/>
    <w:rsid w:val="00116065"/>
    <w:rsid w:val="00162A08"/>
    <w:rsid w:val="001B0683"/>
    <w:rsid w:val="001B404D"/>
    <w:rsid w:val="001B5815"/>
    <w:rsid w:val="001B7A33"/>
    <w:rsid w:val="001C25FA"/>
    <w:rsid w:val="001C52C1"/>
    <w:rsid w:val="001D1F4A"/>
    <w:rsid w:val="00202DC3"/>
    <w:rsid w:val="00225DBC"/>
    <w:rsid w:val="002314BE"/>
    <w:rsid w:val="0023520C"/>
    <w:rsid w:val="00244024"/>
    <w:rsid w:val="00244E60"/>
    <w:rsid w:val="00245DFC"/>
    <w:rsid w:val="00253246"/>
    <w:rsid w:val="002570FA"/>
    <w:rsid w:val="002666B7"/>
    <w:rsid w:val="00267CDF"/>
    <w:rsid w:val="0027081C"/>
    <w:rsid w:val="0028313B"/>
    <w:rsid w:val="002A2C8C"/>
    <w:rsid w:val="002A4569"/>
    <w:rsid w:val="002A46F6"/>
    <w:rsid w:val="002B0439"/>
    <w:rsid w:val="002D475F"/>
    <w:rsid w:val="002D7138"/>
    <w:rsid w:val="002E23CC"/>
    <w:rsid w:val="002E3D31"/>
    <w:rsid w:val="002F19EC"/>
    <w:rsid w:val="0030332E"/>
    <w:rsid w:val="0030558F"/>
    <w:rsid w:val="00316F9A"/>
    <w:rsid w:val="00343FFA"/>
    <w:rsid w:val="00347631"/>
    <w:rsid w:val="00347E7B"/>
    <w:rsid w:val="00352925"/>
    <w:rsid w:val="003862C3"/>
    <w:rsid w:val="003A5258"/>
    <w:rsid w:val="003B1A71"/>
    <w:rsid w:val="003B3F6C"/>
    <w:rsid w:val="003C5A0C"/>
    <w:rsid w:val="003D1359"/>
    <w:rsid w:val="003D3653"/>
    <w:rsid w:val="003F1EE9"/>
    <w:rsid w:val="00401B7B"/>
    <w:rsid w:val="00411C25"/>
    <w:rsid w:val="00416438"/>
    <w:rsid w:val="00431D13"/>
    <w:rsid w:val="00457B6E"/>
    <w:rsid w:val="00462B9B"/>
    <w:rsid w:val="004865D8"/>
    <w:rsid w:val="004923C4"/>
    <w:rsid w:val="0049797C"/>
    <w:rsid w:val="004A097B"/>
    <w:rsid w:val="004B4602"/>
    <w:rsid w:val="004C72A0"/>
    <w:rsid w:val="004D13C6"/>
    <w:rsid w:val="004D7342"/>
    <w:rsid w:val="004F3D55"/>
    <w:rsid w:val="0052429E"/>
    <w:rsid w:val="00527DBD"/>
    <w:rsid w:val="005401E9"/>
    <w:rsid w:val="005455B8"/>
    <w:rsid w:val="00561403"/>
    <w:rsid w:val="00582674"/>
    <w:rsid w:val="00585AFB"/>
    <w:rsid w:val="00590DA9"/>
    <w:rsid w:val="00595989"/>
    <w:rsid w:val="005B3FFD"/>
    <w:rsid w:val="005D477A"/>
    <w:rsid w:val="005F4923"/>
    <w:rsid w:val="00623C25"/>
    <w:rsid w:val="00626296"/>
    <w:rsid w:val="00634082"/>
    <w:rsid w:val="00646C0A"/>
    <w:rsid w:val="006617C9"/>
    <w:rsid w:val="00674149"/>
    <w:rsid w:val="00680532"/>
    <w:rsid w:val="00682B15"/>
    <w:rsid w:val="00693B20"/>
    <w:rsid w:val="0069582C"/>
    <w:rsid w:val="006A1D84"/>
    <w:rsid w:val="006A70C2"/>
    <w:rsid w:val="006B5545"/>
    <w:rsid w:val="006C470A"/>
    <w:rsid w:val="006D10BB"/>
    <w:rsid w:val="006D2594"/>
    <w:rsid w:val="006D3501"/>
    <w:rsid w:val="006D5FD4"/>
    <w:rsid w:val="006F09AB"/>
    <w:rsid w:val="006F38DD"/>
    <w:rsid w:val="0070341B"/>
    <w:rsid w:val="0070491A"/>
    <w:rsid w:val="007323C0"/>
    <w:rsid w:val="007455B8"/>
    <w:rsid w:val="00750F4E"/>
    <w:rsid w:val="00760F15"/>
    <w:rsid w:val="00763024"/>
    <w:rsid w:val="0076440E"/>
    <w:rsid w:val="007714BD"/>
    <w:rsid w:val="00790D60"/>
    <w:rsid w:val="007A2F4A"/>
    <w:rsid w:val="007A3DED"/>
    <w:rsid w:val="007A486D"/>
    <w:rsid w:val="007C55D5"/>
    <w:rsid w:val="007E69B3"/>
    <w:rsid w:val="00820C9C"/>
    <w:rsid w:val="00835AC3"/>
    <w:rsid w:val="008456F1"/>
    <w:rsid w:val="00864148"/>
    <w:rsid w:val="00866F8B"/>
    <w:rsid w:val="00894ED1"/>
    <w:rsid w:val="008C33D8"/>
    <w:rsid w:val="008C799E"/>
    <w:rsid w:val="008D11BB"/>
    <w:rsid w:val="008F6547"/>
    <w:rsid w:val="0090030C"/>
    <w:rsid w:val="009128BE"/>
    <w:rsid w:val="00916B32"/>
    <w:rsid w:val="00916FB8"/>
    <w:rsid w:val="009342BD"/>
    <w:rsid w:val="00940026"/>
    <w:rsid w:val="00940A98"/>
    <w:rsid w:val="0094741F"/>
    <w:rsid w:val="00954D3A"/>
    <w:rsid w:val="009670F7"/>
    <w:rsid w:val="00971F5E"/>
    <w:rsid w:val="009953BB"/>
    <w:rsid w:val="009B2389"/>
    <w:rsid w:val="009C0633"/>
    <w:rsid w:val="009C5453"/>
    <w:rsid w:val="009D2C63"/>
    <w:rsid w:val="009D678D"/>
    <w:rsid w:val="009E58AE"/>
    <w:rsid w:val="009F13F4"/>
    <w:rsid w:val="00A05EE5"/>
    <w:rsid w:val="00A07D15"/>
    <w:rsid w:val="00A11495"/>
    <w:rsid w:val="00A45575"/>
    <w:rsid w:val="00A571B1"/>
    <w:rsid w:val="00A63EF9"/>
    <w:rsid w:val="00A66406"/>
    <w:rsid w:val="00A70300"/>
    <w:rsid w:val="00AA328F"/>
    <w:rsid w:val="00AA340D"/>
    <w:rsid w:val="00AA41CF"/>
    <w:rsid w:val="00AB764F"/>
    <w:rsid w:val="00AC287E"/>
    <w:rsid w:val="00AC4911"/>
    <w:rsid w:val="00AE1788"/>
    <w:rsid w:val="00AF4F79"/>
    <w:rsid w:val="00B15FA3"/>
    <w:rsid w:val="00B274B0"/>
    <w:rsid w:val="00B35E7C"/>
    <w:rsid w:val="00B461F6"/>
    <w:rsid w:val="00B471F7"/>
    <w:rsid w:val="00B50AE1"/>
    <w:rsid w:val="00B66A81"/>
    <w:rsid w:val="00B80CAF"/>
    <w:rsid w:val="00BA73FA"/>
    <w:rsid w:val="00BD1997"/>
    <w:rsid w:val="00BE54F0"/>
    <w:rsid w:val="00BF7D0E"/>
    <w:rsid w:val="00C04021"/>
    <w:rsid w:val="00C10FE6"/>
    <w:rsid w:val="00C1343E"/>
    <w:rsid w:val="00C21567"/>
    <w:rsid w:val="00C26F71"/>
    <w:rsid w:val="00C34946"/>
    <w:rsid w:val="00C67778"/>
    <w:rsid w:val="00C75320"/>
    <w:rsid w:val="00C808C4"/>
    <w:rsid w:val="00C9139A"/>
    <w:rsid w:val="00C91E57"/>
    <w:rsid w:val="00C9281C"/>
    <w:rsid w:val="00C9672E"/>
    <w:rsid w:val="00CB6B3A"/>
    <w:rsid w:val="00CB7BAF"/>
    <w:rsid w:val="00D02C8E"/>
    <w:rsid w:val="00D32045"/>
    <w:rsid w:val="00D845EB"/>
    <w:rsid w:val="00D84B1A"/>
    <w:rsid w:val="00D9093D"/>
    <w:rsid w:val="00D96433"/>
    <w:rsid w:val="00DA16DC"/>
    <w:rsid w:val="00DB0A43"/>
    <w:rsid w:val="00E01EE6"/>
    <w:rsid w:val="00E06374"/>
    <w:rsid w:val="00E100C2"/>
    <w:rsid w:val="00E209EB"/>
    <w:rsid w:val="00E241EA"/>
    <w:rsid w:val="00E84F47"/>
    <w:rsid w:val="00EA3808"/>
    <w:rsid w:val="00EA401E"/>
    <w:rsid w:val="00EA6129"/>
    <w:rsid w:val="00EB0D26"/>
    <w:rsid w:val="00EB3075"/>
    <w:rsid w:val="00EC0253"/>
    <w:rsid w:val="00EC6247"/>
    <w:rsid w:val="00F0558B"/>
    <w:rsid w:val="00F74B2C"/>
    <w:rsid w:val="00FA27E7"/>
    <w:rsid w:val="00FA55FB"/>
    <w:rsid w:val="00FB6DE8"/>
    <w:rsid w:val="00FD1936"/>
    <w:rsid w:val="00FE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4:docId w14:val="0D381E38"/>
  <w15:docId w15:val="{F90BA3E3-A6AD-4AC0-B571-56162C61C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0F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9670F7"/>
    <w:pPr>
      <w:keepNext/>
      <w:spacing w:before="240" w:after="240" w:line="240" w:lineRule="auto"/>
      <w:jc w:val="center"/>
      <w:outlineLvl w:val="0"/>
    </w:pPr>
    <w:rPr>
      <w:rFonts w:ascii="Verdana" w:hAnsi="Verdana"/>
      <w:b/>
      <w:bCs/>
      <w:sz w:val="24"/>
      <w:szCs w:val="24"/>
    </w:rPr>
  </w:style>
  <w:style w:type="paragraph" w:styleId="20">
    <w:name w:val="heading 2"/>
    <w:basedOn w:val="a"/>
    <w:next w:val="a"/>
    <w:link w:val="21"/>
    <w:uiPriority w:val="9"/>
    <w:qFormat/>
    <w:rsid w:val="009670F7"/>
    <w:pPr>
      <w:keepNext/>
      <w:spacing w:before="120" w:after="120" w:line="240" w:lineRule="auto"/>
      <w:jc w:val="both"/>
      <w:outlineLvl w:val="1"/>
    </w:pPr>
    <w:rPr>
      <w:rFonts w:ascii="Verdana" w:hAnsi="Verdana"/>
      <w:b/>
      <w:bCs/>
      <w:szCs w:val="24"/>
    </w:rPr>
  </w:style>
  <w:style w:type="paragraph" w:styleId="3">
    <w:name w:val="heading 3"/>
    <w:basedOn w:val="a"/>
    <w:next w:val="a"/>
    <w:link w:val="30"/>
    <w:uiPriority w:val="9"/>
    <w:qFormat/>
    <w:rsid w:val="009670F7"/>
    <w:pPr>
      <w:keepNext/>
      <w:spacing w:before="60" w:after="60" w:line="240" w:lineRule="auto"/>
      <w:jc w:val="both"/>
      <w:outlineLvl w:val="2"/>
    </w:pPr>
    <w:rPr>
      <w:rFonts w:ascii="Verdana" w:hAnsi="Verdana" w:cs="Arial"/>
      <w:b/>
      <w:bCs/>
      <w:sz w:val="20"/>
      <w:szCs w:val="26"/>
    </w:rPr>
  </w:style>
  <w:style w:type="paragraph" w:styleId="4">
    <w:name w:val="heading 4"/>
    <w:basedOn w:val="a"/>
    <w:next w:val="a"/>
    <w:link w:val="40"/>
    <w:uiPriority w:val="9"/>
    <w:qFormat/>
    <w:rsid w:val="009670F7"/>
    <w:pPr>
      <w:keepNext/>
      <w:spacing w:after="0" w:line="240" w:lineRule="auto"/>
      <w:jc w:val="center"/>
      <w:outlineLvl w:val="3"/>
    </w:pPr>
    <w:rPr>
      <w:rFonts w:ascii="Verdana" w:hAnsi="Verdana"/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670F7"/>
    <w:rPr>
      <w:rFonts w:ascii="Verdana" w:hAnsi="Verdana" w:cs="Times New Roman"/>
      <w:b/>
      <w:bCs/>
      <w:sz w:val="24"/>
      <w:szCs w:val="24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locked/>
    <w:rsid w:val="009670F7"/>
    <w:rPr>
      <w:rFonts w:ascii="Verdana" w:hAnsi="Verdana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9670F7"/>
    <w:rPr>
      <w:rFonts w:ascii="Verdana" w:hAnsi="Verdana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locked/>
    <w:rsid w:val="009670F7"/>
    <w:rPr>
      <w:rFonts w:ascii="Verdana" w:hAnsi="Verdana" w:cs="Times New Roman"/>
      <w:b/>
      <w:b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670F7"/>
    <w:pPr>
      <w:spacing w:after="0" w:line="240" w:lineRule="auto"/>
      <w:jc w:val="center"/>
    </w:pPr>
    <w:rPr>
      <w:rFonts w:ascii="Verdana" w:hAnsi="Verdana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9670F7"/>
    <w:pPr>
      <w:tabs>
        <w:tab w:val="center" w:pos="4677"/>
        <w:tab w:val="right" w:pos="9355"/>
      </w:tabs>
      <w:spacing w:after="0" w:line="240" w:lineRule="auto"/>
      <w:jc w:val="both"/>
    </w:pPr>
    <w:rPr>
      <w:rFonts w:ascii="Verdana" w:hAnsi="Verdana"/>
      <w:sz w:val="20"/>
      <w:szCs w:val="24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9670F7"/>
    <w:rPr>
      <w:rFonts w:ascii="Verdana" w:hAnsi="Verdana" w:cs="Times New Roman"/>
      <w:sz w:val="24"/>
      <w:szCs w:val="24"/>
      <w:lang w:eastAsia="ru-RU"/>
    </w:rPr>
  </w:style>
  <w:style w:type="paragraph" w:styleId="a5">
    <w:name w:val="List"/>
    <w:basedOn w:val="a"/>
    <w:uiPriority w:val="99"/>
    <w:unhideWhenUsed/>
    <w:rsid w:val="009670F7"/>
    <w:pPr>
      <w:spacing w:before="120" w:after="0" w:line="240" w:lineRule="auto"/>
      <w:jc w:val="both"/>
    </w:pPr>
    <w:rPr>
      <w:rFonts w:ascii="Verdana" w:hAnsi="Verdana"/>
      <w:b/>
      <w:bCs/>
      <w:sz w:val="20"/>
      <w:szCs w:val="24"/>
    </w:rPr>
  </w:style>
  <w:style w:type="paragraph" w:styleId="2">
    <w:name w:val="List 2"/>
    <w:basedOn w:val="a"/>
    <w:uiPriority w:val="99"/>
    <w:unhideWhenUsed/>
    <w:rsid w:val="009670F7"/>
    <w:pPr>
      <w:numPr>
        <w:numId w:val="1"/>
      </w:numPr>
      <w:spacing w:after="0" w:line="240" w:lineRule="auto"/>
      <w:jc w:val="both"/>
    </w:pPr>
    <w:rPr>
      <w:rFonts w:ascii="Verdana" w:hAnsi="Verdana"/>
      <w:sz w:val="20"/>
      <w:szCs w:val="24"/>
    </w:rPr>
  </w:style>
  <w:style w:type="paragraph" w:styleId="a6">
    <w:name w:val="Body Text Indent"/>
    <w:basedOn w:val="a"/>
    <w:link w:val="a7"/>
    <w:uiPriority w:val="99"/>
    <w:unhideWhenUsed/>
    <w:rsid w:val="009670F7"/>
    <w:pPr>
      <w:spacing w:after="0" w:line="240" w:lineRule="auto"/>
      <w:ind w:firstLine="709"/>
      <w:jc w:val="both"/>
    </w:pPr>
    <w:rPr>
      <w:rFonts w:ascii="Verdana" w:hAnsi="Verdana"/>
      <w:sz w:val="20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9670F7"/>
    <w:rPr>
      <w:rFonts w:ascii="Verdana" w:hAnsi="Verdana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9670F7"/>
    <w:pPr>
      <w:spacing w:after="0" w:line="240" w:lineRule="auto"/>
      <w:ind w:firstLine="720"/>
      <w:jc w:val="both"/>
    </w:pPr>
    <w:rPr>
      <w:rFonts w:ascii="Verdana" w:hAnsi="Verdana"/>
      <w:sz w:val="20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9670F7"/>
    <w:rPr>
      <w:rFonts w:ascii="Verdana" w:hAnsi="Verdana" w:cs="Times New Roman"/>
      <w:sz w:val="24"/>
      <w:szCs w:val="24"/>
      <w:lang w:eastAsia="ru-RU"/>
    </w:rPr>
  </w:style>
  <w:style w:type="paragraph" w:styleId="a8">
    <w:name w:val="annotation text"/>
    <w:basedOn w:val="a"/>
    <w:link w:val="a9"/>
    <w:uiPriority w:val="99"/>
    <w:semiHidden/>
    <w:unhideWhenUsed/>
    <w:rsid w:val="009670F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9670F7"/>
    <w:rPr>
      <w:rFonts w:eastAsia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unhideWhenUsed/>
    <w:rsid w:val="009670F7"/>
    <w:pPr>
      <w:spacing w:after="0"/>
      <w:jc w:val="both"/>
    </w:pPr>
    <w:rPr>
      <w:rFonts w:ascii="Verdana" w:hAnsi="Verdana"/>
      <w:b/>
      <w:bCs/>
      <w:lang w:val="en-AU"/>
    </w:rPr>
  </w:style>
  <w:style w:type="character" w:customStyle="1" w:styleId="ab">
    <w:name w:val="Тема примечания Знак"/>
    <w:basedOn w:val="a9"/>
    <w:link w:val="aa"/>
    <w:uiPriority w:val="99"/>
    <w:locked/>
    <w:rsid w:val="009670F7"/>
    <w:rPr>
      <w:rFonts w:ascii="Verdana" w:eastAsia="Times New Roman" w:hAnsi="Verdana" w:cs="Times New Roman"/>
      <w:b/>
      <w:bCs/>
      <w:sz w:val="20"/>
      <w:szCs w:val="20"/>
      <w:lang w:val="en-AU" w:eastAsia="ru-RU"/>
    </w:rPr>
  </w:style>
  <w:style w:type="paragraph" w:customStyle="1" w:styleId="12">
    <w:name w:val="Абзац списка1"/>
    <w:basedOn w:val="a"/>
    <w:uiPriority w:val="34"/>
    <w:qFormat/>
    <w:rsid w:val="009670F7"/>
    <w:pPr>
      <w:ind w:left="720"/>
    </w:pPr>
  </w:style>
  <w:style w:type="character" w:styleId="ac">
    <w:name w:val="annotation reference"/>
    <w:basedOn w:val="a0"/>
    <w:uiPriority w:val="99"/>
    <w:semiHidden/>
    <w:unhideWhenUsed/>
    <w:rsid w:val="009670F7"/>
    <w:rPr>
      <w:rFonts w:cs="Times New Roman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967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9670F7"/>
    <w:rPr>
      <w:rFonts w:ascii="Tahoma" w:hAnsi="Tahoma" w:cs="Tahoma"/>
      <w:sz w:val="16"/>
      <w:szCs w:val="16"/>
      <w:lang w:eastAsia="ru-RU"/>
    </w:rPr>
  </w:style>
  <w:style w:type="character" w:customStyle="1" w:styleId="auto-style61">
    <w:name w:val="auto-style61"/>
    <w:rsid w:val="002A2C8C"/>
    <w:rPr>
      <w:sz w:val="27"/>
      <w:szCs w:val="27"/>
    </w:rPr>
  </w:style>
  <w:style w:type="paragraph" w:styleId="af">
    <w:name w:val="No Spacing"/>
    <w:qFormat/>
    <w:rsid w:val="00E209EB"/>
    <w:pPr>
      <w:suppressAutoHyphens/>
      <w:jc w:val="both"/>
    </w:pPr>
    <w:rPr>
      <w:rFonts w:ascii="Times New Roman" w:hAnsi="Times New Roman"/>
      <w:sz w:val="24"/>
      <w:lang w:eastAsia="ar-SA"/>
    </w:rPr>
  </w:style>
  <w:style w:type="paragraph" w:styleId="af0">
    <w:name w:val="List Paragraph"/>
    <w:basedOn w:val="a"/>
    <w:uiPriority w:val="99"/>
    <w:qFormat/>
    <w:rsid w:val="00940026"/>
    <w:pPr>
      <w:ind w:left="720"/>
      <w:contextualSpacing/>
    </w:pPr>
    <w:rPr>
      <w:lang w:eastAsia="en-US"/>
    </w:rPr>
  </w:style>
  <w:style w:type="paragraph" w:styleId="af1">
    <w:name w:val="Body Text"/>
    <w:basedOn w:val="a"/>
    <w:link w:val="af2"/>
    <w:uiPriority w:val="99"/>
    <w:rsid w:val="00940026"/>
    <w:pPr>
      <w:spacing w:after="120"/>
    </w:pPr>
    <w:rPr>
      <w:lang w:eastAsia="en-US"/>
    </w:rPr>
  </w:style>
  <w:style w:type="character" w:customStyle="1" w:styleId="af2">
    <w:name w:val="Основной текст Знак"/>
    <w:basedOn w:val="a0"/>
    <w:link w:val="af1"/>
    <w:uiPriority w:val="99"/>
    <w:rsid w:val="0094002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8C1BF-1661-4A7E-8858-0A7DFCE96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4114</Words>
  <Characters>27615</Characters>
  <Application>Microsoft Office Word</Application>
  <DocSecurity>0</DocSecurity>
  <Lines>230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"РКС"</Company>
  <LinksUpToDate>false</LinksUpToDate>
  <CharactersWithSpaces>31666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IT-Support</dc:creator>
  <cp:lastModifiedBy>Никитина Татьяна Леонидовна</cp:lastModifiedBy>
  <cp:revision>17</cp:revision>
  <cp:lastPrinted>2015-08-14T07:31:00Z</cp:lastPrinted>
  <dcterms:created xsi:type="dcterms:W3CDTF">2023-12-06T09:01:00Z</dcterms:created>
  <dcterms:modified xsi:type="dcterms:W3CDTF">2023-12-08T06:54:00Z</dcterms:modified>
</cp:coreProperties>
</file>