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82" w:rsidRPr="00535CD1" w:rsidRDefault="00BC533E" w:rsidP="00535CD1">
      <w:pPr>
        <w:tabs>
          <w:tab w:val="left" w:pos="2835"/>
        </w:tabs>
        <w:spacing w:after="0"/>
        <w:ind w:left="4246" w:firstLine="431"/>
        <w:jc w:val="right"/>
        <w:rPr>
          <w:color w:val="auto"/>
          <w:sz w:val="22"/>
          <w:szCs w:val="20"/>
        </w:rPr>
      </w:pPr>
      <w:r>
        <w:rPr>
          <w:color w:val="auto"/>
          <w:sz w:val="22"/>
          <w:szCs w:val="20"/>
        </w:rPr>
        <w:t>Приложение №1 к договору</w:t>
      </w:r>
      <w:r w:rsidR="00535CD1">
        <w:rPr>
          <w:sz w:val="22"/>
          <w:szCs w:val="20"/>
        </w:rPr>
        <w:br/>
        <w:t xml:space="preserve"> к </w:t>
      </w:r>
      <w:r w:rsidR="00131D6B">
        <w:rPr>
          <w:sz w:val="22"/>
          <w:szCs w:val="20"/>
        </w:rPr>
        <w:t>договору № _______ от «____»  ______ _____2024</w:t>
      </w: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4950"/>
        <w:gridCol w:w="4950"/>
      </w:tblGrid>
      <w:tr w:rsidR="00B34B82">
        <w:trPr>
          <w:trHeight w:val="1438"/>
        </w:trPr>
        <w:tc>
          <w:tcPr>
            <w:tcW w:w="4950" w:type="dxa"/>
          </w:tcPr>
          <w:p w:rsidR="00B34B82" w:rsidRDefault="00BC533E">
            <w:pPr>
              <w:rPr>
                <w:b/>
                <w:color w:val="auto"/>
                <w:sz w:val="22"/>
                <w:szCs w:val="20"/>
              </w:rPr>
            </w:pPr>
            <w:r>
              <w:rPr>
                <w:b/>
                <w:color w:val="auto"/>
                <w:sz w:val="22"/>
                <w:szCs w:val="20"/>
              </w:rPr>
              <w:t>СОГЛАСОВАНО:</w:t>
            </w:r>
          </w:p>
          <w:p w:rsidR="00B34B82" w:rsidRDefault="00B34B82">
            <w:pPr>
              <w:rPr>
                <w:bCs/>
                <w:color w:val="auto"/>
                <w:sz w:val="22"/>
                <w:szCs w:val="20"/>
              </w:rPr>
            </w:pPr>
          </w:p>
          <w:p w:rsidR="00B34B82" w:rsidRDefault="00535CD1">
            <w:pPr>
              <w:rPr>
                <w:bCs/>
                <w:color w:val="auto"/>
                <w:sz w:val="22"/>
                <w:szCs w:val="20"/>
              </w:rPr>
            </w:pPr>
            <w:r>
              <w:rPr>
                <w:bCs/>
                <w:color w:val="auto"/>
                <w:sz w:val="22"/>
                <w:szCs w:val="20"/>
              </w:rPr>
              <w:t>__________/ ____________</w:t>
            </w:r>
            <w:r w:rsidR="00BC533E">
              <w:rPr>
                <w:bCs/>
                <w:color w:val="auto"/>
                <w:sz w:val="22"/>
                <w:szCs w:val="20"/>
              </w:rPr>
              <w:t>/</w:t>
            </w:r>
          </w:p>
          <w:p w:rsidR="00B34B82" w:rsidRDefault="00B34B82">
            <w:pPr>
              <w:rPr>
                <w:color w:val="auto"/>
                <w:sz w:val="22"/>
                <w:szCs w:val="20"/>
              </w:rPr>
            </w:pPr>
          </w:p>
        </w:tc>
        <w:tc>
          <w:tcPr>
            <w:tcW w:w="4950" w:type="dxa"/>
          </w:tcPr>
          <w:p w:rsidR="00B34B82" w:rsidRDefault="00BC533E">
            <w:pPr>
              <w:jc w:val="both"/>
              <w:rPr>
                <w:b/>
                <w:color w:val="auto"/>
                <w:sz w:val="22"/>
                <w:szCs w:val="20"/>
              </w:rPr>
            </w:pPr>
            <w:r>
              <w:rPr>
                <w:b/>
                <w:color w:val="auto"/>
                <w:sz w:val="22"/>
                <w:szCs w:val="20"/>
              </w:rPr>
              <w:t xml:space="preserve">                                                        УТВЕРЖДАЮ:</w:t>
            </w:r>
          </w:p>
          <w:p w:rsidR="00B34B82" w:rsidRDefault="00BC533E">
            <w:pPr>
              <w:jc w:val="center"/>
              <w:rPr>
                <w:color w:val="auto"/>
                <w:sz w:val="22"/>
                <w:szCs w:val="20"/>
              </w:rPr>
            </w:pPr>
            <w:r>
              <w:rPr>
                <w:color w:val="auto"/>
                <w:sz w:val="22"/>
                <w:szCs w:val="20"/>
              </w:rPr>
              <w:t xml:space="preserve">                               Главный инженер ООО «БВК»</w:t>
            </w:r>
          </w:p>
          <w:p w:rsidR="00B34B82" w:rsidRDefault="00BC533E">
            <w:pPr>
              <w:jc w:val="right"/>
              <w:rPr>
                <w:color w:val="auto"/>
                <w:sz w:val="22"/>
                <w:szCs w:val="20"/>
              </w:rPr>
            </w:pPr>
            <w:r>
              <w:rPr>
                <w:color w:val="auto"/>
                <w:sz w:val="22"/>
                <w:szCs w:val="20"/>
              </w:rPr>
              <w:t xml:space="preserve">                           ____________ /О.В. </w:t>
            </w:r>
            <w:proofErr w:type="spellStart"/>
            <w:r>
              <w:rPr>
                <w:color w:val="auto"/>
                <w:sz w:val="22"/>
                <w:szCs w:val="20"/>
              </w:rPr>
              <w:t>Постоногова</w:t>
            </w:r>
            <w:proofErr w:type="spellEnd"/>
            <w:r>
              <w:rPr>
                <w:color w:val="auto"/>
                <w:sz w:val="22"/>
                <w:szCs w:val="20"/>
              </w:rPr>
              <w:t xml:space="preserve">/                                                                              </w:t>
            </w:r>
          </w:p>
        </w:tc>
      </w:tr>
    </w:tbl>
    <w:p w:rsidR="00B34B82" w:rsidRDefault="00BC533E">
      <w:pPr>
        <w:pStyle w:val="afff8"/>
        <w:spacing w:before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B34B82" w:rsidRDefault="00BC533E">
      <w:pPr>
        <w:spacing w:before="120"/>
        <w:contextualSpacing/>
        <w:jc w:val="center"/>
        <w:rPr>
          <w:b/>
          <w:sz w:val="22"/>
        </w:rPr>
      </w:pPr>
      <w:r>
        <w:rPr>
          <w:b/>
          <w:sz w:val="22"/>
        </w:rPr>
        <w:t>ЗАДАНИЕ НА ПРОЕКТИРОВАНИЕ</w:t>
      </w:r>
    </w:p>
    <w:p w:rsidR="003A1B5C" w:rsidRDefault="00131D6B">
      <w:pPr>
        <w:spacing w:before="120"/>
        <w:contextualSpacing/>
        <w:jc w:val="center"/>
        <w:rPr>
          <w:b/>
          <w:sz w:val="22"/>
        </w:rPr>
      </w:pPr>
      <w:r>
        <w:rPr>
          <w:b/>
          <w:sz w:val="22"/>
        </w:rPr>
        <w:t>Для мероприятия «</w:t>
      </w:r>
      <w:r w:rsidRPr="00131D6B">
        <w:rPr>
          <w:b/>
          <w:sz w:val="22"/>
        </w:rPr>
        <w:t>Реконструкция</w:t>
      </w:r>
      <w:r>
        <w:rPr>
          <w:b/>
          <w:sz w:val="22"/>
        </w:rPr>
        <w:t xml:space="preserve"> магистрального водовода </w:t>
      </w:r>
      <w:r w:rsidR="00180ACA">
        <w:rPr>
          <w:b/>
          <w:sz w:val="22"/>
        </w:rPr>
        <w:t>«</w:t>
      </w:r>
      <w:proofErr w:type="spellStart"/>
      <w:r>
        <w:rPr>
          <w:b/>
          <w:sz w:val="22"/>
        </w:rPr>
        <w:t>Усолка</w:t>
      </w:r>
      <w:proofErr w:type="spellEnd"/>
      <w:r>
        <w:rPr>
          <w:b/>
          <w:sz w:val="22"/>
        </w:rPr>
        <w:t xml:space="preserve">» </w:t>
      </w:r>
    </w:p>
    <w:p w:rsidR="003A1B5C" w:rsidRDefault="00157BCE">
      <w:pPr>
        <w:spacing w:before="120"/>
        <w:contextualSpacing/>
        <w:jc w:val="center"/>
        <w:rPr>
          <w:b/>
          <w:sz w:val="22"/>
        </w:rPr>
      </w:pPr>
      <w:r>
        <w:rPr>
          <w:b/>
          <w:sz w:val="22"/>
        </w:rPr>
        <w:t xml:space="preserve">для объекта: </w:t>
      </w:r>
    </w:p>
    <w:p w:rsidR="00B34B82" w:rsidRDefault="00680EF2">
      <w:pPr>
        <w:spacing w:before="120"/>
        <w:contextualSpacing/>
        <w:jc w:val="center"/>
        <w:rPr>
          <w:b/>
          <w:sz w:val="22"/>
          <w:szCs w:val="22"/>
        </w:rPr>
      </w:pPr>
      <w:r>
        <w:rPr>
          <w:b/>
          <w:sz w:val="22"/>
        </w:rPr>
        <w:t>«</w:t>
      </w:r>
      <w:r w:rsidR="002C2D79" w:rsidRPr="002C2D79">
        <w:rPr>
          <w:b/>
          <w:sz w:val="22"/>
        </w:rPr>
        <w:t xml:space="preserve">Проектирование строительства магистрального водовода в/з </w:t>
      </w:r>
      <w:proofErr w:type="spellStart"/>
      <w:r w:rsidR="002C2D79" w:rsidRPr="002C2D79">
        <w:rPr>
          <w:b/>
          <w:sz w:val="22"/>
        </w:rPr>
        <w:t>Усолка</w:t>
      </w:r>
      <w:proofErr w:type="spellEnd"/>
      <w:r w:rsidR="002C2D79" w:rsidRPr="002C2D79">
        <w:rPr>
          <w:b/>
          <w:sz w:val="22"/>
        </w:rPr>
        <w:t xml:space="preserve">. Магистральный водовод в/з </w:t>
      </w:r>
      <w:proofErr w:type="spellStart"/>
      <w:r w:rsidR="002C2D79" w:rsidRPr="002C2D79">
        <w:rPr>
          <w:b/>
          <w:sz w:val="22"/>
        </w:rPr>
        <w:t>Усолка</w:t>
      </w:r>
      <w:proofErr w:type="spellEnd"/>
      <w:r w:rsidR="002C2D79" w:rsidRPr="002C2D79">
        <w:rPr>
          <w:b/>
          <w:sz w:val="22"/>
        </w:rPr>
        <w:t xml:space="preserve"> до контррезервуаров (30779)</w:t>
      </w:r>
      <w:r w:rsidR="00791184" w:rsidRPr="00791184">
        <w:rPr>
          <w:b/>
          <w:sz w:val="22"/>
        </w:rPr>
        <w:t>»</w:t>
      </w:r>
      <w:r w:rsidR="00BC533E">
        <w:rPr>
          <w:b/>
          <w:sz w:val="22"/>
          <w:szCs w:val="28"/>
        </w:rPr>
        <w:br/>
      </w:r>
      <w:r w:rsidR="00BC533E" w:rsidRPr="00680EF2">
        <w:rPr>
          <w:b/>
          <w:sz w:val="22"/>
          <w:szCs w:val="22"/>
          <w:highlight w:val="yellow"/>
        </w:rPr>
        <w:t>ИНВЕСТИЦ</w:t>
      </w:r>
      <w:r w:rsidR="00812830" w:rsidRPr="00680EF2">
        <w:rPr>
          <w:b/>
          <w:sz w:val="22"/>
          <w:szCs w:val="22"/>
          <w:highlight w:val="yellow"/>
        </w:rPr>
        <w:t>И</w:t>
      </w:r>
      <w:r w:rsidRPr="00680EF2">
        <w:rPr>
          <w:b/>
          <w:sz w:val="22"/>
          <w:szCs w:val="22"/>
          <w:highlight w:val="yellow"/>
        </w:rPr>
        <w:t>ОННЫЙ ПРОЕКТ 0054-2024-0500-0230</w:t>
      </w:r>
    </w:p>
    <w:p w:rsidR="00B34B82" w:rsidRDefault="00B34B82">
      <w:pPr>
        <w:spacing w:before="120"/>
        <w:contextualSpacing/>
        <w:jc w:val="center"/>
        <w:rPr>
          <w:b/>
          <w:sz w:val="22"/>
          <w:szCs w:val="22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8"/>
        <w:gridCol w:w="409"/>
        <w:gridCol w:w="3303"/>
        <w:gridCol w:w="6466"/>
        <w:gridCol w:w="13"/>
      </w:tblGrid>
      <w:tr w:rsidR="00B34B82">
        <w:trPr>
          <w:trHeight w:val="56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spacing w:after="120"/>
              <w:ind w:left="397" w:right="57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spacing w:after="120"/>
              <w:ind w:left="57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131D6B">
            <w:pPr>
              <w:keepLines/>
              <w:ind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Инвестиционная программа </w:t>
            </w:r>
          </w:p>
          <w:p w:rsidR="00B34B82" w:rsidRDefault="00BC533E" w:rsidP="00131D6B">
            <w:pPr>
              <w:keepLines/>
              <w:ind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Мероприятие «</w:t>
            </w:r>
            <w:r w:rsidR="00131D6B" w:rsidRPr="00131D6B">
              <w:rPr>
                <w:color w:val="auto"/>
                <w:sz w:val="22"/>
                <w:szCs w:val="22"/>
              </w:rPr>
              <w:t xml:space="preserve">Реконструкция магистрального водовода </w:t>
            </w:r>
            <w:r w:rsidR="006B02BC">
              <w:rPr>
                <w:color w:val="auto"/>
                <w:sz w:val="22"/>
                <w:szCs w:val="22"/>
              </w:rPr>
              <w:t>«</w:t>
            </w:r>
            <w:proofErr w:type="spellStart"/>
            <w:r w:rsidR="00131D6B" w:rsidRPr="00131D6B">
              <w:rPr>
                <w:color w:val="auto"/>
                <w:sz w:val="22"/>
                <w:szCs w:val="22"/>
              </w:rPr>
              <w:t>Усолка</w:t>
            </w:r>
            <w:proofErr w:type="spellEnd"/>
            <w:r w:rsidR="00131D6B">
              <w:rPr>
                <w:color w:val="auto"/>
                <w:sz w:val="22"/>
                <w:szCs w:val="22"/>
              </w:rPr>
              <w:t>»</w:t>
            </w:r>
          </w:p>
        </w:tc>
      </w:tr>
      <w:tr w:rsidR="00B34B82">
        <w:trPr>
          <w:trHeight w:val="38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Вид строительства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Реконструкция сети</w:t>
            </w:r>
          </w:p>
        </w:tc>
      </w:tr>
      <w:tr w:rsidR="00B34B82" w:rsidTr="009D2C2C">
        <w:trPr>
          <w:trHeight w:val="66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9D2C2C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Стадии проектирования</w:t>
            </w:r>
          </w:p>
          <w:p w:rsidR="00B34B82" w:rsidRDefault="00B34B82">
            <w:pPr>
              <w:keepLines/>
              <w:ind w:left="57" w:right="57"/>
              <w:rPr>
                <w:sz w:val="22"/>
                <w:szCs w:val="22"/>
              </w:rPr>
            </w:pPr>
          </w:p>
          <w:p w:rsidR="00B34B82" w:rsidRDefault="00B34B82">
            <w:pPr>
              <w:keepLines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1A6" w:rsidRDefault="002B31A6" w:rsidP="002B31A6">
            <w:pPr>
              <w:keepLines/>
              <w:spacing w:after="120" w:line="264" w:lineRule="auto"/>
              <w:ind w:right="57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Проектная документация </w:t>
            </w:r>
          </w:p>
          <w:p w:rsidR="00B34B82" w:rsidRDefault="002B31A6" w:rsidP="002B31A6">
            <w:pPr>
              <w:keepLines/>
              <w:spacing w:after="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Рабочая документация 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  <w:p w:rsidR="00B34B82" w:rsidRDefault="00B34B82">
            <w:pPr>
              <w:keepLines/>
              <w:ind w:left="397" w:right="57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Исходные данные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исходных данных представлен в Приложении № 1.2., </w:t>
            </w:r>
          </w:p>
          <w:p w:rsidR="00B34B82" w:rsidRDefault="00BC533E">
            <w:pPr>
              <w:keepLines/>
              <w:ind w:left="34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Схема </w:t>
            </w:r>
            <w:r>
              <w:rPr>
                <w:color w:val="auto"/>
                <w:sz w:val="22"/>
                <w:szCs w:val="22"/>
              </w:rPr>
              <w:t xml:space="preserve"> сети </w:t>
            </w:r>
            <w:r>
              <w:rPr>
                <w:sz w:val="22"/>
                <w:szCs w:val="22"/>
              </w:rPr>
              <w:t>представлена в приложении №1.3.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Месторасположение предприятия, здания, сооружения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Pr="00C80F05" w:rsidRDefault="00F135F3" w:rsidP="003A1B5C">
            <w:pPr>
              <w:keepLines/>
              <w:ind w:right="57"/>
              <w:jc w:val="both"/>
              <w:rPr>
                <w:sz w:val="22"/>
                <w:szCs w:val="22"/>
              </w:rPr>
            </w:pPr>
            <w:r w:rsidRPr="00C80F05">
              <w:rPr>
                <w:sz w:val="22"/>
                <w:szCs w:val="22"/>
              </w:rPr>
              <w:t>Сеть водоснабжения</w:t>
            </w:r>
            <w:r w:rsidR="00BC533E" w:rsidRPr="00C80F05">
              <w:rPr>
                <w:sz w:val="22"/>
                <w:szCs w:val="22"/>
              </w:rPr>
              <w:t xml:space="preserve">  </w:t>
            </w:r>
            <w:proofErr w:type="spellStart"/>
            <w:r w:rsidR="003A1B5C" w:rsidRPr="00C80F05">
              <w:rPr>
                <w:sz w:val="22"/>
                <w:szCs w:val="22"/>
              </w:rPr>
              <w:t>Ду</w:t>
            </w:r>
            <w:proofErr w:type="spellEnd"/>
            <w:r w:rsidR="003A1B5C" w:rsidRPr="00C80F05">
              <w:rPr>
                <w:sz w:val="22"/>
                <w:szCs w:val="22"/>
              </w:rPr>
              <w:t xml:space="preserve"> 800 мм, от в/з «</w:t>
            </w:r>
            <w:proofErr w:type="spellStart"/>
            <w:r w:rsidR="003A1B5C" w:rsidRPr="00C80F05">
              <w:rPr>
                <w:sz w:val="22"/>
                <w:szCs w:val="22"/>
              </w:rPr>
              <w:t>Усолка</w:t>
            </w:r>
            <w:proofErr w:type="spellEnd"/>
            <w:r w:rsidR="003A1B5C" w:rsidRPr="00C80F05">
              <w:rPr>
                <w:sz w:val="22"/>
                <w:szCs w:val="22"/>
              </w:rPr>
              <w:t>»</w:t>
            </w:r>
            <w:r w:rsidR="00C80F05" w:rsidRPr="00C80F05">
              <w:rPr>
                <w:sz w:val="22"/>
                <w:szCs w:val="22"/>
              </w:rPr>
              <w:t xml:space="preserve"> расположенного в 20 км к северу-востоку от г. Березники до контрольного резервуара расположенного в районе п. Николаев Посад.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разработки документации.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830" w:rsidRDefault="00845B91" w:rsidP="004F0830">
            <w:pPr>
              <w:keepLines/>
              <w:spacing w:after="0" w:line="260" w:lineRule="auto"/>
              <w:ind w:left="34"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6.1.</w:t>
            </w:r>
            <w:r>
              <w:t xml:space="preserve"> </w:t>
            </w:r>
            <w:r w:rsidRPr="00845B91">
              <w:rPr>
                <w:b/>
                <w:sz w:val="22"/>
                <w:szCs w:val="22"/>
              </w:rPr>
              <w:t>Выполнить изыскания в объеме, необходимом для проектирования и прохождения государственной экспертизы проекта.</w:t>
            </w:r>
          </w:p>
          <w:p w:rsidR="00B34B82" w:rsidRPr="004F0830" w:rsidRDefault="004F0830" w:rsidP="004F0830">
            <w:pPr>
              <w:keepLines/>
              <w:spacing w:after="0" w:line="260" w:lineRule="auto"/>
              <w:ind w:left="34" w:right="57"/>
              <w:jc w:val="both"/>
              <w:rPr>
                <w:b/>
                <w:sz w:val="22"/>
                <w:szCs w:val="22"/>
              </w:rPr>
            </w:pPr>
            <w:r w:rsidRPr="00C80F05">
              <w:rPr>
                <w:sz w:val="22"/>
                <w:szCs w:val="22"/>
                <w:u w:val="single"/>
              </w:rPr>
              <w:t>1.</w:t>
            </w:r>
            <w:r w:rsidRPr="00C80F05">
              <w:rPr>
                <w:b/>
                <w:sz w:val="22"/>
                <w:szCs w:val="22"/>
                <w:u w:val="single"/>
              </w:rPr>
              <w:t xml:space="preserve"> </w:t>
            </w:r>
            <w:r w:rsidR="00BC533E" w:rsidRPr="00C80F05">
              <w:rPr>
                <w:sz w:val="22"/>
                <w:szCs w:val="22"/>
                <w:u w:val="single"/>
              </w:rPr>
              <w:t>Инженерно-геодезические изыскания</w:t>
            </w:r>
            <w:r w:rsidR="00BC533E" w:rsidRPr="004F0830">
              <w:rPr>
                <w:sz w:val="22"/>
                <w:szCs w:val="22"/>
              </w:rPr>
              <w:t>:</w:t>
            </w:r>
          </w:p>
          <w:p w:rsidR="004F0830" w:rsidRDefault="00572DF1" w:rsidP="004F0830">
            <w:pPr>
              <w:keepLines/>
              <w:spacing w:after="0"/>
              <w:ind w:right="57"/>
              <w:jc w:val="both"/>
              <w:rPr>
                <w:sz w:val="22"/>
                <w:szCs w:val="22"/>
              </w:rPr>
            </w:pPr>
            <w:r w:rsidRPr="00572DF1">
              <w:rPr>
                <w:sz w:val="22"/>
                <w:szCs w:val="22"/>
              </w:rPr>
              <w:t>Инженерно-геодезиче</w:t>
            </w:r>
            <w:r w:rsidR="00BB3BB5">
              <w:rPr>
                <w:sz w:val="22"/>
                <w:szCs w:val="22"/>
              </w:rPr>
              <w:t>с</w:t>
            </w:r>
            <w:r w:rsidR="00DA469D">
              <w:rPr>
                <w:sz w:val="22"/>
                <w:szCs w:val="22"/>
              </w:rPr>
              <w:t>кие изыскания на территории 28,5</w:t>
            </w:r>
            <w:r w:rsidRPr="00572DF1">
              <w:rPr>
                <w:sz w:val="22"/>
                <w:szCs w:val="22"/>
              </w:rPr>
              <w:t xml:space="preserve"> г</w:t>
            </w:r>
            <w:r w:rsidR="004F0830">
              <w:rPr>
                <w:sz w:val="22"/>
                <w:szCs w:val="22"/>
              </w:rPr>
              <w:t>а, категория сложности работ II, на участке протяженностью 14 250 м.</w:t>
            </w:r>
          </w:p>
          <w:p w:rsidR="004F0830" w:rsidRPr="004F0830" w:rsidRDefault="004F0830" w:rsidP="004F0830">
            <w:pPr>
              <w:keepLines/>
              <w:spacing w:after="0"/>
              <w:ind w:right="57"/>
              <w:jc w:val="both"/>
              <w:rPr>
                <w:sz w:val="22"/>
                <w:szCs w:val="22"/>
              </w:rPr>
            </w:pPr>
            <w:r w:rsidRPr="00C80F05">
              <w:rPr>
                <w:sz w:val="22"/>
                <w:szCs w:val="22"/>
                <w:u w:val="single"/>
              </w:rPr>
              <w:t xml:space="preserve">2. </w:t>
            </w:r>
            <w:r w:rsidR="00BC533E" w:rsidRPr="00C80F05">
              <w:rPr>
                <w:sz w:val="22"/>
                <w:szCs w:val="22"/>
                <w:u w:val="single"/>
              </w:rPr>
              <w:t>Инженерно-геологические изыскани</w:t>
            </w:r>
            <w:r w:rsidRPr="00C80F05">
              <w:rPr>
                <w:sz w:val="22"/>
                <w:szCs w:val="22"/>
                <w:u w:val="single"/>
              </w:rPr>
              <w:t>я</w:t>
            </w:r>
            <w:r w:rsidRPr="004F0830">
              <w:rPr>
                <w:sz w:val="22"/>
                <w:szCs w:val="22"/>
              </w:rPr>
              <w:t xml:space="preserve"> в соответствии с СП 11-105-97, на земельном участке протяженностью 14 250м. </w:t>
            </w:r>
          </w:p>
          <w:p w:rsidR="004F0830" w:rsidRPr="004F0830" w:rsidRDefault="004F0830" w:rsidP="004F0830">
            <w:pPr>
              <w:keepLines/>
              <w:spacing w:after="0"/>
              <w:ind w:right="57"/>
              <w:jc w:val="both"/>
              <w:rPr>
                <w:sz w:val="22"/>
                <w:szCs w:val="22"/>
              </w:rPr>
            </w:pPr>
            <w:r w:rsidRPr="00C80F05">
              <w:rPr>
                <w:sz w:val="22"/>
                <w:szCs w:val="22"/>
                <w:u w:val="single"/>
              </w:rPr>
              <w:t>3. Инженерно-гидрометеорологические изыскания</w:t>
            </w:r>
            <w:r w:rsidRPr="004F0830">
              <w:rPr>
                <w:sz w:val="22"/>
                <w:szCs w:val="22"/>
              </w:rPr>
              <w:t xml:space="preserve"> в соответствии с СП 11-103-97.</w:t>
            </w:r>
          </w:p>
          <w:p w:rsidR="004F0830" w:rsidRPr="004F0830" w:rsidRDefault="004F0830" w:rsidP="004F0830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 w:rsidRPr="00C80F05">
              <w:rPr>
                <w:sz w:val="22"/>
                <w:szCs w:val="22"/>
                <w:u w:val="single"/>
              </w:rPr>
              <w:t>4. Инженерно-экологические изыскания</w:t>
            </w:r>
            <w:r w:rsidRPr="004F0830">
              <w:rPr>
                <w:sz w:val="22"/>
                <w:szCs w:val="22"/>
              </w:rPr>
              <w:t xml:space="preserve">  в рамках подготовки проектной документации должны выполняться с учетом требований СП 11-102-97 «Инженерно-экологические изыскания для строительства» и СП 47.13330.2016 «Инженерные изыскания </w:t>
            </w:r>
            <w:r w:rsidRPr="004F0830">
              <w:rPr>
                <w:sz w:val="22"/>
                <w:szCs w:val="22"/>
              </w:rPr>
              <w:lastRenderedPageBreak/>
              <w:t>для строительства».</w:t>
            </w:r>
          </w:p>
          <w:p w:rsidR="004F0830" w:rsidRPr="004F0830" w:rsidRDefault="004F0830" w:rsidP="004F0830">
            <w:pPr>
              <w:keepLines/>
              <w:spacing w:after="0"/>
              <w:ind w:left="34" w:right="57"/>
              <w:jc w:val="both"/>
              <w:rPr>
                <w:sz w:val="22"/>
                <w:szCs w:val="22"/>
              </w:rPr>
            </w:pPr>
            <w:r w:rsidRPr="004F0830">
              <w:rPr>
                <w:sz w:val="22"/>
                <w:szCs w:val="22"/>
              </w:rPr>
              <w:t>До начала производства работ по инженерным изысканиям:</w:t>
            </w:r>
          </w:p>
          <w:p w:rsidR="004F0830" w:rsidRPr="004F0830" w:rsidRDefault="004F0830" w:rsidP="004F0830">
            <w:pPr>
              <w:keepLines/>
              <w:spacing w:after="0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</w:t>
            </w:r>
            <w:r w:rsidRPr="004F0830">
              <w:rPr>
                <w:sz w:val="22"/>
                <w:szCs w:val="22"/>
              </w:rPr>
              <w:t>Согласовать с Заказчиком задание на производство инженерных изысканий.</w:t>
            </w:r>
          </w:p>
          <w:p w:rsidR="004F0830" w:rsidRPr="004F0830" w:rsidRDefault="004F0830" w:rsidP="004F0830">
            <w:pPr>
              <w:keepLines/>
              <w:spacing w:after="0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</w:t>
            </w:r>
            <w:r w:rsidRPr="004F0830">
              <w:rPr>
                <w:sz w:val="22"/>
                <w:szCs w:val="22"/>
              </w:rPr>
              <w:t>Согласовать с Заказчиком Программу производства работ комплексных инженерных изысканий.</w:t>
            </w:r>
          </w:p>
          <w:p w:rsidR="004F0830" w:rsidRPr="004F0830" w:rsidRDefault="004F0830" w:rsidP="004F0830">
            <w:pPr>
              <w:keepLines/>
              <w:spacing w:after="0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</w:t>
            </w:r>
            <w:r w:rsidRPr="004F0830">
              <w:rPr>
                <w:sz w:val="22"/>
                <w:szCs w:val="22"/>
              </w:rPr>
              <w:t>Утвердить График производства работ комплексных инженерных изысканий по форме Заказчика. Предоставлять фактически выполненные объемы работ в адрес Заказчика еженедельно.</w:t>
            </w:r>
          </w:p>
          <w:p w:rsidR="00B34B82" w:rsidRDefault="00BC533E">
            <w:pPr>
              <w:keepLines/>
              <w:ind w:left="34" w:right="57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6.2. </w:t>
            </w:r>
            <w:r>
              <w:rPr>
                <w:b/>
                <w:color w:val="auto"/>
                <w:sz w:val="22"/>
                <w:szCs w:val="22"/>
              </w:rPr>
              <w:t xml:space="preserve">На этапе </w:t>
            </w:r>
            <w:proofErr w:type="spellStart"/>
            <w:r>
              <w:rPr>
                <w:b/>
                <w:color w:val="auto"/>
                <w:sz w:val="22"/>
                <w:szCs w:val="22"/>
              </w:rPr>
              <w:t>предпроектной</w:t>
            </w:r>
            <w:proofErr w:type="spellEnd"/>
            <w:r>
              <w:rPr>
                <w:b/>
                <w:color w:val="auto"/>
                <w:sz w:val="22"/>
                <w:szCs w:val="22"/>
              </w:rPr>
              <w:t xml:space="preserve"> проработки разработать основные проектные решения (</w:t>
            </w:r>
            <w:proofErr w:type="gramStart"/>
            <w:r>
              <w:rPr>
                <w:b/>
                <w:color w:val="auto"/>
                <w:sz w:val="22"/>
                <w:szCs w:val="22"/>
              </w:rPr>
              <w:t>ОПР</w:t>
            </w:r>
            <w:proofErr w:type="gramEnd"/>
            <w:r>
              <w:rPr>
                <w:b/>
                <w:color w:val="auto"/>
                <w:sz w:val="22"/>
                <w:szCs w:val="22"/>
              </w:rPr>
              <w:t>)</w:t>
            </w:r>
            <w:r w:rsidR="00A97BA1">
              <w:rPr>
                <w:b/>
                <w:color w:val="auto"/>
                <w:sz w:val="22"/>
                <w:szCs w:val="22"/>
              </w:rPr>
              <w:t xml:space="preserve"> </w:t>
            </w:r>
            <w:r w:rsidR="004F0830">
              <w:rPr>
                <w:b/>
                <w:color w:val="auto"/>
                <w:sz w:val="22"/>
                <w:szCs w:val="22"/>
              </w:rPr>
              <w:t>для реконструкции водовода протяжённостью 14 250</w:t>
            </w:r>
            <w:r w:rsidR="00A97BA1" w:rsidRPr="00A97BA1">
              <w:rPr>
                <w:b/>
                <w:color w:val="auto"/>
                <w:sz w:val="22"/>
                <w:szCs w:val="22"/>
              </w:rPr>
              <w:t xml:space="preserve"> м.</w:t>
            </w:r>
          </w:p>
          <w:p w:rsidR="00A97BA1" w:rsidRDefault="00A97BA1" w:rsidP="00A97BA1">
            <w:pPr>
              <w:keepLines/>
              <w:spacing w:after="0"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 w:rsidRPr="00A97BA1">
              <w:rPr>
                <w:color w:val="auto"/>
                <w:sz w:val="22"/>
                <w:szCs w:val="22"/>
              </w:rPr>
              <w:t xml:space="preserve">Стоимость </w:t>
            </w:r>
            <w:proofErr w:type="spellStart"/>
            <w:r w:rsidRPr="00A97BA1">
              <w:rPr>
                <w:color w:val="auto"/>
                <w:sz w:val="22"/>
                <w:szCs w:val="22"/>
              </w:rPr>
              <w:t>предпроектных</w:t>
            </w:r>
            <w:proofErr w:type="spellEnd"/>
            <w:r w:rsidRPr="00A97BA1">
              <w:rPr>
                <w:color w:val="auto"/>
                <w:sz w:val="22"/>
                <w:szCs w:val="22"/>
              </w:rPr>
              <w:t xml:space="preserve"> работ определяется от общей стоимости разработки проектной и рабочей документации с коэффициентом 0,1.</w:t>
            </w:r>
          </w:p>
          <w:p w:rsidR="004F0830" w:rsidRPr="004F0830" w:rsidRDefault="004F0830" w:rsidP="004F0830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 w:rsidRPr="004F0830">
              <w:rPr>
                <w:color w:val="auto"/>
                <w:sz w:val="22"/>
                <w:szCs w:val="22"/>
              </w:rPr>
              <w:t>Выполнить гидравлический расчёт суще</w:t>
            </w:r>
            <w:r>
              <w:rPr>
                <w:color w:val="auto"/>
                <w:sz w:val="22"/>
                <w:szCs w:val="22"/>
              </w:rPr>
              <w:t xml:space="preserve">ствующей сети водопровода </w:t>
            </w:r>
            <w:proofErr w:type="spellStart"/>
            <w:r>
              <w:rPr>
                <w:color w:val="auto"/>
                <w:sz w:val="22"/>
                <w:szCs w:val="22"/>
              </w:rPr>
              <w:t>Ду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800</w:t>
            </w:r>
            <w:r w:rsidRPr="004F0830">
              <w:rPr>
                <w:color w:val="auto"/>
                <w:sz w:val="22"/>
                <w:szCs w:val="22"/>
              </w:rPr>
              <w:t xml:space="preserve"> мм, подтверждающий пропускную способность в соответствии со сценариями СП 31.13330.2012 и СП 32.13330. 2018.</w:t>
            </w:r>
          </w:p>
          <w:p w:rsidR="004F0830" w:rsidRDefault="004F0830" w:rsidP="004F0830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 w:rsidRPr="004F0830">
              <w:rPr>
                <w:color w:val="auto"/>
                <w:sz w:val="22"/>
                <w:szCs w:val="22"/>
              </w:rPr>
              <w:t>Получить требования и условия прохождения в г</w:t>
            </w:r>
            <w:r w:rsidR="00772B43">
              <w:rPr>
                <w:color w:val="auto"/>
                <w:sz w:val="22"/>
                <w:szCs w:val="22"/>
              </w:rPr>
              <w:t>раницах ООПТ. Р</w:t>
            </w:r>
            <w:r w:rsidRPr="004F0830">
              <w:rPr>
                <w:color w:val="auto"/>
                <w:sz w:val="22"/>
                <w:szCs w:val="22"/>
              </w:rPr>
              <w:t>азработа</w:t>
            </w:r>
            <w:r w:rsidR="009C6FC6">
              <w:rPr>
                <w:color w:val="auto"/>
                <w:sz w:val="22"/>
                <w:szCs w:val="22"/>
              </w:rPr>
              <w:t>ть проект освоения лесов.</w:t>
            </w:r>
          </w:p>
          <w:p w:rsidR="009C6FC6" w:rsidRPr="009C6FC6" w:rsidRDefault="009C6FC6" w:rsidP="009C6FC6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 w:rsidRPr="009C6FC6">
              <w:rPr>
                <w:color w:val="auto"/>
                <w:sz w:val="22"/>
                <w:szCs w:val="22"/>
              </w:rPr>
              <w:t>До начала проектирования проработать вариантность прокладки сети с учетом существующей градостроительной ситуации (наличия прав третьих лиц, а также согласования с тре</w:t>
            </w:r>
            <w:r>
              <w:rPr>
                <w:color w:val="auto"/>
                <w:sz w:val="22"/>
                <w:szCs w:val="22"/>
              </w:rPr>
              <w:t xml:space="preserve">тьими лицами), </w:t>
            </w:r>
            <w:r w:rsidRPr="009C6FC6">
              <w:rPr>
                <w:color w:val="auto"/>
                <w:sz w:val="22"/>
                <w:szCs w:val="22"/>
              </w:rPr>
              <w:t>разработать схему с указанием границ предполагаемых для использования на период строительства земельных участков, получить согласие землепользователей (владельцев), после чего предоставить на согласование Заказчику.</w:t>
            </w:r>
          </w:p>
          <w:p w:rsidR="009C6FC6" w:rsidRDefault="009C6FC6" w:rsidP="009C6FC6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 w:rsidRPr="009C6FC6">
              <w:rPr>
                <w:color w:val="auto"/>
                <w:sz w:val="22"/>
                <w:szCs w:val="22"/>
              </w:rPr>
              <w:t>Получение акта комиссионного обследования зеленых насажде</w:t>
            </w:r>
            <w:r w:rsidR="00456279">
              <w:rPr>
                <w:color w:val="auto"/>
                <w:sz w:val="22"/>
                <w:szCs w:val="22"/>
              </w:rPr>
              <w:t>ний (при необходимости вырубки)</w:t>
            </w:r>
          </w:p>
          <w:p w:rsidR="00456279" w:rsidRPr="009C6FC6" w:rsidRDefault="00456279" w:rsidP="00456279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</w:t>
            </w:r>
            <w:r w:rsidRPr="00456279">
              <w:rPr>
                <w:color w:val="auto"/>
                <w:sz w:val="22"/>
                <w:szCs w:val="22"/>
              </w:rPr>
              <w:t>олучение разрешения на вырубку зеленых насаждений</w:t>
            </w:r>
            <w:r>
              <w:rPr>
                <w:color w:val="auto"/>
                <w:sz w:val="22"/>
                <w:szCs w:val="22"/>
              </w:rPr>
              <w:t>.</w:t>
            </w:r>
          </w:p>
          <w:p w:rsidR="009C6FC6" w:rsidRDefault="009C6FC6" w:rsidP="009C6FC6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 w:rsidRPr="009C6FC6">
              <w:rPr>
                <w:color w:val="auto"/>
                <w:sz w:val="22"/>
                <w:szCs w:val="22"/>
              </w:rPr>
              <w:t>Получить технические условия на пересечение с   инженерными коммуникациями</w:t>
            </w:r>
            <w:r>
              <w:rPr>
                <w:color w:val="auto"/>
                <w:sz w:val="22"/>
                <w:szCs w:val="22"/>
              </w:rPr>
              <w:t>.</w:t>
            </w:r>
          </w:p>
          <w:p w:rsidR="009C6FC6" w:rsidRDefault="00A97BA1" w:rsidP="009C6FC6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 w:rsidRPr="009C6FC6">
              <w:rPr>
                <w:color w:val="auto"/>
                <w:sz w:val="22"/>
                <w:szCs w:val="22"/>
              </w:rPr>
              <w:t xml:space="preserve"> На основании гидравлического расчёта в </w:t>
            </w:r>
            <w:proofErr w:type="gramStart"/>
            <w:r w:rsidRPr="009C6FC6">
              <w:rPr>
                <w:color w:val="auto"/>
                <w:sz w:val="22"/>
                <w:szCs w:val="22"/>
              </w:rPr>
              <w:t>ОПР</w:t>
            </w:r>
            <w:proofErr w:type="gramEnd"/>
            <w:r w:rsidRPr="009C6FC6">
              <w:rPr>
                <w:color w:val="auto"/>
                <w:sz w:val="22"/>
                <w:szCs w:val="22"/>
              </w:rPr>
              <w:t xml:space="preserve"> отразить с учётом пропускной способности, требуемый диаметр трубы</w:t>
            </w:r>
            <w:r w:rsidR="009C6FC6">
              <w:rPr>
                <w:color w:val="auto"/>
                <w:sz w:val="22"/>
                <w:szCs w:val="22"/>
              </w:rPr>
              <w:t>.</w:t>
            </w:r>
          </w:p>
          <w:p w:rsidR="009C6FC6" w:rsidRDefault="00A97BA1" w:rsidP="009C6FC6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 w:rsidRPr="009C6FC6">
              <w:rPr>
                <w:color w:val="auto"/>
                <w:sz w:val="22"/>
                <w:szCs w:val="22"/>
              </w:rPr>
              <w:t xml:space="preserve">В составе </w:t>
            </w:r>
            <w:proofErr w:type="gramStart"/>
            <w:r w:rsidRPr="009C6FC6">
              <w:rPr>
                <w:color w:val="auto"/>
                <w:sz w:val="22"/>
                <w:szCs w:val="22"/>
              </w:rPr>
              <w:t>ОПР</w:t>
            </w:r>
            <w:proofErr w:type="gramEnd"/>
            <w:r w:rsidRPr="009C6FC6">
              <w:rPr>
                <w:color w:val="auto"/>
                <w:sz w:val="22"/>
                <w:szCs w:val="22"/>
              </w:rPr>
              <w:t xml:space="preserve"> рассмотреть три варианта применяемой трубы.</w:t>
            </w:r>
          </w:p>
          <w:p w:rsidR="009C6FC6" w:rsidRDefault="00A97BA1" w:rsidP="009C6FC6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 w:rsidRPr="009C6FC6">
              <w:rPr>
                <w:color w:val="auto"/>
                <w:sz w:val="22"/>
                <w:szCs w:val="22"/>
              </w:rPr>
              <w:t xml:space="preserve">Предоставить три укрупненных варианта стоимости выполнения СМР работ по каждому предлагаемому варианту прокладки сети с предоставлением стоимости материалов и комплектующих, затрат на производство работ. </w:t>
            </w:r>
          </w:p>
          <w:p w:rsidR="009C6FC6" w:rsidRDefault="009C6FC6" w:rsidP="009C6FC6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Получение технических условий со смежными организациями выполняет Подрядчик.</w:t>
            </w:r>
          </w:p>
          <w:p w:rsidR="009C6FC6" w:rsidRDefault="00A97BA1" w:rsidP="009C6FC6">
            <w:pPr>
              <w:pStyle w:val="afffa"/>
              <w:keepLines/>
              <w:numPr>
                <w:ilvl w:val="0"/>
                <w:numId w:val="17"/>
              </w:numPr>
              <w:spacing w:after="0"/>
              <w:ind w:right="57"/>
              <w:jc w:val="both"/>
              <w:rPr>
                <w:b/>
                <w:sz w:val="22"/>
                <w:szCs w:val="22"/>
              </w:rPr>
            </w:pPr>
            <w:proofErr w:type="gramStart"/>
            <w:r w:rsidRPr="009C6FC6">
              <w:rPr>
                <w:color w:val="auto"/>
                <w:sz w:val="22"/>
                <w:szCs w:val="22"/>
              </w:rPr>
              <w:t>ОПР</w:t>
            </w:r>
            <w:proofErr w:type="gramEnd"/>
            <w:r w:rsidRPr="009C6FC6">
              <w:rPr>
                <w:color w:val="auto"/>
                <w:sz w:val="22"/>
                <w:szCs w:val="22"/>
              </w:rPr>
              <w:t xml:space="preserve"> представить Заказчику для согласования.</w:t>
            </w:r>
          </w:p>
          <w:p w:rsidR="00C80F05" w:rsidRDefault="00C80F05" w:rsidP="009C6FC6">
            <w:pPr>
              <w:pStyle w:val="afffa"/>
              <w:keepLines/>
              <w:spacing w:after="0"/>
              <w:ind w:left="394" w:right="57"/>
              <w:jc w:val="both"/>
              <w:rPr>
                <w:b/>
                <w:sz w:val="22"/>
                <w:szCs w:val="22"/>
              </w:rPr>
            </w:pPr>
          </w:p>
          <w:p w:rsidR="00B34B82" w:rsidRPr="009C6FC6" w:rsidRDefault="00BC533E" w:rsidP="009C6FC6">
            <w:pPr>
              <w:pStyle w:val="afffa"/>
              <w:keepLines/>
              <w:spacing w:after="0"/>
              <w:ind w:left="394" w:right="57"/>
              <w:jc w:val="both"/>
              <w:rPr>
                <w:b/>
                <w:sz w:val="22"/>
                <w:szCs w:val="22"/>
              </w:rPr>
            </w:pPr>
            <w:r w:rsidRPr="009C6FC6">
              <w:rPr>
                <w:b/>
                <w:sz w:val="22"/>
                <w:szCs w:val="22"/>
              </w:rPr>
              <w:t>6.3. Разработать стадию Проектной документации</w:t>
            </w:r>
            <w:r w:rsidR="00317BE7">
              <w:t xml:space="preserve"> </w:t>
            </w:r>
            <w:r w:rsidR="00317BE7" w:rsidRPr="009C6FC6">
              <w:rPr>
                <w:b/>
                <w:sz w:val="22"/>
                <w:szCs w:val="22"/>
              </w:rPr>
              <w:t xml:space="preserve">для </w:t>
            </w:r>
            <w:r w:rsidR="009C6FC6" w:rsidRPr="009C6FC6">
              <w:rPr>
                <w:b/>
                <w:sz w:val="22"/>
                <w:szCs w:val="22"/>
              </w:rPr>
              <w:t xml:space="preserve">реконструкции </w:t>
            </w:r>
            <w:r w:rsidR="00317BE7" w:rsidRPr="009C6FC6">
              <w:rPr>
                <w:b/>
                <w:sz w:val="22"/>
                <w:szCs w:val="22"/>
              </w:rPr>
              <w:t>участка водовода протяжённость</w:t>
            </w:r>
            <w:r w:rsidR="009C6FC6" w:rsidRPr="009C6FC6">
              <w:rPr>
                <w:b/>
                <w:sz w:val="22"/>
                <w:szCs w:val="22"/>
              </w:rPr>
              <w:t>ю 14 250</w:t>
            </w:r>
            <w:r w:rsidR="00317BE7" w:rsidRPr="009C6FC6">
              <w:rPr>
                <w:b/>
                <w:sz w:val="22"/>
                <w:szCs w:val="22"/>
              </w:rPr>
              <w:t xml:space="preserve"> м</w:t>
            </w:r>
            <w:r w:rsidRPr="009C6FC6">
              <w:rPr>
                <w:b/>
                <w:sz w:val="22"/>
                <w:szCs w:val="22"/>
              </w:rPr>
              <w:t>:</w:t>
            </w:r>
          </w:p>
          <w:p w:rsidR="00BC3480" w:rsidRDefault="00BC3480" w:rsidP="0030223C">
            <w:pPr>
              <w:keepLines/>
              <w:spacing w:after="0"/>
              <w:ind w:left="34" w:right="57" w:firstLine="283"/>
              <w:jc w:val="both"/>
              <w:rPr>
                <w:sz w:val="22"/>
              </w:rPr>
            </w:pPr>
            <w:r w:rsidRPr="00BC3480">
              <w:rPr>
                <w:sz w:val="22"/>
              </w:rPr>
              <w:t>Проектную документацию разработать на основании варианта основного проектного решения, утверждённого Заказчиком.</w:t>
            </w:r>
          </w:p>
          <w:p w:rsidR="0030223C" w:rsidRPr="0030223C" w:rsidRDefault="00BC533E" w:rsidP="0030223C">
            <w:pPr>
              <w:keepLines/>
              <w:spacing w:after="0"/>
              <w:ind w:left="34" w:right="57" w:firstLine="283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Проектную документацию разработать в соответствии с действующими законодательными, нормативными правовыми и нормативными документами и Постановлением Правительства РФ от 16.02.2008 г. №87 «О составе разделов проектной документации и требованиях к их содержанию»</w:t>
            </w:r>
            <w:r w:rsidR="0030223C">
              <w:rPr>
                <w:sz w:val="22"/>
              </w:rPr>
              <w:t>, с учетом особенностей приложения № 5</w:t>
            </w:r>
            <w:r w:rsidR="0030223C">
              <w:t xml:space="preserve"> </w:t>
            </w:r>
            <w:r w:rsidR="0030223C">
              <w:rPr>
                <w:sz w:val="22"/>
              </w:rPr>
              <w:t xml:space="preserve">к Положению о составе разделов проектной документации </w:t>
            </w:r>
            <w:r w:rsidR="0030223C" w:rsidRPr="0030223C">
              <w:rPr>
                <w:sz w:val="22"/>
              </w:rPr>
              <w:t>и требованиях к их содержанию</w:t>
            </w:r>
            <w:r w:rsidR="0030223C">
              <w:rPr>
                <w:sz w:val="22"/>
              </w:rPr>
              <w:t xml:space="preserve"> для магистральных трубопроводов и требованию к их </w:t>
            </w:r>
            <w:r w:rsidR="00BC3480">
              <w:rPr>
                <w:sz w:val="22"/>
              </w:rPr>
              <w:t>содержанию</w:t>
            </w:r>
            <w:r w:rsidR="0030223C">
              <w:rPr>
                <w:sz w:val="22"/>
              </w:rPr>
              <w:t>.</w:t>
            </w:r>
            <w:proofErr w:type="gramEnd"/>
          </w:p>
          <w:p w:rsidR="00BC3480" w:rsidRDefault="00BC3480" w:rsidP="00BC3480">
            <w:pPr>
              <w:keepLines/>
              <w:spacing w:after="80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BC533E">
              <w:rPr>
                <w:sz w:val="22"/>
                <w:szCs w:val="22"/>
              </w:rPr>
              <w:t>В составе Проек</w:t>
            </w:r>
            <w:r w:rsidR="00AC7E0F">
              <w:rPr>
                <w:sz w:val="22"/>
                <w:szCs w:val="22"/>
              </w:rPr>
              <w:t>тной документации разработать разделы</w:t>
            </w:r>
            <w:r w:rsidR="00BC533E">
              <w:rPr>
                <w:sz w:val="22"/>
                <w:szCs w:val="22"/>
              </w:rPr>
              <w:t xml:space="preserve"> с содержанием текстовой и графической части:</w:t>
            </w:r>
          </w:p>
          <w:p w:rsidR="00BC3480" w:rsidRDefault="003339BD" w:rsidP="00BC3480">
            <w:pPr>
              <w:pStyle w:val="afffa"/>
              <w:keepLines/>
              <w:numPr>
                <w:ilvl w:val="0"/>
                <w:numId w:val="18"/>
              </w:numPr>
              <w:spacing w:after="80"/>
              <w:ind w:right="57"/>
              <w:jc w:val="both"/>
              <w:rPr>
                <w:sz w:val="22"/>
                <w:szCs w:val="22"/>
              </w:rPr>
            </w:pPr>
            <w:r w:rsidRPr="00BC3480">
              <w:rPr>
                <w:sz w:val="22"/>
                <w:szCs w:val="22"/>
              </w:rPr>
              <w:t>Раздел 1 «Пояснительная записка»;</w:t>
            </w:r>
          </w:p>
          <w:p w:rsidR="00BC3480" w:rsidRDefault="003339BD" w:rsidP="00BC3480">
            <w:pPr>
              <w:pStyle w:val="afffa"/>
              <w:keepLines/>
              <w:numPr>
                <w:ilvl w:val="0"/>
                <w:numId w:val="18"/>
              </w:numPr>
              <w:spacing w:after="80"/>
              <w:ind w:right="57"/>
              <w:jc w:val="both"/>
              <w:rPr>
                <w:sz w:val="22"/>
                <w:szCs w:val="22"/>
              </w:rPr>
            </w:pPr>
            <w:r w:rsidRPr="00BC3480">
              <w:rPr>
                <w:sz w:val="22"/>
                <w:szCs w:val="22"/>
              </w:rPr>
              <w:t>Раздел 2 «Проект полосы отвода»;</w:t>
            </w:r>
          </w:p>
          <w:p w:rsidR="00BC3480" w:rsidRDefault="003339BD" w:rsidP="00BC3480">
            <w:pPr>
              <w:pStyle w:val="afffa"/>
              <w:keepLines/>
              <w:numPr>
                <w:ilvl w:val="0"/>
                <w:numId w:val="18"/>
              </w:numPr>
              <w:spacing w:after="80"/>
              <w:ind w:right="57"/>
              <w:jc w:val="both"/>
              <w:rPr>
                <w:sz w:val="22"/>
                <w:szCs w:val="22"/>
              </w:rPr>
            </w:pPr>
            <w:r w:rsidRPr="00BC3480">
              <w:rPr>
                <w:sz w:val="22"/>
                <w:szCs w:val="22"/>
              </w:rPr>
              <w:t>Раздел 3 «Технологические и конструктивные решения линейного объекта. Искусственные сооружения»;</w:t>
            </w:r>
          </w:p>
          <w:p w:rsidR="00BC3480" w:rsidRDefault="003339BD" w:rsidP="00BC3480">
            <w:pPr>
              <w:pStyle w:val="afffa"/>
              <w:keepLines/>
              <w:numPr>
                <w:ilvl w:val="0"/>
                <w:numId w:val="18"/>
              </w:numPr>
              <w:spacing w:after="80"/>
              <w:ind w:right="57"/>
              <w:jc w:val="both"/>
              <w:rPr>
                <w:sz w:val="22"/>
                <w:szCs w:val="22"/>
              </w:rPr>
            </w:pPr>
            <w:r w:rsidRPr="00BC3480">
              <w:rPr>
                <w:sz w:val="22"/>
                <w:szCs w:val="22"/>
              </w:rPr>
              <w:t>Раздел 5 «Проект организации строительства»;</w:t>
            </w:r>
          </w:p>
          <w:p w:rsidR="00BC3480" w:rsidRDefault="003339BD" w:rsidP="00BC3480">
            <w:pPr>
              <w:pStyle w:val="afffa"/>
              <w:keepLines/>
              <w:numPr>
                <w:ilvl w:val="0"/>
                <w:numId w:val="18"/>
              </w:numPr>
              <w:spacing w:after="80"/>
              <w:ind w:right="57"/>
              <w:jc w:val="both"/>
              <w:rPr>
                <w:sz w:val="22"/>
                <w:szCs w:val="22"/>
              </w:rPr>
            </w:pPr>
            <w:r w:rsidRPr="00BC3480">
              <w:rPr>
                <w:sz w:val="22"/>
                <w:szCs w:val="22"/>
              </w:rPr>
              <w:t>Раздел 6 «Мероприятия по охране окружающей среды»;</w:t>
            </w:r>
          </w:p>
          <w:p w:rsidR="00BC3480" w:rsidRDefault="003339BD" w:rsidP="00BC3480">
            <w:pPr>
              <w:pStyle w:val="afffa"/>
              <w:keepLines/>
              <w:numPr>
                <w:ilvl w:val="0"/>
                <w:numId w:val="18"/>
              </w:numPr>
              <w:spacing w:after="80"/>
              <w:ind w:right="57"/>
              <w:jc w:val="both"/>
              <w:rPr>
                <w:sz w:val="22"/>
                <w:szCs w:val="22"/>
              </w:rPr>
            </w:pPr>
            <w:r w:rsidRPr="00BC3480">
              <w:rPr>
                <w:sz w:val="22"/>
                <w:szCs w:val="22"/>
              </w:rPr>
              <w:t>Раздел 7 «Мероприятия по обеспечению пожарной безопасности»;</w:t>
            </w:r>
          </w:p>
          <w:p w:rsidR="00BC3480" w:rsidRDefault="003339BD" w:rsidP="00BC3480">
            <w:pPr>
              <w:pStyle w:val="afffa"/>
              <w:keepLines/>
              <w:numPr>
                <w:ilvl w:val="0"/>
                <w:numId w:val="18"/>
              </w:numPr>
              <w:spacing w:after="80"/>
              <w:ind w:right="57"/>
              <w:jc w:val="both"/>
              <w:rPr>
                <w:sz w:val="22"/>
                <w:szCs w:val="22"/>
              </w:rPr>
            </w:pPr>
            <w:r w:rsidRPr="00BC3480">
              <w:rPr>
                <w:sz w:val="22"/>
                <w:szCs w:val="22"/>
              </w:rPr>
              <w:t xml:space="preserve">Раздел 8 «Требования к обеспечению безопасной </w:t>
            </w:r>
            <w:r w:rsidR="00BC3480">
              <w:rPr>
                <w:sz w:val="22"/>
                <w:szCs w:val="22"/>
              </w:rPr>
              <w:t>эксплуатации линейного объекта»;</w:t>
            </w:r>
          </w:p>
          <w:p w:rsidR="00BC3480" w:rsidRDefault="003339BD" w:rsidP="00BC3480">
            <w:pPr>
              <w:pStyle w:val="afffa"/>
              <w:keepLines/>
              <w:numPr>
                <w:ilvl w:val="0"/>
                <w:numId w:val="18"/>
              </w:numPr>
              <w:spacing w:after="80"/>
              <w:ind w:right="57"/>
              <w:jc w:val="both"/>
              <w:rPr>
                <w:sz w:val="22"/>
                <w:szCs w:val="22"/>
              </w:rPr>
            </w:pPr>
            <w:r w:rsidRPr="00BC3480">
              <w:rPr>
                <w:sz w:val="22"/>
                <w:szCs w:val="22"/>
              </w:rPr>
              <w:t>Раздел 9 «Смета».</w:t>
            </w:r>
          </w:p>
          <w:p w:rsidR="00B34B82" w:rsidRPr="00BC3480" w:rsidRDefault="00BC3480" w:rsidP="00BC3480">
            <w:pPr>
              <w:keepLines/>
              <w:spacing w:after="80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           </w:t>
            </w:r>
            <w:r w:rsidR="00BC533E" w:rsidRPr="00BC3480">
              <w:rPr>
                <w:sz w:val="22"/>
              </w:rPr>
              <w:t>В составе каждого разрабатываемого раздела проектной документации следует представлять перечень основных нормативных документов, которыми руководствовались при его разработке.</w:t>
            </w:r>
          </w:p>
          <w:p w:rsidR="00B34B82" w:rsidRDefault="00BC533E">
            <w:pPr>
              <w:keepLines/>
              <w:numPr>
                <w:ilvl w:val="0"/>
                <w:numId w:val="10"/>
              </w:numPr>
              <w:spacing w:after="0"/>
              <w:ind w:left="726" w:right="57" w:hanging="363"/>
              <w:jc w:val="both"/>
              <w:rPr>
                <w:sz w:val="22"/>
              </w:rPr>
            </w:pPr>
            <w:r>
              <w:rPr>
                <w:sz w:val="22"/>
              </w:rPr>
              <w:t>В составе проекта организации строительства (</w:t>
            </w:r>
            <w:proofErr w:type="gramStart"/>
            <w:r>
              <w:rPr>
                <w:sz w:val="22"/>
              </w:rPr>
              <w:t>ПОС</w:t>
            </w:r>
            <w:proofErr w:type="gramEnd"/>
            <w:r>
              <w:rPr>
                <w:sz w:val="22"/>
              </w:rPr>
              <w:t xml:space="preserve">) разработать нормативные графики II уровня (календарный план) строительства с помесячным распределением капитальных затрат и объемов строительно-монтажных работ. На строительном генеральном плане указать ведомости объемов земляных работ, ведомости демонтажа конструкций, инженерных сетей, ведомость и схемы крепления траншей, котлованов; ведомость объемов отходов, образовавшихся при работах (при отсутствии отдельного раздела ООС). </w:t>
            </w:r>
          </w:p>
          <w:p w:rsidR="00B34B82" w:rsidRPr="00BC3480" w:rsidRDefault="00BC533E">
            <w:pPr>
              <w:keepLines/>
              <w:numPr>
                <w:ilvl w:val="0"/>
                <w:numId w:val="10"/>
              </w:numPr>
              <w:spacing w:after="0"/>
              <w:ind w:left="726" w:right="57" w:hanging="363"/>
              <w:jc w:val="both"/>
              <w:rPr>
                <w:sz w:val="22"/>
                <w:u w:val="single"/>
              </w:rPr>
            </w:pPr>
            <w:r w:rsidRPr="00BC3480">
              <w:rPr>
                <w:sz w:val="22"/>
                <w:u w:val="single"/>
              </w:rPr>
              <w:t xml:space="preserve">На стадии ПД разработать </w:t>
            </w:r>
            <w:proofErr w:type="spellStart"/>
            <w:r w:rsidRPr="00BC3480">
              <w:rPr>
                <w:sz w:val="22"/>
                <w:u w:val="single"/>
              </w:rPr>
              <w:t>этапность</w:t>
            </w:r>
            <w:proofErr w:type="spellEnd"/>
            <w:r w:rsidRPr="00BC3480">
              <w:rPr>
                <w:sz w:val="22"/>
                <w:u w:val="single"/>
              </w:rPr>
              <w:t xml:space="preserve"> выполнения работ (</w:t>
            </w:r>
            <w:proofErr w:type="spellStart"/>
            <w:r w:rsidRPr="00BC3480">
              <w:rPr>
                <w:sz w:val="22"/>
                <w:u w:val="single"/>
              </w:rPr>
              <w:t>этапность</w:t>
            </w:r>
            <w:proofErr w:type="spellEnd"/>
            <w:r w:rsidRPr="00BC3480">
              <w:rPr>
                <w:sz w:val="22"/>
                <w:u w:val="single"/>
              </w:rPr>
              <w:t xml:space="preserve"> согласовать с Заказчиком).</w:t>
            </w:r>
          </w:p>
          <w:p w:rsidR="00B34B82" w:rsidRDefault="00BC533E">
            <w:pPr>
              <w:keepLines/>
              <w:numPr>
                <w:ilvl w:val="0"/>
                <w:numId w:val="10"/>
              </w:numPr>
              <w:spacing w:after="0"/>
              <w:ind w:left="726" w:right="57" w:hanging="363"/>
              <w:jc w:val="both"/>
              <w:rPr>
                <w:sz w:val="22"/>
              </w:rPr>
            </w:pPr>
            <w:r>
              <w:rPr>
                <w:sz w:val="22"/>
              </w:rPr>
              <w:t>Каждый этап работы выделить в отдельный раздел проектной документации.</w:t>
            </w:r>
          </w:p>
          <w:p w:rsidR="00BC3480" w:rsidRDefault="00BC533E" w:rsidP="00BC3480">
            <w:pPr>
              <w:keepLines/>
              <w:numPr>
                <w:ilvl w:val="0"/>
                <w:numId w:val="10"/>
              </w:numPr>
              <w:spacing w:after="0"/>
              <w:ind w:left="726" w:right="57" w:hanging="363"/>
              <w:jc w:val="both"/>
              <w:rPr>
                <w:sz w:val="22"/>
              </w:rPr>
            </w:pPr>
            <w:r>
              <w:rPr>
                <w:sz w:val="22"/>
              </w:rPr>
              <w:t>На стадии ПД разработать Технические требования (</w:t>
            </w:r>
            <w:proofErr w:type="gramStart"/>
            <w:r>
              <w:rPr>
                <w:sz w:val="22"/>
              </w:rPr>
              <w:t>ТТ</w:t>
            </w:r>
            <w:proofErr w:type="gramEnd"/>
            <w:r>
              <w:rPr>
                <w:sz w:val="22"/>
              </w:rPr>
              <w:t xml:space="preserve">) </w:t>
            </w:r>
            <w:r>
              <w:rPr>
                <w:sz w:val="22"/>
              </w:rPr>
              <w:lastRenderedPageBreak/>
              <w:t>и Опросные листы (ОЛ) на основное технологическое оборудование.</w:t>
            </w:r>
          </w:p>
          <w:p w:rsidR="00BC3480" w:rsidRPr="00BC3480" w:rsidRDefault="00BC3480" w:rsidP="00BC3480">
            <w:pPr>
              <w:keepLines/>
              <w:numPr>
                <w:ilvl w:val="0"/>
                <w:numId w:val="10"/>
              </w:numPr>
              <w:spacing w:after="0"/>
              <w:ind w:left="726" w:right="57" w:hanging="363"/>
              <w:jc w:val="both"/>
              <w:rPr>
                <w:sz w:val="22"/>
              </w:rPr>
            </w:pPr>
            <w:r w:rsidRPr="00BC3480">
              <w:rPr>
                <w:sz w:val="22"/>
              </w:rPr>
              <w:t>Подготовить разрешительную документацию на земельные участки для размещения объекта в соответствии с требованиями действующего законодательства:</w:t>
            </w:r>
          </w:p>
          <w:p w:rsidR="00BC3480" w:rsidRPr="00BC3480" w:rsidRDefault="00BC3480" w:rsidP="00BC3480">
            <w:pPr>
              <w:keepLines/>
              <w:spacing w:after="0"/>
              <w:ind w:right="57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BC3480">
              <w:rPr>
                <w:sz w:val="22"/>
              </w:rPr>
              <w:t>разработать схемы границ занимаемых на период строительства земельных участков в соответствии с требованиями действующего законодательства (на государственных и муниципальных землях, на землях третьих лиц);</w:t>
            </w:r>
          </w:p>
          <w:p w:rsidR="00BC3480" w:rsidRPr="00BC3480" w:rsidRDefault="00BC3480" w:rsidP="00BC3480">
            <w:pPr>
              <w:keepLines/>
              <w:spacing w:after="0"/>
              <w:ind w:right="57"/>
              <w:jc w:val="both"/>
              <w:rPr>
                <w:sz w:val="22"/>
              </w:rPr>
            </w:pPr>
            <w:r w:rsidRPr="00BC3480">
              <w:rPr>
                <w:sz w:val="22"/>
              </w:rPr>
              <w:t>- оформить правоотношения на земельные участки с третьими лицами на период строительства (соглашения о сервитуте, соглашения о временном занятии земельных участков на период строительства и т.д.);</w:t>
            </w:r>
          </w:p>
          <w:p w:rsidR="00BC3480" w:rsidRDefault="00BC3480" w:rsidP="00BC3480">
            <w:pPr>
              <w:keepLines/>
              <w:spacing w:after="0"/>
              <w:ind w:right="57"/>
              <w:jc w:val="both"/>
              <w:rPr>
                <w:sz w:val="22"/>
              </w:rPr>
            </w:pPr>
            <w:r w:rsidRPr="00BC3480">
              <w:rPr>
                <w:sz w:val="22"/>
              </w:rPr>
              <w:t xml:space="preserve">- оформить разрешительную документацию на земельные участки, находящиеся в государственной либо муниципальной собственности на период строительства               (разрешения на размещение объектов, </w:t>
            </w:r>
            <w:r>
              <w:rPr>
                <w:sz w:val="22"/>
              </w:rPr>
              <w:t>соглашение о сервитуте и т.д.).</w:t>
            </w:r>
          </w:p>
          <w:p w:rsidR="00BC3480" w:rsidRDefault="00BC3480" w:rsidP="00BC3480">
            <w:pPr>
              <w:pStyle w:val="afffa"/>
              <w:keepLines/>
              <w:numPr>
                <w:ilvl w:val="0"/>
                <w:numId w:val="10"/>
              </w:numPr>
              <w:spacing w:after="0"/>
              <w:ind w:right="57"/>
              <w:jc w:val="both"/>
              <w:rPr>
                <w:sz w:val="22"/>
              </w:rPr>
            </w:pPr>
            <w:r w:rsidRPr="00BC3480">
              <w:rPr>
                <w:sz w:val="22"/>
              </w:rPr>
              <w:t>Согласовать ПД с Управлением по экологии и природопользованию, с получением акта на снос зеленых насаждений (при необходимости).</w:t>
            </w:r>
          </w:p>
          <w:p w:rsidR="00BC3480" w:rsidRPr="00BC3480" w:rsidRDefault="00BC3480" w:rsidP="00BC3480">
            <w:pPr>
              <w:pStyle w:val="afffa"/>
              <w:keepLines/>
              <w:numPr>
                <w:ilvl w:val="0"/>
                <w:numId w:val="10"/>
              </w:numPr>
              <w:spacing w:after="0"/>
              <w:ind w:right="57"/>
              <w:jc w:val="both"/>
              <w:rPr>
                <w:sz w:val="22"/>
              </w:rPr>
            </w:pPr>
            <w:r w:rsidRPr="00BC3480">
              <w:rPr>
                <w:sz w:val="22"/>
              </w:rPr>
              <w:t xml:space="preserve">Необходимые для проектирования конкретного объекта разделы перечислить в соответствии </w:t>
            </w:r>
            <w:proofErr w:type="gramStart"/>
            <w:r w:rsidRPr="00BC3480">
              <w:rPr>
                <w:sz w:val="22"/>
              </w:rPr>
              <w:t>с</w:t>
            </w:r>
            <w:proofErr w:type="gramEnd"/>
            <w:r w:rsidRPr="00BC3480">
              <w:rPr>
                <w:sz w:val="22"/>
              </w:rPr>
              <w:t>:</w:t>
            </w:r>
          </w:p>
          <w:p w:rsidR="00BC3480" w:rsidRPr="00BC3480" w:rsidRDefault="00BC3480" w:rsidP="00BC3480">
            <w:pPr>
              <w:keepLines/>
              <w:spacing w:after="0"/>
              <w:ind w:right="57"/>
              <w:jc w:val="both"/>
              <w:rPr>
                <w:sz w:val="22"/>
              </w:rPr>
            </w:pPr>
            <w:r w:rsidRPr="00BC3480">
              <w:rPr>
                <w:sz w:val="22"/>
              </w:rPr>
              <w:t>По стадии ПД – постановлением Правительства РФ от 16.02.2008 г. №87 «О составе разделов проектной документации и требованиях к их содержанию»</w:t>
            </w:r>
            <w:r>
              <w:rPr>
                <w:sz w:val="22"/>
              </w:rPr>
              <w:t>;</w:t>
            </w:r>
          </w:p>
          <w:p w:rsidR="00BC3480" w:rsidRDefault="00BC3480" w:rsidP="00BC3480">
            <w:pPr>
              <w:keepLines/>
              <w:spacing w:after="0"/>
              <w:ind w:right="57"/>
              <w:jc w:val="both"/>
              <w:rPr>
                <w:sz w:val="22"/>
              </w:rPr>
            </w:pPr>
            <w:r w:rsidRPr="00BC3480">
              <w:rPr>
                <w:sz w:val="22"/>
              </w:rPr>
              <w:t xml:space="preserve">По стадии РД - ГОСТ </w:t>
            </w:r>
            <w:proofErr w:type="gramStart"/>
            <w:r w:rsidRPr="00BC3480">
              <w:rPr>
                <w:sz w:val="22"/>
              </w:rPr>
              <w:t>Р</w:t>
            </w:r>
            <w:proofErr w:type="gramEnd"/>
            <w:r w:rsidRPr="00BC3480">
              <w:rPr>
                <w:sz w:val="22"/>
              </w:rPr>
              <w:t xml:space="preserve"> 21.101-2020.</w:t>
            </w:r>
          </w:p>
          <w:p w:rsidR="00680EF2" w:rsidRDefault="00680EF2" w:rsidP="00BC3480">
            <w:pPr>
              <w:keepLines/>
              <w:spacing w:after="0"/>
              <w:ind w:right="57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Разработать схему предполагаемых к размещению земель или части земельного участка </w:t>
            </w:r>
            <w:r w:rsidRPr="00680EF2">
              <w:rPr>
                <w:sz w:val="22"/>
              </w:rPr>
              <w:t>период строительства и эксплуатации</w:t>
            </w:r>
            <w:r>
              <w:rPr>
                <w:sz w:val="22"/>
              </w:rPr>
              <w:t>,</w:t>
            </w:r>
            <w:r w:rsidRPr="00680EF2">
              <w:rPr>
                <w:sz w:val="22"/>
              </w:rPr>
              <w:t xml:space="preserve"> разработать согласно генеральным планам объектов строительства, действующим нормам отвода земли, с разбивкой на период строительства.</w:t>
            </w:r>
          </w:p>
          <w:p w:rsidR="00BC3480" w:rsidRDefault="00BC3480" w:rsidP="00BC3480">
            <w:pPr>
              <w:keepLines/>
              <w:spacing w:after="0"/>
              <w:ind w:right="57"/>
              <w:jc w:val="both"/>
              <w:rPr>
                <w:sz w:val="22"/>
              </w:rPr>
            </w:pPr>
          </w:p>
          <w:p w:rsidR="00B34B82" w:rsidRDefault="00BC533E">
            <w:pPr>
              <w:keepLines/>
              <w:spacing w:after="0" w:line="260" w:lineRule="auto"/>
              <w:ind w:left="34" w:right="57"/>
              <w:jc w:val="both"/>
              <w:rPr>
                <w:b/>
                <w:color w:val="984806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6.4. Разработать Рабочую документацию</w:t>
            </w:r>
            <w:r w:rsidR="00317BE7">
              <w:rPr>
                <w:b/>
                <w:sz w:val="22"/>
                <w:szCs w:val="22"/>
              </w:rPr>
              <w:t xml:space="preserve"> </w:t>
            </w:r>
            <w:r w:rsidR="00317BE7" w:rsidRPr="00317BE7">
              <w:rPr>
                <w:b/>
                <w:sz w:val="22"/>
                <w:szCs w:val="22"/>
              </w:rPr>
              <w:t xml:space="preserve">для </w:t>
            </w:r>
            <w:r w:rsidR="007C2B8A">
              <w:rPr>
                <w:b/>
                <w:sz w:val="22"/>
                <w:szCs w:val="22"/>
              </w:rPr>
              <w:t xml:space="preserve">реконструкции </w:t>
            </w:r>
            <w:r w:rsidR="00317BE7" w:rsidRPr="00317BE7">
              <w:rPr>
                <w:b/>
                <w:sz w:val="22"/>
                <w:szCs w:val="22"/>
              </w:rPr>
              <w:t>уча</w:t>
            </w:r>
            <w:r w:rsidR="00317BE7">
              <w:rPr>
                <w:b/>
                <w:sz w:val="22"/>
                <w:szCs w:val="22"/>
              </w:rPr>
              <w:t>ст</w:t>
            </w:r>
            <w:r w:rsidR="00F456F9">
              <w:rPr>
                <w:b/>
                <w:sz w:val="22"/>
                <w:szCs w:val="22"/>
              </w:rPr>
              <w:t xml:space="preserve">ка </w:t>
            </w:r>
            <w:r w:rsidR="007C2B8A">
              <w:rPr>
                <w:b/>
                <w:sz w:val="22"/>
                <w:szCs w:val="22"/>
              </w:rPr>
              <w:t>водовода протяжённостью 14 250</w:t>
            </w:r>
            <w:r w:rsidR="00317BE7" w:rsidRPr="00317BE7">
              <w:rPr>
                <w:b/>
                <w:sz w:val="22"/>
                <w:szCs w:val="22"/>
              </w:rPr>
              <w:t xml:space="preserve"> м:</w:t>
            </w:r>
          </w:p>
          <w:p w:rsidR="00B34B82" w:rsidRDefault="00BC533E">
            <w:pPr>
              <w:keepLines/>
              <w:ind w:left="34" w:right="57"/>
              <w:jc w:val="both"/>
              <w:rPr>
                <w:sz w:val="22"/>
              </w:rPr>
            </w:pPr>
            <w:r>
              <w:rPr>
                <w:sz w:val="22"/>
              </w:rPr>
              <w:t>Рабочую документацию разработать в соответ</w:t>
            </w:r>
            <w:r w:rsidR="006C3A87">
              <w:rPr>
                <w:sz w:val="22"/>
              </w:rPr>
              <w:t xml:space="preserve">ствии с Проектной документацией. </w:t>
            </w:r>
            <w:r>
              <w:rPr>
                <w:sz w:val="22"/>
              </w:rPr>
              <w:t>В составе рабочей документации предусмотреть инженерное оборудование, сети, инженерно-технические мероприятия, технологические решения в составе разделов:</w:t>
            </w:r>
          </w:p>
          <w:p w:rsidR="00B34B82" w:rsidRDefault="00317BE7">
            <w:pPr>
              <w:keepLines/>
              <w:ind w:left="34" w:right="57"/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- НВ</w:t>
            </w:r>
            <w:r w:rsidR="00BC533E">
              <w:rPr>
                <w:color w:val="auto"/>
                <w:sz w:val="22"/>
              </w:rPr>
              <w:t>;</w:t>
            </w:r>
          </w:p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- Сметная док</w:t>
            </w:r>
            <w:r w:rsidR="006C3A87">
              <w:rPr>
                <w:color w:val="auto"/>
                <w:sz w:val="22"/>
              </w:rPr>
              <w:t>ументация на выполнение</w:t>
            </w:r>
            <w:r>
              <w:rPr>
                <w:color w:val="auto"/>
                <w:sz w:val="22"/>
              </w:rPr>
              <w:t xml:space="preserve"> строительно-монтажных работ и подтверждающей стоимостью на каждый вид </w:t>
            </w:r>
            <w:proofErr w:type="gramStart"/>
            <w:r>
              <w:rPr>
                <w:color w:val="auto"/>
                <w:sz w:val="22"/>
              </w:rPr>
              <w:t>материалов</w:t>
            </w:r>
            <w:proofErr w:type="gramEnd"/>
            <w:r>
              <w:rPr>
                <w:color w:val="auto"/>
                <w:sz w:val="22"/>
              </w:rPr>
              <w:t xml:space="preserve"> применяемый при производстве работ.</w:t>
            </w:r>
          </w:p>
          <w:p w:rsidR="00B34B82" w:rsidRDefault="00BC533E">
            <w:pPr>
              <w:keepLines/>
              <w:spacing w:after="0" w:line="260" w:lineRule="auto"/>
              <w:ind w:left="34" w:right="57"/>
              <w:jc w:val="both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6.5. Согласование рабочей документации</w:t>
            </w:r>
          </w:p>
          <w:p w:rsidR="006C3A87" w:rsidRDefault="00BC533E" w:rsidP="006C3A87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Подрядчику согласовать документацию с инженерными службами (компетентными государственными организациями, </w:t>
            </w:r>
            <w:r>
              <w:rPr>
                <w:color w:val="auto"/>
                <w:sz w:val="22"/>
                <w:szCs w:val="22"/>
              </w:rPr>
              <w:lastRenderedPageBreak/>
              <w:t>органами местного самоуправления, заинтересованными лицами (УИЗО, УГХ, МУП «Водоканал»)), с Заказчиком (в том числе с районными эксплуатационными участками).</w:t>
            </w:r>
          </w:p>
          <w:p w:rsidR="00B34B82" w:rsidRDefault="00BC533E">
            <w:pPr>
              <w:keepLines/>
              <w:spacing w:after="0"/>
              <w:ind w:left="34" w:righ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6.6. Разработать сметную документацию</w:t>
            </w:r>
          </w:p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Сметная документация разрабатывается на основании со</w:t>
            </w:r>
            <w:r w:rsidR="00791184">
              <w:rPr>
                <w:color w:val="000000" w:themeColor="text1"/>
                <w:sz w:val="22"/>
                <w:szCs w:val="22"/>
              </w:rPr>
              <w:t>гласованной проектной и рабочей документации.</w:t>
            </w:r>
          </w:p>
          <w:p w:rsidR="00317BE7" w:rsidRDefault="00BC533E">
            <w:pPr>
              <w:keepLines/>
              <w:spacing w:after="0"/>
              <w:ind w:right="57"/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6.7.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Государственная экспертиза </w:t>
            </w:r>
            <w:r w:rsidR="007C2B8A">
              <w:rPr>
                <w:b/>
                <w:bCs/>
                <w:color w:val="000000" w:themeColor="text1"/>
                <w:sz w:val="22"/>
                <w:szCs w:val="22"/>
              </w:rPr>
              <w:t xml:space="preserve">инженерных изысканий, </w:t>
            </w:r>
            <w:r w:rsidR="00317BE7">
              <w:rPr>
                <w:b/>
                <w:bCs/>
                <w:color w:val="000000" w:themeColor="text1"/>
                <w:sz w:val="22"/>
                <w:szCs w:val="22"/>
              </w:rPr>
              <w:t xml:space="preserve">проектной документации </w:t>
            </w:r>
            <w:r w:rsidR="00317BE7" w:rsidRPr="00317BE7">
              <w:rPr>
                <w:b/>
                <w:bCs/>
                <w:color w:val="000000" w:themeColor="text1"/>
                <w:sz w:val="22"/>
                <w:szCs w:val="22"/>
              </w:rPr>
              <w:t xml:space="preserve">с прохождением </w:t>
            </w:r>
            <w:proofErr w:type="gramStart"/>
            <w:r w:rsidR="00791184">
              <w:rPr>
                <w:b/>
                <w:bCs/>
                <w:color w:val="000000" w:themeColor="text1"/>
                <w:sz w:val="22"/>
                <w:szCs w:val="22"/>
              </w:rPr>
              <w:t xml:space="preserve">экспертизы </w:t>
            </w:r>
            <w:r w:rsidR="00317BE7" w:rsidRPr="00317BE7">
              <w:rPr>
                <w:b/>
                <w:bCs/>
                <w:color w:val="000000" w:themeColor="text1"/>
                <w:sz w:val="22"/>
                <w:szCs w:val="22"/>
              </w:rPr>
              <w:t xml:space="preserve">достоверности определения </w:t>
            </w:r>
            <w:r w:rsidR="00482159">
              <w:rPr>
                <w:b/>
                <w:bCs/>
                <w:color w:val="000000" w:themeColor="text1"/>
                <w:sz w:val="22"/>
                <w:szCs w:val="22"/>
              </w:rPr>
              <w:t>сметной стоимости строительства</w:t>
            </w:r>
            <w:proofErr w:type="gramEnd"/>
            <w:r w:rsidR="00482159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482159" w:rsidRPr="00482159">
              <w:rPr>
                <w:b/>
                <w:bCs/>
                <w:color w:val="000000" w:themeColor="text1"/>
                <w:sz w:val="22"/>
                <w:szCs w:val="22"/>
              </w:rPr>
              <w:t>в ходе проведения государственной экспертизы проектной документации</w:t>
            </w:r>
          </w:p>
          <w:p w:rsidR="00B34B82" w:rsidRDefault="00317BE7">
            <w:pPr>
              <w:keepLines/>
              <w:spacing w:after="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C533E">
              <w:rPr>
                <w:sz w:val="22"/>
                <w:szCs w:val="22"/>
              </w:rPr>
              <w:t xml:space="preserve">Подрядчик проводит </w:t>
            </w:r>
            <w:r>
              <w:rPr>
                <w:sz w:val="22"/>
                <w:szCs w:val="22"/>
              </w:rPr>
              <w:t xml:space="preserve">государственную экспертизу </w:t>
            </w:r>
            <w:r w:rsidR="007C2B8A">
              <w:rPr>
                <w:sz w:val="22"/>
                <w:szCs w:val="22"/>
              </w:rPr>
              <w:t xml:space="preserve">выполненных инженерных изысканий, </w:t>
            </w:r>
            <w:r>
              <w:rPr>
                <w:sz w:val="22"/>
                <w:szCs w:val="22"/>
              </w:rPr>
              <w:t xml:space="preserve">разработанной  </w:t>
            </w:r>
            <w:r w:rsidRPr="00317BE7">
              <w:rPr>
                <w:sz w:val="22"/>
                <w:szCs w:val="22"/>
              </w:rPr>
              <w:t xml:space="preserve">проектной документации с прохождением </w:t>
            </w:r>
            <w:proofErr w:type="gramStart"/>
            <w:r w:rsidR="00791184">
              <w:rPr>
                <w:sz w:val="22"/>
                <w:szCs w:val="22"/>
              </w:rPr>
              <w:t xml:space="preserve">экспертизы </w:t>
            </w:r>
            <w:r w:rsidRPr="00317BE7">
              <w:rPr>
                <w:sz w:val="22"/>
                <w:szCs w:val="22"/>
              </w:rPr>
              <w:t xml:space="preserve">достоверности определения </w:t>
            </w:r>
            <w:r>
              <w:rPr>
                <w:sz w:val="22"/>
                <w:szCs w:val="22"/>
              </w:rPr>
              <w:t>сметной стоимости строительства</w:t>
            </w:r>
            <w:proofErr w:type="gramEnd"/>
            <w:r w:rsidR="00482159">
              <w:t xml:space="preserve"> </w:t>
            </w:r>
            <w:r w:rsidR="00482159" w:rsidRPr="00482159">
              <w:rPr>
                <w:sz w:val="22"/>
                <w:szCs w:val="22"/>
              </w:rPr>
              <w:t>в ходе проведения государственной экспертизы проектной документации</w:t>
            </w:r>
          </w:p>
          <w:p w:rsidR="00B34B82" w:rsidRDefault="00BC533E">
            <w:pPr>
              <w:keepLines/>
              <w:spacing w:after="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затраты по прохождению государственной экспертизы несёт Подрядчик.</w:t>
            </w:r>
          </w:p>
          <w:p w:rsidR="00B34B82" w:rsidRDefault="00BC533E" w:rsidP="00317BE7">
            <w:pPr>
              <w:keepLines/>
              <w:spacing w:after="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</w:t>
            </w:r>
            <w:proofErr w:type="gramStart"/>
            <w:r>
              <w:rPr>
                <w:sz w:val="22"/>
                <w:szCs w:val="22"/>
              </w:rPr>
              <w:t>предоставляет положительное заключение</w:t>
            </w:r>
            <w:proofErr w:type="gramEnd"/>
            <w:r>
              <w:rPr>
                <w:sz w:val="22"/>
                <w:szCs w:val="22"/>
              </w:rPr>
              <w:t xml:space="preserve"> государственной экспертизы </w:t>
            </w:r>
            <w:r w:rsidR="00317BE7">
              <w:rPr>
                <w:sz w:val="22"/>
                <w:szCs w:val="22"/>
              </w:rPr>
              <w:t xml:space="preserve"> </w:t>
            </w:r>
            <w:r w:rsidR="007C2B8A">
              <w:rPr>
                <w:sz w:val="22"/>
                <w:szCs w:val="22"/>
              </w:rPr>
              <w:t xml:space="preserve">инженерных изысканий, </w:t>
            </w:r>
            <w:r w:rsidR="00317BE7">
              <w:rPr>
                <w:sz w:val="22"/>
                <w:szCs w:val="22"/>
              </w:rPr>
              <w:t xml:space="preserve">проектной документации с положительным заключением </w:t>
            </w:r>
            <w:r w:rsidR="00317BE7" w:rsidRPr="00317BE7">
              <w:rPr>
                <w:sz w:val="22"/>
                <w:szCs w:val="22"/>
              </w:rPr>
              <w:t>достоверности определения сметной стоимости строительства.</w:t>
            </w:r>
          </w:p>
          <w:p w:rsidR="00CA67F6" w:rsidRDefault="00CA67F6" w:rsidP="00317BE7">
            <w:pPr>
              <w:keepLines/>
              <w:spacing w:after="0"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 получения отрицательного заключения государственной экспертизы, повторное прохождение государственной экспертизы Заказчиком не компенсируется.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по вариантной разработке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 w:rsidP="00317BE7">
            <w:pPr>
              <w:keepLines/>
              <w:ind w:left="34" w:right="57"/>
              <w:jc w:val="both"/>
              <w:rPr>
                <w:rFonts w:eastAsia="SimSun"/>
                <w:color w:val="auto"/>
              </w:rPr>
            </w:pPr>
            <w:r>
              <w:rPr>
                <w:rFonts w:eastAsia="SimSun"/>
                <w:color w:val="auto"/>
                <w:sz w:val="22"/>
                <w:szCs w:val="22"/>
              </w:rPr>
              <w:t xml:space="preserve">В </w:t>
            </w:r>
            <w:r w:rsidR="00317BE7" w:rsidRPr="00317BE7">
              <w:rPr>
                <w:rFonts w:eastAsia="SimSun"/>
                <w:color w:val="auto"/>
                <w:sz w:val="22"/>
                <w:szCs w:val="22"/>
              </w:rPr>
              <w:t>соот</w:t>
            </w:r>
            <w:r w:rsidR="00BE35DC">
              <w:rPr>
                <w:rFonts w:eastAsia="SimSun"/>
                <w:color w:val="auto"/>
                <w:sz w:val="22"/>
                <w:szCs w:val="22"/>
              </w:rPr>
              <w:t>ветствии с действующей  редакцией</w:t>
            </w:r>
            <w:r w:rsidR="00317BE7" w:rsidRPr="00317BE7">
              <w:rPr>
                <w:rFonts w:eastAsia="SimSun"/>
                <w:color w:val="auto"/>
                <w:sz w:val="22"/>
                <w:szCs w:val="22"/>
              </w:rPr>
              <w:t xml:space="preserve"> Единой технической политик</w:t>
            </w:r>
            <w:proofErr w:type="gramStart"/>
            <w:r w:rsidR="00317BE7" w:rsidRPr="00317BE7">
              <w:rPr>
                <w:rFonts w:eastAsia="SimSun"/>
                <w:color w:val="auto"/>
                <w:sz w:val="22"/>
                <w:szCs w:val="22"/>
              </w:rPr>
              <w:t>и  ООО</w:t>
            </w:r>
            <w:proofErr w:type="gramEnd"/>
            <w:r w:rsidR="00317BE7" w:rsidRPr="00317BE7">
              <w:rPr>
                <w:rFonts w:eastAsia="SimSun"/>
                <w:color w:val="auto"/>
                <w:sz w:val="22"/>
                <w:szCs w:val="22"/>
              </w:rPr>
              <w:t xml:space="preserve"> «РКС-Холдинг».</w:t>
            </w:r>
          </w:p>
        </w:tc>
      </w:tr>
      <w:tr w:rsidR="00B34B82">
        <w:trPr>
          <w:trHeight w:val="49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Особые условия строительства</w:t>
            </w:r>
          </w:p>
          <w:p w:rsidR="00B34B82" w:rsidRDefault="00B34B82">
            <w:pPr>
              <w:keepLines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Строительство сети в стеснённых условиях.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Pr="0082340C" w:rsidRDefault="00BC533E">
            <w:pPr>
              <w:keepLines/>
              <w:ind w:right="57"/>
              <w:jc w:val="both"/>
              <w:rPr>
                <w:sz w:val="22"/>
                <w:szCs w:val="22"/>
              </w:rPr>
            </w:pPr>
            <w:r w:rsidRPr="0082340C">
              <w:rPr>
                <w:sz w:val="22"/>
                <w:szCs w:val="22"/>
              </w:rPr>
              <w:t>Основные технико-экономические показатели определить в проектной документации, в соответствии с прилагаемыми техническими условиями на проектирование (технические условия на проектирование запрашивает проектировщик в зависимости от необходимых к разработке разделов в порядке сбора исходных данных).</w:t>
            </w:r>
          </w:p>
          <w:p w:rsidR="007C2B8A" w:rsidRPr="0082340C" w:rsidRDefault="00BC533E" w:rsidP="007C2B8A">
            <w:pPr>
              <w:keepLines/>
              <w:ind w:right="57"/>
              <w:jc w:val="both"/>
              <w:rPr>
                <w:b/>
                <w:sz w:val="22"/>
                <w:szCs w:val="22"/>
              </w:rPr>
            </w:pPr>
            <w:r w:rsidRPr="0082340C">
              <w:rPr>
                <w:b/>
                <w:sz w:val="22"/>
                <w:szCs w:val="22"/>
              </w:rPr>
              <w:t>9.1. Разработать сметную документацию:</w:t>
            </w:r>
          </w:p>
          <w:p w:rsidR="0029178A" w:rsidRPr="0082340C" w:rsidRDefault="0029178A" w:rsidP="0029178A">
            <w:pPr>
              <w:tabs>
                <w:tab w:val="left" w:pos="530"/>
              </w:tabs>
              <w:spacing w:after="0"/>
              <w:rPr>
                <w:sz w:val="22"/>
                <w:szCs w:val="22"/>
              </w:rPr>
            </w:pPr>
            <w:r w:rsidRPr="0082340C">
              <w:rPr>
                <w:sz w:val="22"/>
                <w:szCs w:val="22"/>
              </w:rPr>
              <w:t xml:space="preserve">Сметную документацию разработать согласно методике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утв. приказом </w:t>
            </w:r>
            <w:r w:rsidRPr="0082340C">
              <w:rPr>
                <w:sz w:val="22"/>
                <w:szCs w:val="22"/>
              </w:rPr>
              <w:lastRenderedPageBreak/>
              <w:t>Минстроя РФ №421/</w:t>
            </w:r>
            <w:proofErr w:type="spellStart"/>
            <w:proofErr w:type="gramStart"/>
            <w:r w:rsidRPr="0082340C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82340C">
              <w:rPr>
                <w:sz w:val="22"/>
                <w:szCs w:val="22"/>
              </w:rPr>
              <w:t xml:space="preserve"> в редакции приказа №557/</w:t>
            </w:r>
            <w:proofErr w:type="spellStart"/>
            <w:r w:rsidRPr="0082340C">
              <w:rPr>
                <w:sz w:val="22"/>
                <w:szCs w:val="22"/>
              </w:rPr>
              <w:t>пр</w:t>
            </w:r>
            <w:proofErr w:type="spellEnd"/>
            <w:r w:rsidRPr="0082340C">
              <w:rPr>
                <w:sz w:val="22"/>
                <w:szCs w:val="22"/>
              </w:rPr>
              <w:t xml:space="preserve"> от 07.07.2022 г. (Методика 2020 с изм. 1). </w:t>
            </w:r>
          </w:p>
          <w:p w:rsidR="0029178A" w:rsidRPr="0082340C" w:rsidRDefault="0029178A" w:rsidP="0029178A">
            <w:pPr>
              <w:tabs>
                <w:tab w:val="left" w:pos="530"/>
              </w:tabs>
              <w:spacing w:after="0"/>
              <w:rPr>
                <w:sz w:val="22"/>
                <w:szCs w:val="22"/>
              </w:rPr>
            </w:pPr>
            <w:r w:rsidRPr="0082340C">
              <w:rPr>
                <w:sz w:val="22"/>
                <w:szCs w:val="22"/>
              </w:rPr>
              <w:t xml:space="preserve">          Сметная документация должна быть составлена ресурсно-индексным методом (п.10в Методики №421/</w:t>
            </w:r>
            <w:proofErr w:type="spellStart"/>
            <w:proofErr w:type="gramStart"/>
            <w:r w:rsidRPr="0082340C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82340C">
              <w:rPr>
                <w:sz w:val="22"/>
                <w:szCs w:val="22"/>
              </w:rPr>
              <w:t xml:space="preserve">) - с использованием сметных норм, сметных цен строительных ресурсов в базисном уровне цен и одновременным применением информации о сметных ценах, размещенной в ФГИС ЦС, а также индексов изменения сметной стоимости к группам однородных строительных ресурсов и отдельных видов прочих работ и затрат в базисном уровне цен; </w:t>
            </w:r>
            <w:proofErr w:type="gramStart"/>
            <w:r w:rsidRPr="0082340C">
              <w:rPr>
                <w:sz w:val="22"/>
                <w:szCs w:val="22"/>
              </w:rPr>
              <w:t xml:space="preserve">с использованием ФСНБ-2022 с изм. 1-10 либо более поздними, действующими на момент составления сметной документации), с использованием сметных цен, опубликованных ФГИС ФЦ; с пересчетом в текущий уровень цен по индексам изменения сметной стоимости строительства по группам однородных строительных ресурсов, предназначенных для определения сметной стоимости строительства ресурсно-индексным методом согласно письму Минстроя РФ для Пермского края. </w:t>
            </w:r>
            <w:proofErr w:type="gramEnd"/>
          </w:p>
          <w:p w:rsidR="0029178A" w:rsidRPr="0082340C" w:rsidRDefault="0029178A" w:rsidP="0029178A">
            <w:pPr>
              <w:tabs>
                <w:tab w:val="left" w:pos="530"/>
              </w:tabs>
              <w:spacing w:after="0"/>
              <w:rPr>
                <w:sz w:val="22"/>
                <w:szCs w:val="22"/>
              </w:rPr>
            </w:pPr>
            <w:r w:rsidRPr="0082340C">
              <w:rPr>
                <w:sz w:val="22"/>
                <w:szCs w:val="22"/>
              </w:rPr>
              <w:t xml:space="preserve">      Стоимость материалов должна быть принята по ФСНБ. Для материалов, отсутствующих в ФСНБ, должен быть выполнен конъюнктурный анализ в соответствии с требованиями «Методики определения сметной стоимости…№421/</w:t>
            </w:r>
            <w:proofErr w:type="spellStart"/>
            <w:proofErr w:type="gramStart"/>
            <w:r w:rsidRPr="0082340C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82340C">
              <w:rPr>
                <w:sz w:val="22"/>
                <w:szCs w:val="22"/>
              </w:rPr>
              <w:t>», с предоставлением 3-х прайс-листов производителей для каждого материала.</w:t>
            </w:r>
          </w:p>
          <w:p w:rsidR="00B34B82" w:rsidRPr="0082340C" w:rsidRDefault="0029178A" w:rsidP="0029178A">
            <w:pPr>
              <w:tabs>
                <w:tab w:val="left" w:pos="530"/>
              </w:tabs>
              <w:spacing w:after="0"/>
              <w:rPr>
                <w:sz w:val="22"/>
                <w:szCs w:val="22"/>
              </w:rPr>
            </w:pPr>
            <w:r w:rsidRPr="0082340C">
              <w:rPr>
                <w:sz w:val="22"/>
                <w:szCs w:val="22"/>
              </w:rPr>
              <w:t xml:space="preserve">       Сметную документацию выполнить в программном комплексе «Гранд-смета», с предоставлением программных файлов и файлов в формате </w:t>
            </w:r>
            <w:proofErr w:type="spellStart"/>
            <w:r w:rsidRPr="0082340C">
              <w:rPr>
                <w:sz w:val="22"/>
                <w:szCs w:val="22"/>
              </w:rPr>
              <w:t>xls</w:t>
            </w:r>
            <w:proofErr w:type="spellEnd"/>
            <w:r w:rsidRPr="0082340C">
              <w:rPr>
                <w:sz w:val="22"/>
                <w:szCs w:val="22"/>
              </w:rPr>
              <w:t>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Особые требования к проектированию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spacing w:after="0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начала проектирования согласовать принятое решение с Заказчиком.</w:t>
            </w:r>
          </w:p>
          <w:p w:rsidR="00B34B82" w:rsidRDefault="00BC533E">
            <w:pPr>
              <w:keepLines/>
              <w:spacing w:after="0" w:line="260" w:lineRule="auto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Разработать «Основные проектные решения» с последующим согласованием их с Заказчиком.</w:t>
            </w:r>
          </w:p>
          <w:p w:rsidR="00B34B82" w:rsidRDefault="00BC533E">
            <w:pPr>
              <w:keepLines/>
              <w:spacing w:after="0"/>
              <w:ind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Запроектировать на основании выполненного гидравлического расчёта диаметр проектируемог</w:t>
            </w:r>
            <w:r w:rsidR="00AA59F8">
              <w:rPr>
                <w:color w:val="auto"/>
                <w:sz w:val="22"/>
                <w:szCs w:val="22"/>
              </w:rPr>
              <w:t>о водовода</w:t>
            </w:r>
            <w:r>
              <w:rPr>
                <w:color w:val="auto"/>
                <w:sz w:val="22"/>
                <w:szCs w:val="22"/>
              </w:rPr>
              <w:t>.</w:t>
            </w:r>
          </w:p>
          <w:p w:rsidR="00B34B82" w:rsidRDefault="00BC533E">
            <w:pPr>
              <w:keepLines/>
              <w:spacing w:after="0"/>
              <w:ind w:left="34" w:right="57"/>
              <w:jc w:val="both"/>
              <w:rPr>
                <w:rFonts w:eastAsia="Helv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составе </w:t>
            </w:r>
            <w:proofErr w:type="gramStart"/>
            <w:r>
              <w:rPr>
                <w:sz w:val="22"/>
                <w:szCs w:val="22"/>
              </w:rPr>
              <w:t>ТР</w:t>
            </w:r>
            <w:proofErr w:type="gramEnd"/>
            <w:r>
              <w:rPr>
                <w:sz w:val="22"/>
                <w:szCs w:val="22"/>
              </w:rPr>
              <w:t xml:space="preserve"> представить решения </w:t>
            </w:r>
            <w:r>
              <w:rPr>
                <w:rFonts w:eastAsia="Helv"/>
                <w:sz w:val="22"/>
                <w:szCs w:val="22"/>
              </w:rPr>
              <w:t>стыковки</w:t>
            </w:r>
            <w:r>
              <w:rPr>
                <w:rFonts w:eastAsia="Helv"/>
                <w:bCs/>
                <w:sz w:val="22"/>
                <w:szCs w:val="22"/>
              </w:rPr>
              <w:t xml:space="preserve"> сетей.</w:t>
            </w:r>
          </w:p>
          <w:p w:rsidR="00B34B82" w:rsidRDefault="00BC533E">
            <w:pPr>
              <w:keepLines/>
              <w:spacing w:after="0"/>
              <w:ind w:left="34" w:right="57"/>
              <w:jc w:val="both"/>
              <w:rPr>
                <w:rFonts w:eastAsia="Helv"/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>Разработать проектную документацию.</w:t>
            </w:r>
          </w:p>
          <w:p w:rsidR="00B34B82" w:rsidRDefault="00BC533E">
            <w:pPr>
              <w:keepLines/>
              <w:spacing w:after="0"/>
              <w:ind w:left="34" w:right="57"/>
              <w:jc w:val="both"/>
              <w:rPr>
                <w:rFonts w:eastAsia="Helv"/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>Разработать рабочую документацию.</w:t>
            </w:r>
          </w:p>
          <w:p w:rsidR="00B34B82" w:rsidRDefault="00BC533E">
            <w:pPr>
              <w:keepLines/>
              <w:spacing w:after="0"/>
              <w:ind w:left="34" w:right="57"/>
              <w:jc w:val="both"/>
              <w:rPr>
                <w:rFonts w:eastAsia="Helv"/>
                <w:bCs/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 xml:space="preserve">Разработать </w:t>
            </w:r>
            <w:proofErr w:type="gramStart"/>
            <w:r>
              <w:rPr>
                <w:rFonts w:eastAsia="Helv"/>
                <w:bCs/>
                <w:sz w:val="22"/>
                <w:szCs w:val="22"/>
              </w:rPr>
              <w:t>сметную</w:t>
            </w:r>
            <w:proofErr w:type="gramEnd"/>
            <w:r>
              <w:rPr>
                <w:rFonts w:eastAsia="Helv"/>
                <w:bCs/>
                <w:sz w:val="22"/>
                <w:szCs w:val="22"/>
              </w:rPr>
              <w:t xml:space="preserve"> документации.</w:t>
            </w:r>
          </w:p>
          <w:p w:rsidR="00B34B82" w:rsidRDefault="00BC533E">
            <w:pPr>
              <w:keepLines/>
              <w:spacing w:after="0"/>
              <w:ind w:left="34" w:right="57"/>
              <w:jc w:val="both"/>
              <w:rPr>
                <w:rFonts w:eastAsia="Helv"/>
                <w:bCs/>
                <w:sz w:val="22"/>
                <w:szCs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 xml:space="preserve">Провести </w:t>
            </w:r>
            <w:r w:rsidR="00AA59F8">
              <w:rPr>
                <w:bCs/>
                <w:color w:val="000000" w:themeColor="text1"/>
                <w:sz w:val="22"/>
                <w:szCs w:val="22"/>
              </w:rPr>
              <w:t xml:space="preserve">государственную экспертизу </w:t>
            </w:r>
            <w:r w:rsidR="00597663">
              <w:rPr>
                <w:bCs/>
                <w:color w:val="000000" w:themeColor="text1"/>
                <w:sz w:val="22"/>
                <w:szCs w:val="22"/>
              </w:rPr>
              <w:t xml:space="preserve">инженерных изысканий, </w:t>
            </w:r>
            <w:r w:rsidR="00AA59F8" w:rsidRPr="00AA59F8">
              <w:rPr>
                <w:bCs/>
                <w:color w:val="000000" w:themeColor="text1"/>
                <w:sz w:val="22"/>
                <w:szCs w:val="22"/>
              </w:rPr>
              <w:t>проектной документа</w:t>
            </w:r>
            <w:r w:rsidR="00AA59F8">
              <w:rPr>
                <w:bCs/>
                <w:color w:val="000000" w:themeColor="text1"/>
                <w:sz w:val="22"/>
                <w:szCs w:val="22"/>
              </w:rPr>
              <w:t xml:space="preserve">ции с государственной </w:t>
            </w:r>
            <w:r w:rsidR="00791184">
              <w:rPr>
                <w:bCs/>
                <w:color w:val="000000" w:themeColor="text1"/>
                <w:sz w:val="22"/>
                <w:szCs w:val="22"/>
              </w:rPr>
              <w:t xml:space="preserve">экспертизой </w:t>
            </w:r>
            <w:r w:rsidR="00AA59F8" w:rsidRPr="00AA59F8">
              <w:rPr>
                <w:bCs/>
                <w:color w:val="000000" w:themeColor="text1"/>
                <w:sz w:val="22"/>
                <w:szCs w:val="22"/>
              </w:rPr>
              <w:t>достове</w:t>
            </w:r>
            <w:r w:rsidR="00791184">
              <w:rPr>
                <w:bCs/>
                <w:color w:val="000000" w:themeColor="text1"/>
                <w:sz w:val="22"/>
                <w:szCs w:val="22"/>
              </w:rPr>
              <w:t>рности</w:t>
            </w:r>
            <w:r w:rsidR="00AA59F8" w:rsidRPr="00AA59F8">
              <w:rPr>
                <w:bCs/>
                <w:color w:val="000000" w:themeColor="text1"/>
                <w:sz w:val="22"/>
                <w:szCs w:val="22"/>
              </w:rPr>
              <w:t xml:space="preserve"> определения </w:t>
            </w:r>
            <w:r w:rsidR="00482159">
              <w:rPr>
                <w:bCs/>
                <w:color w:val="000000" w:themeColor="text1"/>
                <w:sz w:val="22"/>
                <w:szCs w:val="22"/>
              </w:rPr>
              <w:t xml:space="preserve">сметной стоимости строительства </w:t>
            </w:r>
            <w:r w:rsidR="00482159" w:rsidRPr="00482159">
              <w:rPr>
                <w:bCs/>
                <w:color w:val="000000" w:themeColor="text1"/>
                <w:sz w:val="22"/>
                <w:szCs w:val="22"/>
              </w:rPr>
              <w:t>в ходе проведения государственной экспертизы проектной документации</w:t>
            </w:r>
            <w:r w:rsidR="00482159">
              <w:rPr>
                <w:bCs/>
                <w:color w:val="000000" w:themeColor="text1"/>
                <w:sz w:val="22"/>
                <w:szCs w:val="22"/>
              </w:rPr>
              <w:t>.</w:t>
            </w:r>
          </w:p>
          <w:p w:rsidR="00B34B82" w:rsidRDefault="00BC533E">
            <w:pPr>
              <w:keepLines/>
              <w:ind w:left="34" w:right="57"/>
              <w:jc w:val="both"/>
              <w:rPr>
                <w:sz w:val="22"/>
              </w:rPr>
            </w:pPr>
            <w:r>
              <w:rPr>
                <w:rFonts w:eastAsia="Helv"/>
                <w:bCs/>
                <w:sz w:val="22"/>
                <w:szCs w:val="22"/>
              </w:rPr>
              <w:t xml:space="preserve">Разработать </w:t>
            </w:r>
            <w:r>
              <w:rPr>
                <w:sz w:val="22"/>
              </w:rPr>
              <w:t>схему расположения земельных участков на период строительства и эксплуатации разработать согласно генеральным планам объектов строительства, действующим нормам отвода земли, с разбивкой на период строительства.</w:t>
            </w:r>
          </w:p>
          <w:p w:rsidR="00B34B82" w:rsidRDefault="00BC533E">
            <w:pPr>
              <w:keepLines/>
              <w:ind w:left="34" w:right="57"/>
              <w:jc w:val="both"/>
              <w:rPr>
                <w:sz w:val="22"/>
              </w:rPr>
            </w:pPr>
            <w:r>
              <w:rPr>
                <w:sz w:val="22"/>
              </w:rPr>
              <w:t>Согласовать прое</w:t>
            </w:r>
            <w:r w:rsidR="00791184">
              <w:rPr>
                <w:sz w:val="22"/>
              </w:rPr>
              <w:t>ктную документацию с Заказчиком</w:t>
            </w:r>
            <w:r>
              <w:rPr>
                <w:color w:val="auto"/>
                <w:sz w:val="22"/>
                <w:szCs w:val="22"/>
              </w:rPr>
              <w:t xml:space="preserve"> (в том </w:t>
            </w:r>
            <w:r>
              <w:rPr>
                <w:color w:val="auto"/>
                <w:sz w:val="22"/>
                <w:szCs w:val="22"/>
              </w:rPr>
              <w:lastRenderedPageBreak/>
              <w:t>числе с район</w:t>
            </w:r>
            <w:r w:rsidR="00791184">
              <w:rPr>
                <w:color w:val="auto"/>
                <w:sz w:val="22"/>
                <w:szCs w:val="22"/>
              </w:rPr>
              <w:t>ными эксплуатационными службами</w:t>
            </w:r>
            <w:r>
              <w:rPr>
                <w:color w:val="auto"/>
                <w:sz w:val="22"/>
                <w:szCs w:val="22"/>
              </w:rPr>
              <w:t>).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Требования к качеству, конкурентоспособности и экологическим параметрам продукции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Принятые технологии, строительные решения, организация производства и труда должны соответствовать действующим стандартам и нормам Российской Федерации по качеству.</w:t>
            </w:r>
          </w:p>
          <w:p w:rsidR="00B34B82" w:rsidRDefault="00B34B82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spacing w:after="0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Принятые технологии, оборудование, строительные решения, организация строительства и эксплуатации объекта должны соответствовать заданию на проектирование, техническим регламентам и техническим условиям.</w:t>
            </w:r>
          </w:p>
          <w:p w:rsidR="00B34B82" w:rsidRDefault="00BC533E">
            <w:pPr>
              <w:keepLines/>
              <w:spacing w:after="0"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Разработать технологические и технические решения, ведущие к снижению капиталовложений и эксплуатационных затрат и соответствующие мировому уровню.  При проектировании необходимо применение наилучших доступных технологий в соответствии с утверждёнными справочниками.</w:t>
            </w:r>
          </w:p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и разрешённых к применению.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требуется.</w:t>
            </w:r>
          </w:p>
          <w:p w:rsidR="00B34B82" w:rsidRDefault="00B34B82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</w:p>
          <w:p w:rsidR="00B34B82" w:rsidRDefault="00B34B82">
            <w:pPr>
              <w:keepLines/>
              <w:ind w:right="57"/>
              <w:jc w:val="both"/>
              <w:rPr>
                <w:sz w:val="22"/>
                <w:szCs w:val="22"/>
              </w:rPr>
            </w:pP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и условия к разработке природоохранных мероприятий</w:t>
            </w:r>
          </w:p>
          <w:p w:rsidR="00B34B82" w:rsidRDefault="00B34B82">
            <w:pPr>
              <w:keepLines/>
              <w:ind w:left="34" w:right="57"/>
              <w:rPr>
                <w:color w:val="auto"/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spacing w:after="80"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Разработать в соответствии с законодательством, действующими законодательными, нормативными правовыми документами и Постановлением Правительства РФ от 16.02.2008 г. №87 с изменениями от 01.12.2021г «О составе разделов проектной документации и требованиях к их содержанию», следующие разделы:</w:t>
            </w:r>
          </w:p>
          <w:p w:rsidR="00B34B82" w:rsidRDefault="00BC533E">
            <w:pPr>
              <w:keepLines/>
              <w:spacing w:after="80"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 Раздел «Мероприятия по охране окружающей среды» – для линейных объектов. </w:t>
            </w:r>
          </w:p>
          <w:p w:rsidR="00B34B82" w:rsidRDefault="00BC533E">
            <w:pPr>
              <w:keepLines/>
              <w:spacing w:after="80"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Дополнительно разработать (при необходимости): </w:t>
            </w:r>
          </w:p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Проект рекультивации нарушенных земельных участков и почвенного покрова в виде отдельного документа с обязательным утверждением в соответствии с действующим законодательством.</w:t>
            </w:r>
          </w:p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случае отсутствия необходимости – обосновать со ссылками на действующие нормативные акты.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Автоматизация технологических процессов</w:t>
            </w:r>
          </w:p>
          <w:p w:rsidR="00B34B82" w:rsidRDefault="00B34B82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rFonts w:eastAsia="Calibri"/>
                <w:color w:val="auto"/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Обеспечение единства измерений и контроль качества продукции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  <w:p w:rsidR="00B34B82" w:rsidRDefault="00B34B82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Технологическая связь</w:t>
            </w:r>
          </w:p>
          <w:p w:rsidR="00B34B82" w:rsidRDefault="00B34B82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Энергоснабжение</w:t>
            </w:r>
          </w:p>
          <w:p w:rsidR="00B34B82" w:rsidRDefault="00B34B82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ind w:left="57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по энергосбережению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по промышленной безопасности, охране и гигиене труда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tabs>
                <w:tab w:val="left" w:pos="317"/>
              </w:tabs>
              <w:ind w:left="33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ind w:left="57" w:right="57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Выделение очередей и пусковых комплексов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791184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 w:rsidR="00B34B82">
        <w:trPr>
          <w:trHeight w:val="87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ind w:left="57" w:right="57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Требования по ассимиляции производства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Не требуется.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  <w:p w:rsidR="00B34B82" w:rsidRDefault="00B34B82">
            <w:pPr>
              <w:ind w:left="34" w:right="57"/>
              <w:jc w:val="both"/>
              <w:rPr>
                <w:color w:val="auto"/>
                <w:sz w:val="22"/>
                <w:szCs w:val="22"/>
              </w:rPr>
            </w:pPr>
          </w:p>
          <w:p w:rsidR="00B34B82" w:rsidRDefault="00B34B82">
            <w:pPr>
              <w:ind w:right="57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B34B82">
        <w:trPr>
          <w:trHeight w:val="1218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по пожарной безопасности</w:t>
            </w:r>
          </w:p>
          <w:p w:rsidR="00B34B82" w:rsidRDefault="00B34B82">
            <w:pPr>
              <w:ind w:left="34" w:right="57"/>
              <w:rPr>
                <w:color w:val="auto"/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pStyle w:val="afff8"/>
              <w:spacing w:befor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Требования по инженерно-технической защищенности объектов</w:t>
            </w:r>
          </w:p>
          <w:p w:rsidR="00B34B82" w:rsidRDefault="00B34B82">
            <w:pPr>
              <w:pStyle w:val="afff8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pStyle w:val="a8"/>
              <w:jc w:val="both"/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Не требуется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Требования к системам безопасности и охране объектов</w:t>
            </w:r>
          </w:p>
          <w:p w:rsidR="00B34B82" w:rsidRDefault="00B34B82">
            <w:pPr>
              <w:ind w:left="34" w:right="57"/>
              <w:rPr>
                <w:color w:val="auto"/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требуется.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 w:hanging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Определение затрат на страхование </w:t>
            </w:r>
          </w:p>
          <w:p w:rsidR="00B34B82" w:rsidRDefault="00B34B82">
            <w:pPr>
              <w:keepLines/>
              <w:ind w:left="57" w:right="57" w:hanging="33"/>
              <w:rPr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791184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требуется.</w:t>
            </w:r>
          </w:p>
        </w:tc>
      </w:tr>
      <w:tr w:rsidR="00B34B82">
        <w:trPr>
          <w:trHeight w:val="60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Субподрядные проектные организации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Определяются </w:t>
            </w:r>
            <w:r>
              <w:rPr>
                <w:color w:val="auto"/>
                <w:sz w:val="22"/>
                <w:szCs w:val="22"/>
              </w:rPr>
              <w:t>Подрядчиком</w:t>
            </w:r>
            <w:r>
              <w:rPr>
                <w:sz w:val="22"/>
                <w:szCs w:val="22"/>
              </w:rPr>
              <w:t xml:space="preserve"> по согласованию с Заказчиком.</w:t>
            </w:r>
          </w:p>
        </w:tc>
      </w:tr>
      <w:tr w:rsidR="00B34B82" w:rsidRPr="001A0699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Срок выполнения работы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663" w:rsidRPr="002C2D79" w:rsidRDefault="00597663" w:rsidP="00597663">
            <w:pPr>
              <w:keepLines/>
              <w:spacing w:after="0"/>
              <w:rPr>
                <w:color w:val="auto"/>
                <w:sz w:val="22"/>
                <w:szCs w:val="22"/>
              </w:rPr>
            </w:pPr>
            <w:r w:rsidRPr="002C2D79">
              <w:rPr>
                <w:color w:val="auto"/>
                <w:sz w:val="22"/>
                <w:szCs w:val="22"/>
              </w:rPr>
              <w:t>400 календарных дней с момента заключения договора</w:t>
            </w:r>
            <w:r w:rsidR="007134A4" w:rsidRPr="002C2D79">
              <w:rPr>
                <w:color w:val="auto"/>
                <w:sz w:val="22"/>
                <w:szCs w:val="22"/>
              </w:rPr>
              <w:t>,</w:t>
            </w:r>
            <w:r w:rsidR="003D31C9" w:rsidRPr="002C2D79">
              <w:rPr>
                <w:color w:val="auto"/>
                <w:sz w:val="22"/>
                <w:szCs w:val="22"/>
              </w:rPr>
              <w:t xml:space="preserve"> но не позднее 25 ноября 2025г.</w:t>
            </w:r>
            <w:r w:rsidRPr="002C2D79">
              <w:rPr>
                <w:color w:val="auto"/>
                <w:sz w:val="22"/>
                <w:szCs w:val="22"/>
              </w:rPr>
              <w:t>, в том числе</w:t>
            </w:r>
            <w:r w:rsidR="003D31C9" w:rsidRPr="002C2D79">
              <w:rPr>
                <w:color w:val="auto"/>
                <w:sz w:val="22"/>
                <w:szCs w:val="22"/>
              </w:rPr>
              <w:t xml:space="preserve"> по этапам</w:t>
            </w:r>
            <w:r w:rsidRPr="002C2D79">
              <w:rPr>
                <w:color w:val="auto"/>
                <w:sz w:val="22"/>
                <w:szCs w:val="22"/>
              </w:rPr>
              <w:t>:</w:t>
            </w:r>
          </w:p>
          <w:p w:rsidR="00597663" w:rsidRPr="002C2D79" w:rsidRDefault="00F4000A" w:rsidP="00597663">
            <w:pPr>
              <w:keepLines/>
              <w:spacing w:after="0"/>
              <w:rPr>
                <w:color w:val="auto"/>
                <w:sz w:val="22"/>
                <w:szCs w:val="22"/>
              </w:rPr>
            </w:pPr>
            <w:r w:rsidRPr="002C2D79">
              <w:rPr>
                <w:color w:val="auto"/>
                <w:sz w:val="22"/>
                <w:szCs w:val="22"/>
              </w:rPr>
              <w:t>1 этап:</w:t>
            </w:r>
            <w:r w:rsidR="0049635F" w:rsidRPr="002C2D79">
              <w:rPr>
                <w:color w:val="auto"/>
                <w:sz w:val="22"/>
                <w:szCs w:val="22"/>
              </w:rPr>
              <w:t xml:space="preserve"> </w:t>
            </w:r>
            <w:r w:rsidR="00597663" w:rsidRPr="002C2D79">
              <w:rPr>
                <w:color w:val="auto"/>
                <w:sz w:val="22"/>
                <w:szCs w:val="22"/>
              </w:rPr>
              <w:t xml:space="preserve"> </w:t>
            </w:r>
            <w:r w:rsidR="0049635F" w:rsidRPr="002C2D79">
              <w:rPr>
                <w:color w:val="auto"/>
                <w:sz w:val="22"/>
                <w:szCs w:val="22"/>
              </w:rPr>
              <w:t xml:space="preserve">Выполнение комплексных инженерных изысканий с формированием отчета. Согласование с Заказчиком </w:t>
            </w:r>
            <w:r w:rsidR="00597663" w:rsidRPr="002C2D79">
              <w:rPr>
                <w:color w:val="auto"/>
                <w:sz w:val="22"/>
                <w:szCs w:val="22"/>
              </w:rPr>
              <w:t xml:space="preserve">– 120 </w:t>
            </w:r>
            <w:proofErr w:type="gramStart"/>
            <w:r w:rsidR="00597663" w:rsidRPr="002C2D79">
              <w:rPr>
                <w:color w:val="auto"/>
                <w:sz w:val="22"/>
                <w:szCs w:val="22"/>
              </w:rPr>
              <w:t>календарных</w:t>
            </w:r>
            <w:proofErr w:type="gramEnd"/>
            <w:r w:rsidR="00597663" w:rsidRPr="002C2D79">
              <w:rPr>
                <w:color w:val="auto"/>
                <w:sz w:val="22"/>
                <w:szCs w:val="22"/>
              </w:rPr>
              <w:t xml:space="preserve"> с момента заключения договора.</w:t>
            </w:r>
          </w:p>
          <w:p w:rsidR="00597663" w:rsidRPr="002C2D79" w:rsidRDefault="009B461A" w:rsidP="00597663">
            <w:pPr>
              <w:keepLines/>
              <w:spacing w:after="0"/>
              <w:rPr>
                <w:color w:val="auto"/>
                <w:sz w:val="22"/>
                <w:szCs w:val="22"/>
              </w:rPr>
            </w:pPr>
            <w:r w:rsidRPr="002C2D79">
              <w:rPr>
                <w:color w:val="auto"/>
                <w:sz w:val="22"/>
                <w:szCs w:val="22"/>
              </w:rPr>
              <w:t>2</w:t>
            </w:r>
            <w:r w:rsidR="00F4000A" w:rsidRPr="002C2D79">
              <w:rPr>
                <w:color w:val="auto"/>
                <w:sz w:val="22"/>
                <w:szCs w:val="22"/>
              </w:rPr>
              <w:t xml:space="preserve"> этап: </w:t>
            </w:r>
            <w:r w:rsidRPr="002C2D79">
              <w:rPr>
                <w:color w:val="auto"/>
                <w:sz w:val="22"/>
                <w:szCs w:val="22"/>
              </w:rPr>
              <w:t xml:space="preserve">Выполнение </w:t>
            </w:r>
            <w:proofErr w:type="spellStart"/>
            <w:r w:rsidRPr="002C2D79">
              <w:rPr>
                <w:color w:val="auto"/>
                <w:sz w:val="22"/>
                <w:szCs w:val="22"/>
              </w:rPr>
              <w:t>предпроектной</w:t>
            </w:r>
            <w:proofErr w:type="spellEnd"/>
            <w:r w:rsidRPr="002C2D79">
              <w:rPr>
                <w:color w:val="auto"/>
                <w:sz w:val="22"/>
                <w:szCs w:val="22"/>
              </w:rPr>
              <w:t xml:space="preserve"> проработки </w:t>
            </w:r>
            <w:r w:rsidR="00597663" w:rsidRPr="002C2D79">
              <w:rPr>
                <w:color w:val="auto"/>
                <w:sz w:val="22"/>
                <w:szCs w:val="22"/>
              </w:rPr>
              <w:t>(</w:t>
            </w:r>
            <w:proofErr w:type="gramStart"/>
            <w:r w:rsidR="00597663" w:rsidRPr="002C2D79">
              <w:rPr>
                <w:color w:val="auto"/>
                <w:sz w:val="22"/>
                <w:szCs w:val="22"/>
              </w:rPr>
              <w:t>ОПР</w:t>
            </w:r>
            <w:proofErr w:type="gramEnd"/>
            <w:r w:rsidR="00597663" w:rsidRPr="002C2D79">
              <w:rPr>
                <w:color w:val="auto"/>
                <w:sz w:val="22"/>
                <w:szCs w:val="22"/>
              </w:rPr>
              <w:t xml:space="preserve">) </w:t>
            </w:r>
            <w:r w:rsidR="0049635F" w:rsidRPr="002C2D79">
              <w:rPr>
                <w:color w:val="auto"/>
                <w:sz w:val="22"/>
                <w:szCs w:val="22"/>
              </w:rPr>
              <w:t xml:space="preserve">с формированием отчета. Согласование с Заказчиком  </w:t>
            </w:r>
            <w:r w:rsidR="00597663" w:rsidRPr="002C2D79">
              <w:rPr>
                <w:color w:val="auto"/>
                <w:sz w:val="22"/>
                <w:szCs w:val="22"/>
              </w:rPr>
              <w:t>– 80 календарных дней</w:t>
            </w:r>
            <w:r w:rsidR="0049635F" w:rsidRPr="002C2D79">
              <w:rPr>
                <w:color w:val="auto"/>
                <w:sz w:val="22"/>
                <w:szCs w:val="22"/>
              </w:rPr>
              <w:t>.</w:t>
            </w:r>
          </w:p>
          <w:p w:rsidR="00597663" w:rsidRPr="002C2D79" w:rsidRDefault="00F4000A" w:rsidP="00597663">
            <w:pPr>
              <w:keepLines/>
              <w:spacing w:after="0"/>
              <w:rPr>
                <w:color w:val="auto"/>
                <w:sz w:val="22"/>
                <w:szCs w:val="22"/>
              </w:rPr>
            </w:pPr>
            <w:r w:rsidRPr="002C2D79">
              <w:rPr>
                <w:color w:val="auto"/>
                <w:sz w:val="22"/>
                <w:szCs w:val="22"/>
              </w:rPr>
              <w:t>3 этап:</w:t>
            </w:r>
            <w:r w:rsidR="00597663" w:rsidRPr="002C2D79">
              <w:rPr>
                <w:color w:val="auto"/>
                <w:sz w:val="22"/>
                <w:szCs w:val="22"/>
              </w:rPr>
              <w:t xml:space="preserve"> Разработка проектной</w:t>
            </w:r>
            <w:r w:rsidR="00CC1B31" w:rsidRPr="002C2D79">
              <w:rPr>
                <w:color w:val="auto"/>
                <w:sz w:val="22"/>
                <w:szCs w:val="22"/>
              </w:rPr>
              <w:t>, рабочей</w:t>
            </w:r>
            <w:r w:rsidR="00597663" w:rsidRPr="002C2D79">
              <w:rPr>
                <w:color w:val="auto"/>
                <w:sz w:val="22"/>
                <w:szCs w:val="22"/>
              </w:rPr>
              <w:t xml:space="preserve"> документации на основании стадии </w:t>
            </w:r>
            <w:proofErr w:type="gramStart"/>
            <w:r w:rsidR="00597663" w:rsidRPr="002C2D79">
              <w:rPr>
                <w:color w:val="auto"/>
                <w:sz w:val="22"/>
                <w:szCs w:val="22"/>
              </w:rPr>
              <w:t>ОПР</w:t>
            </w:r>
            <w:proofErr w:type="gramEnd"/>
            <w:r w:rsidR="00597663" w:rsidRPr="002C2D79">
              <w:rPr>
                <w:color w:val="auto"/>
                <w:sz w:val="22"/>
                <w:szCs w:val="22"/>
              </w:rPr>
              <w:t xml:space="preserve">  согласованной с сетевыми организациями и организациями местного самоуправления, а также с третьими лицами проектной докумен</w:t>
            </w:r>
            <w:r w:rsidR="004B34DF" w:rsidRPr="002C2D79">
              <w:rPr>
                <w:color w:val="auto"/>
                <w:sz w:val="22"/>
                <w:szCs w:val="22"/>
              </w:rPr>
              <w:t xml:space="preserve">тации, в </w:t>
            </w:r>
            <w:proofErr w:type="spellStart"/>
            <w:r w:rsidR="004B34DF" w:rsidRPr="002C2D79">
              <w:rPr>
                <w:color w:val="auto"/>
                <w:sz w:val="22"/>
                <w:szCs w:val="22"/>
              </w:rPr>
              <w:t>т.ч</w:t>
            </w:r>
            <w:proofErr w:type="spellEnd"/>
            <w:r w:rsidR="004B34DF" w:rsidRPr="002C2D79">
              <w:rPr>
                <w:color w:val="auto"/>
                <w:sz w:val="22"/>
                <w:szCs w:val="22"/>
              </w:rPr>
              <w:t>. с Заказчиком  – 13</w:t>
            </w:r>
            <w:r w:rsidR="00597663" w:rsidRPr="002C2D79">
              <w:rPr>
                <w:color w:val="auto"/>
                <w:sz w:val="22"/>
                <w:szCs w:val="22"/>
              </w:rPr>
              <w:t>0 календарных дней</w:t>
            </w:r>
            <w:r w:rsidR="00CC1B31" w:rsidRPr="002C2D79">
              <w:rPr>
                <w:color w:val="auto"/>
                <w:sz w:val="22"/>
                <w:szCs w:val="22"/>
              </w:rPr>
              <w:t>.</w:t>
            </w:r>
          </w:p>
          <w:p w:rsidR="00597663" w:rsidRPr="002C2D79" w:rsidRDefault="00F4000A" w:rsidP="00597663">
            <w:pPr>
              <w:keepLines/>
              <w:spacing w:after="0"/>
              <w:rPr>
                <w:color w:val="auto"/>
                <w:sz w:val="22"/>
                <w:szCs w:val="22"/>
              </w:rPr>
            </w:pPr>
            <w:r w:rsidRPr="002C2D79">
              <w:rPr>
                <w:color w:val="auto"/>
                <w:sz w:val="22"/>
                <w:szCs w:val="22"/>
              </w:rPr>
              <w:t xml:space="preserve">4 этап: </w:t>
            </w:r>
            <w:r w:rsidR="00CC1B31" w:rsidRPr="002C2D79">
              <w:rPr>
                <w:color w:val="auto"/>
                <w:sz w:val="22"/>
                <w:szCs w:val="22"/>
              </w:rPr>
              <w:t>П</w:t>
            </w:r>
            <w:r w:rsidR="00597663" w:rsidRPr="002C2D79">
              <w:rPr>
                <w:color w:val="auto"/>
                <w:sz w:val="22"/>
                <w:szCs w:val="22"/>
              </w:rPr>
              <w:t xml:space="preserve">рохождение экспертизы </w:t>
            </w:r>
            <w:r w:rsidR="00CC1B31" w:rsidRPr="002C2D79">
              <w:rPr>
                <w:color w:val="auto"/>
                <w:sz w:val="22"/>
                <w:szCs w:val="22"/>
              </w:rPr>
              <w:t xml:space="preserve">инженерных изысканий, проектной документации с прохождением достоверности сметной стоимости строительства </w:t>
            </w:r>
            <w:r w:rsidR="00482159" w:rsidRPr="002C2D79">
              <w:rPr>
                <w:color w:val="auto"/>
                <w:sz w:val="22"/>
                <w:szCs w:val="22"/>
              </w:rPr>
              <w:t xml:space="preserve">в ходе проведения государственной экспертизы проектной документации </w:t>
            </w:r>
            <w:r w:rsidR="00CC1B31" w:rsidRPr="002C2D79">
              <w:rPr>
                <w:color w:val="auto"/>
                <w:sz w:val="22"/>
                <w:szCs w:val="22"/>
              </w:rPr>
              <w:t xml:space="preserve">и получения положительного заключения </w:t>
            </w:r>
            <w:r w:rsidR="004B34DF" w:rsidRPr="002C2D79">
              <w:rPr>
                <w:color w:val="auto"/>
                <w:sz w:val="22"/>
                <w:szCs w:val="22"/>
              </w:rPr>
              <w:t xml:space="preserve">– 55 </w:t>
            </w:r>
            <w:r w:rsidR="00CC1B31" w:rsidRPr="002C2D79">
              <w:rPr>
                <w:color w:val="auto"/>
                <w:sz w:val="22"/>
                <w:szCs w:val="22"/>
              </w:rPr>
              <w:t>календарных дней.</w:t>
            </w:r>
          </w:p>
          <w:p w:rsidR="001A0699" w:rsidRPr="002C2D79" w:rsidRDefault="009B461A" w:rsidP="00CC1B31">
            <w:pPr>
              <w:keepLines/>
              <w:spacing w:after="0"/>
              <w:rPr>
                <w:color w:val="auto"/>
                <w:sz w:val="22"/>
                <w:szCs w:val="22"/>
              </w:rPr>
            </w:pPr>
            <w:r w:rsidRPr="002C2D79">
              <w:rPr>
                <w:color w:val="auto"/>
                <w:sz w:val="22"/>
                <w:szCs w:val="22"/>
              </w:rPr>
              <w:t xml:space="preserve">5 этап: </w:t>
            </w:r>
            <w:r w:rsidR="00CC1B31" w:rsidRPr="002C2D79">
              <w:rPr>
                <w:color w:val="auto"/>
                <w:sz w:val="22"/>
                <w:szCs w:val="22"/>
              </w:rPr>
              <w:t xml:space="preserve">Сдача проектно-сметной документации и инженерных изысканий получившая положительное заключение экспертизы – </w:t>
            </w:r>
            <w:r w:rsidR="001A0699" w:rsidRPr="002C2D79">
              <w:rPr>
                <w:color w:val="auto"/>
                <w:sz w:val="22"/>
                <w:szCs w:val="22"/>
              </w:rPr>
              <w:t>10 календарных дней</w:t>
            </w:r>
          </w:p>
          <w:p w:rsidR="00B34B82" w:rsidRPr="002C2D79" w:rsidRDefault="00F4000A" w:rsidP="00CC1B31">
            <w:pPr>
              <w:keepLines/>
              <w:spacing w:after="0"/>
              <w:rPr>
                <w:color w:val="auto"/>
                <w:sz w:val="22"/>
                <w:szCs w:val="22"/>
              </w:rPr>
            </w:pPr>
            <w:r w:rsidRPr="002C2D79">
              <w:rPr>
                <w:color w:val="auto"/>
                <w:sz w:val="22"/>
                <w:szCs w:val="22"/>
              </w:rPr>
              <w:t xml:space="preserve"> </w:t>
            </w:r>
            <w:r w:rsidR="00CC1B31" w:rsidRPr="002C2D79">
              <w:rPr>
                <w:color w:val="auto"/>
                <w:sz w:val="22"/>
                <w:szCs w:val="22"/>
              </w:rPr>
              <w:t>Подписание акта выполненных работ – 5 календарных дней.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демонстрационных материалов</w:t>
            </w:r>
          </w:p>
          <w:p w:rsidR="00B34B82" w:rsidRDefault="00B34B82">
            <w:pPr>
              <w:keepLines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tabs>
                <w:tab w:val="left" w:pos="459"/>
              </w:tabs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требованию Заказчика: </w:t>
            </w:r>
          </w:p>
          <w:p w:rsidR="00B34B82" w:rsidRDefault="00BC533E">
            <w:pPr>
              <w:keepLines/>
              <w:tabs>
                <w:tab w:val="left" w:pos="459"/>
              </w:tabs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эскизы, схемы и графики планировочных, компоновочных решений и технико-экономических показателей.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pStyle w:val="af5"/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действия задания</w:t>
            </w:r>
          </w:p>
          <w:p w:rsidR="00B34B82" w:rsidRDefault="00B34B82">
            <w:pPr>
              <w:pStyle w:val="af5"/>
              <w:keepLines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срока</w:t>
            </w:r>
            <w:r>
              <w:rPr>
                <w:color w:val="auto"/>
                <w:sz w:val="22"/>
                <w:szCs w:val="22"/>
              </w:rPr>
              <w:t xml:space="preserve"> действия договора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сдачи работы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Подрядчик </w:t>
            </w:r>
            <w:r>
              <w:rPr>
                <w:sz w:val="22"/>
                <w:szCs w:val="22"/>
              </w:rPr>
              <w:t>передаёт проектно-сметную документацию Заказчику по накладной по месту нахождения Заказчика:</w:t>
            </w:r>
          </w:p>
          <w:p w:rsidR="00B34B82" w:rsidRDefault="009B461A">
            <w:pPr>
              <w:keepLines/>
              <w:tabs>
                <w:tab w:val="left" w:pos="317"/>
              </w:tabs>
              <w:ind w:left="33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бумажном носителе - в 3-х</w:t>
            </w:r>
            <w:r w:rsidR="00BC533E">
              <w:rPr>
                <w:sz w:val="22"/>
                <w:szCs w:val="22"/>
              </w:rPr>
              <w:t xml:space="preserve"> экземплярах;</w:t>
            </w:r>
          </w:p>
          <w:p w:rsidR="00B34B82" w:rsidRDefault="00BC533E">
            <w:pPr>
              <w:keepLines/>
              <w:tabs>
                <w:tab w:val="left" w:pos="317"/>
              </w:tabs>
              <w:ind w:left="33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электронном виде - на </w:t>
            </w:r>
            <w:r>
              <w:rPr>
                <w:sz w:val="22"/>
                <w:szCs w:val="22"/>
                <w:lang w:val="en-US"/>
              </w:rPr>
              <w:t>USB</w:t>
            </w:r>
            <w:r w:rsidR="009B461A">
              <w:rPr>
                <w:sz w:val="22"/>
                <w:szCs w:val="22"/>
              </w:rPr>
              <w:t>-</w:t>
            </w:r>
            <w:proofErr w:type="spellStart"/>
            <w:r w:rsidR="009B461A">
              <w:rPr>
                <w:sz w:val="22"/>
                <w:szCs w:val="22"/>
              </w:rPr>
              <w:t>флеш</w:t>
            </w:r>
            <w:proofErr w:type="spellEnd"/>
            <w:r w:rsidR="009B461A">
              <w:rPr>
                <w:sz w:val="22"/>
                <w:szCs w:val="22"/>
              </w:rPr>
              <w:t>-накопителе в 2</w:t>
            </w:r>
            <w:r w:rsidR="003C71E7">
              <w:rPr>
                <w:sz w:val="22"/>
                <w:szCs w:val="22"/>
              </w:rPr>
              <w:t xml:space="preserve"> экземплярах</w:t>
            </w:r>
            <w:r>
              <w:rPr>
                <w:sz w:val="22"/>
                <w:szCs w:val="22"/>
              </w:rPr>
              <w:t xml:space="preserve">. Документация должна иметь форматы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DOC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DOCX</w:t>
            </w:r>
            <w:r>
              <w:rPr>
                <w:sz w:val="22"/>
                <w:szCs w:val="22"/>
              </w:rPr>
              <w:t xml:space="preserve">) и </w:t>
            </w:r>
            <w:r>
              <w:rPr>
                <w:sz w:val="22"/>
                <w:szCs w:val="22"/>
                <w:lang w:val="en-US"/>
              </w:rPr>
              <w:t>XLS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XLSX</w:t>
            </w:r>
            <w:r>
              <w:rPr>
                <w:sz w:val="22"/>
                <w:szCs w:val="22"/>
              </w:rPr>
              <w:t>). При необходимости могут быть использованы другие форматы передачи данных.</w:t>
            </w:r>
          </w:p>
        </w:tc>
      </w:tr>
      <w:tr w:rsidR="00B34B82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34B82">
            <w:pPr>
              <w:keepLines/>
              <w:numPr>
                <w:ilvl w:val="0"/>
                <w:numId w:val="8"/>
              </w:numPr>
              <w:ind w:left="39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Требования к передаче материалов на электронных носителях</w:t>
            </w:r>
          </w:p>
        </w:tc>
        <w:tc>
          <w:tcPr>
            <w:tcW w:w="6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Электронная версия комплекта документации передаётся на оптических дисках в одном экземпляре, изготовленных разработчиком документации на </w:t>
            </w:r>
            <w:r>
              <w:rPr>
                <w:sz w:val="22"/>
                <w:szCs w:val="22"/>
                <w:lang w:val="en-US"/>
              </w:rPr>
              <w:t>USB</w:t>
            </w: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флеш</w:t>
            </w:r>
            <w:proofErr w:type="spellEnd"/>
            <w:r>
              <w:rPr>
                <w:sz w:val="22"/>
                <w:szCs w:val="22"/>
              </w:rPr>
              <w:t>-накопителе.</w:t>
            </w:r>
          </w:p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корневом каталоге </w:t>
            </w:r>
            <w:r>
              <w:rPr>
                <w:sz w:val="22"/>
                <w:szCs w:val="22"/>
                <w:lang w:val="en-US"/>
              </w:rPr>
              <w:t>USB</w:t>
            </w:r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флеш</w:t>
            </w:r>
            <w:proofErr w:type="spellEnd"/>
            <w:r>
              <w:rPr>
                <w:sz w:val="22"/>
                <w:szCs w:val="22"/>
              </w:rPr>
              <w:t xml:space="preserve">-накопителя должен находиться текстовый файл содержания в формате </w:t>
            </w:r>
            <w:r>
              <w:rPr>
                <w:sz w:val="22"/>
                <w:szCs w:val="22"/>
                <w:lang w:val="en-US"/>
              </w:rPr>
              <w:t>TXT</w:t>
            </w:r>
            <w:r>
              <w:rPr>
                <w:sz w:val="22"/>
                <w:szCs w:val="22"/>
              </w:rPr>
              <w:t xml:space="preserve"> или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 1.7 (</w:t>
            </w:r>
            <w:r>
              <w:rPr>
                <w:sz w:val="22"/>
                <w:szCs w:val="22"/>
                <w:lang w:val="en-US"/>
              </w:rPr>
              <w:t>AEL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3).</w:t>
            </w:r>
          </w:p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и содержание записанной информации должны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каталоге, файлом (группой файлов) электронного документа. Название каталога должно соответствовать названию раздела.</w:t>
            </w:r>
          </w:p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Технологические схемы и чертежи представить в форматах 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 1.7 (</w:t>
            </w:r>
            <w:r>
              <w:rPr>
                <w:sz w:val="22"/>
                <w:szCs w:val="22"/>
                <w:lang w:val="en-US"/>
              </w:rPr>
              <w:t>AEL</w:t>
            </w:r>
            <w:r>
              <w:rPr>
                <w:sz w:val="22"/>
                <w:szCs w:val="22"/>
              </w:rPr>
              <w:t xml:space="preserve"> 3)  и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2013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 xml:space="preserve">1027) или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2018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>1032):</w:t>
            </w:r>
          </w:p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 1.7 (</w:t>
            </w:r>
            <w:r>
              <w:rPr>
                <w:sz w:val="22"/>
                <w:szCs w:val="22"/>
                <w:lang w:val="en-US"/>
              </w:rPr>
              <w:t>AEL</w:t>
            </w:r>
            <w:r>
              <w:rPr>
                <w:sz w:val="22"/>
                <w:szCs w:val="22"/>
              </w:rPr>
              <w:t xml:space="preserve"> 3);</w:t>
            </w:r>
          </w:p>
          <w:p w:rsidR="00B34B82" w:rsidRDefault="00BC533E">
            <w:pPr>
              <w:keepLines/>
              <w:ind w:left="34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версия – исходная документация в формате разработки:</w:t>
            </w:r>
          </w:p>
          <w:p w:rsidR="00B34B82" w:rsidRDefault="00BC533E">
            <w:pPr>
              <w:keepLines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чертежи и схемы –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2013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 xml:space="preserve">1027) или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2018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>1032);</w:t>
            </w:r>
          </w:p>
          <w:p w:rsidR="00B34B82" w:rsidRDefault="00BC533E">
            <w:pPr>
              <w:keepLines/>
              <w:ind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картографические материалы, включённые в проектную и рабочую документацию – в форматах чтения ПО «</w:t>
            </w:r>
            <w:proofErr w:type="spellStart"/>
            <w:r>
              <w:rPr>
                <w:sz w:val="22"/>
                <w:szCs w:val="22"/>
              </w:rPr>
              <w:t>MapI</w:t>
            </w:r>
            <w:proofErr w:type="spellEnd"/>
            <w:r>
              <w:rPr>
                <w:sz w:val="22"/>
                <w:szCs w:val="22"/>
                <w:lang w:val="en-US"/>
              </w:rPr>
              <w:t>n</w:t>
            </w:r>
            <w:proofErr w:type="spellStart"/>
            <w:r>
              <w:rPr>
                <w:sz w:val="22"/>
                <w:szCs w:val="22"/>
              </w:rPr>
              <w:t>fo</w:t>
            </w:r>
            <w:proofErr w:type="spellEnd"/>
            <w:r>
              <w:rPr>
                <w:sz w:val="22"/>
                <w:szCs w:val="22"/>
              </w:rPr>
              <w:t xml:space="preserve">», </w:t>
            </w:r>
            <w:r>
              <w:rPr>
                <w:sz w:val="22"/>
                <w:szCs w:val="22"/>
                <w:lang w:val="en-US"/>
              </w:rPr>
              <w:t>PDF</w:t>
            </w:r>
            <w:r>
              <w:rPr>
                <w:sz w:val="22"/>
                <w:szCs w:val="22"/>
              </w:rPr>
              <w:t xml:space="preserve"> 1.7 (</w:t>
            </w:r>
            <w:r>
              <w:rPr>
                <w:sz w:val="22"/>
                <w:szCs w:val="22"/>
                <w:lang w:val="en-US"/>
              </w:rPr>
              <w:t>AEL</w:t>
            </w:r>
            <w:r>
              <w:rPr>
                <w:sz w:val="22"/>
                <w:szCs w:val="22"/>
              </w:rPr>
              <w:t xml:space="preserve"> 3),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2013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 xml:space="preserve">1027) или 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 xml:space="preserve"> 2018 (</w:t>
            </w:r>
            <w:r>
              <w:rPr>
                <w:sz w:val="22"/>
                <w:szCs w:val="22"/>
                <w:lang w:val="en-US"/>
              </w:rPr>
              <w:t>AC</w:t>
            </w:r>
            <w:r>
              <w:rPr>
                <w:sz w:val="22"/>
                <w:szCs w:val="22"/>
              </w:rPr>
              <w:t>1032), в формате ГИС «</w:t>
            </w:r>
            <w:r>
              <w:rPr>
                <w:sz w:val="22"/>
                <w:szCs w:val="22"/>
                <w:lang w:val="en-US"/>
              </w:rPr>
              <w:t>Zulu</w:t>
            </w:r>
            <w:r>
              <w:rPr>
                <w:sz w:val="22"/>
                <w:szCs w:val="22"/>
              </w:rPr>
              <w:t>».</w:t>
            </w:r>
          </w:p>
          <w:p w:rsidR="00B34B82" w:rsidRDefault="00B34B82">
            <w:pPr>
              <w:pStyle w:val="afffa"/>
              <w:keepLines/>
              <w:ind w:left="567" w:right="57"/>
              <w:jc w:val="both"/>
              <w:rPr>
                <w:sz w:val="22"/>
                <w:szCs w:val="22"/>
              </w:rPr>
            </w:pPr>
          </w:p>
        </w:tc>
      </w:tr>
      <w:tr w:rsidR="00B34B82">
        <w:tblPrEx>
          <w:jc w:val="center"/>
        </w:tblPrEx>
        <w:trPr>
          <w:gridBefore w:val="1"/>
          <w:gridAfter w:val="1"/>
          <w:wBefore w:w="158" w:type="dxa"/>
          <w:wAfter w:w="13" w:type="dxa"/>
          <w:trHeight w:val="375"/>
          <w:jc w:val="center"/>
        </w:trPr>
        <w:tc>
          <w:tcPr>
            <w:tcW w:w="3712" w:type="dxa"/>
            <w:gridSpan w:val="2"/>
          </w:tcPr>
          <w:p w:rsidR="00B34B82" w:rsidRDefault="00BC533E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lastRenderedPageBreak/>
              <w:t>Приложения:</w:t>
            </w:r>
          </w:p>
        </w:tc>
        <w:tc>
          <w:tcPr>
            <w:tcW w:w="6466" w:type="dxa"/>
          </w:tcPr>
          <w:p w:rsidR="00B34B82" w:rsidRDefault="00B34B82">
            <w:pPr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</w:p>
        </w:tc>
      </w:tr>
      <w:tr w:rsidR="00B34B82">
        <w:tblPrEx>
          <w:jc w:val="center"/>
        </w:tblPrEx>
        <w:trPr>
          <w:gridBefore w:val="1"/>
          <w:gridAfter w:val="1"/>
          <w:wBefore w:w="158" w:type="dxa"/>
          <w:wAfter w:w="13" w:type="dxa"/>
          <w:trHeight w:val="159"/>
          <w:jc w:val="center"/>
        </w:trPr>
        <w:tc>
          <w:tcPr>
            <w:tcW w:w="10178" w:type="dxa"/>
            <w:gridSpan w:val="3"/>
          </w:tcPr>
          <w:p w:rsidR="00B34B82" w:rsidRDefault="00BC533E">
            <w:pPr>
              <w:rPr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№1.1. Технические требования на проектирование</w:t>
            </w:r>
          </w:p>
        </w:tc>
      </w:tr>
      <w:tr w:rsidR="00B34B82">
        <w:tblPrEx>
          <w:jc w:val="center"/>
        </w:tblPrEx>
        <w:trPr>
          <w:gridBefore w:val="1"/>
          <w:gridAfter w:val="1"/>
          <w:wBefore w:w="158" w:type="dxa"/>
          <w:wAfter w:w="13" w:type="dxa"/>
          <w:trHeight w:val="375"/>
          <w:jc w:val="center"/>
        </w:trPr>
        <w:tc>
          <w:tcPr>
            <w:tcW w:w="10178" w:type="dxa"/>
            <w:gridSpan w:val="3"/>
          </w:tcPr>
          <w:p w:rsidR="00B34B82" w:rsidRDefault="00BC533E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№1.2. Перечень исходных данных и технических условий</w:t>
            </w:r>
            <w:r>
              <w:rPr>
                <w:color w:val="auto"/>
                <w:sz w:val="22"/>
                <w:szCs w:val="22"/>
              </w:rPr>
              <w:t xml:space="preserve"> для выполнения работ</w:t>
            </w:r>
          </w:p>
          <w:p w:rsidR="00B34B82" w:rsidRDefault="00BC533E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№1.3.</w:t>
            </w:r>
            <w:r w:rsidR="00171B3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Схема</w:t>
            </w:r>
            <w:r>
              <w:rPr>
                <w:color w:val="auto"/>
                <w:sz w:val="22"/>
                <w:szCs w:val="22"/>
              </w:rPr>
              <w:t xml:space="preserve"> рек</w:t>
            </w:r>
            <w:r w:rsidR="00E7327E">
              <w:rPr>
                <w:color w:val="auto"/>
                <w:sz w:val="22"/>
                <w:szCs w:val="22"/>
              </w:rPr>
              <w:t>онструируемой сети водоснабжения</w:t>
            </w:r>
          </w:p>
        </w:tc>
      </w:tr>
    </w:tbl>
    <w:p w:rsidR="00B34B82" w:rsidRDefault="00B34B82">
      <w:pPr>
        <w:jc w:val="both"/>
        <w:outlineLvl w:val="3"/>
        <w:rPr>
          <w:b/>
          <w:sz w:val="22"/>
          <w:szCs w:val="22"/>
        </w:rPr>
      </w:pPr>
    </w:p>
    <w:p w:rsidR="00B34B82" w:rsidRDefault="00B34B82">
      <w:pPr>
        <w:jc w:val="both"/>
        <w:outlineLvl w:val="3"/>
        <w:rPr>
          <w:b/>
          <w:sz w:val="22"/>
          <w:szCs w:val="22"/>
        </w:rPr>
      </w:pPr>
    </w:p>
    <w:p w:rsidR="00B34B82" w:rsidRDefault="00B34B82">
      <w:pPr>
        <w:jc w:val="both"/>
        <w:outlineLvl w:val="3"/>
        <w:rPr>
          <w:b/>
          <w:sz w:val="22"/>
          <w:szCs w:val="22"/>
        </w:rPr>
      </w:pPr>
    </w:p>
    <w:p w:rsidR="00B34B82" w:rsidRDefault="00B34B82">
      <w:pPr>
        <w:jc w:val="both"/>
        <w:outlineLvl w:val="3"/>
        <w:rPr>
          <w:b/>
          <w:sz w:val="22"/>
          <w:szCs w:val="22"/>
        </w:rPr>
      </w:pPr>
    </w:p>
    <w:p w:rsidR="00B34B82" w:rsidRDefault="00B34B82">
      <w:pPr>
        <w:jc w:val="both"/>
        <w:outlineLvl w:val="3"/>
        <w:rPr>
          <w:b/>
          <w:sz w:val="22"/>
          <w:szCs w:val="22"/>
        </w:rPr>
      </w:pPr>
    </w:p>
    <w:p w:rsidR="00B34B82" w:rsidRDefault="00B34B82">
      <w:pPr>
        <w:jc w:val="both"/>
        <w:outlineLvl w:val="3"/>
        <w:rPr>
          <w:b/>
          <w:sz w:val="22"/>
          <w:szCs w:val="22"/>
        </w:rPr>
      </w:pPr>
    </w:p>
    <w:p w:rsidR="00B34B82" w:rsidRDefault="00B34B82">
      <w:pPr>
        <w:jc w:val="both"/>
        <w:outlineLvl w:val="3"/>
        <w:rPr>
          <w:b/>
          <w:sz w:val="22"/>
          <w:szCs w:val="22"/>
        </w:rPr>
      </w:pPr>
    </w:p>
    <w:p w:rsidR="00B34B82" w:rsidRDefault="00B34B82">
      <w:pPr>
        <w:jc w:val="both"/>
        <w:outlineLvl w:val="3"/>
        <w:rPr>
          <w:b/>
          <w:sz w:val="22"/>
          <w:szCs w:val="22"/>
        </w:rPr>
      </w:pPr>
    </w:p>
    <w:p w:rsidR="00B34B82" w:rsidRDefault="00B34B82">
      <w:pPr>
        <w:jc w:val="both"/>
        <w:outlineLvl w:val="3"/>
        <w:rPr>
          <w:b/>
          <w:sz w:val="22"/>
          <w:szCs w:val="22"/>
        </w:rPr>
      </w:pPr>
    </w:p>
    <w:tbl>
      <w:tblPr>
        <w:tblW w:w="10139" w:type="dxa"/>
        <w:tblLayout w:type="fixed"/>
        <w:tblLook w:val="04A0" w:firstRow="1" w:lastRow="0" w:firstColumn="1" w:lastColumn="0" w:noHBand="0" w:noVBand="1"/>
      </w:tblPr>
      <w:tblGrid>
        <w:gridCol w:w="5325"/>
        <w:gridCol w:w="28"/>
        <w:gridCol w:w="4786"/>
      </w:tblGrid>
      <w:tr w:rsidR="00B34B82">
        <w:tc>
          <w:tcPr>
            <w:tcW w:w="5325" w:type="dxa"/>
          </w:tcPr>
          <w:p w:rsidR="00B34B82" w:rsidRDefault="00BC53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4814" w:type="dxa"/>
            <w:gridSpan w:val="2"/>
          </w:tcPr>
          <w:p w:rsidR="00B34B82" w:rsidRDefault="00BC533E" w:rsidP="003C71E7">
            <w:pPr>
              <w:ind w:right="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№1.1.</w:t>
            </w:r>
          </w:p>
        </w:tc>
      </w:tr>
      <w:tr w:rsidR="00B34B82">
        <w:tc>
          <w:tcPr>
            <w:tcW w:w="5325" w:type="dxa"/>
          </w:tcPr>
          <w:p w:rsidR="00B34B82" w:rsidRPr="003339BD" w:rsidRDefault="00B34B82">
            <w:pPr>
              <w:pStyle w:val="1a"/>
              <w:keepLines/>
              <w:spacing w:line="240" w:lineRule="auto"/>
              <w:ind w:right="15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814" w:type="dxa"/>
            <w:gridSpan w:val="2"/>
          </w:tcPr>
          <w:p w:rsidR="00B34B82" w:rsidRPr="003C71E7" w:rsidRDefault="003C71E7">
            <w:pPr>
              <w:pStyle w:val="1a"/>
              <w:keepLines/>
              <w:spacing w:line="360" w:lineRule="auto"/>
              <w:ind w:left="0" w:right="15" w:firstLine="0"/>
              <w:contextualSpacing/>
              <w:jc w:val="righ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 w:rsidRPr="009F3A9D"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 xml:space="preserve">к договору № </w:t>
            </w:r>
            <w:r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>____</w:t>
            </w:r>
            <w:r w:rsidRPr="009F3A9D"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 w:rsidRPr="009F3A9D"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>от</w:t>
            </w:r>
            <w:proofErr w:type="gramEnd"/>
            <w:r w:rsidRPr="009F3A9D"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>______</w:t>
            </w:r>
          </w:p>
        </w:tc>
      </w:tr>
      <w:tr w:rsidR="00B34B82">
        <w:tc>
          <w:tcPr>
            <w:tcW w:w="5353" w:type="dxa"/>
            <w:gridSpan w:val="2"/>
            <w:shd w:val="clear" w:color="auto" w:fill="auto"/>
          </w:tcPr>
          <w:p w:rsidR="00B34B82" w:rsidRDefault="00BC533E">
            <w:pPr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СОГЛАСОВАНО:</w:t>
            </w:r>
          </w:p>
          <w:p w:rsidR="00B34B82" w:rsidRDefault="00B34B82">
            <w:pPr>
              <w:rPr>
                <w:bCs/>
                <w:color w:val="auto"/>
                <w:sz w:val="22"/>
                <w:szCs w:val="22"/>
              </w:rPr>
            </w:pPr>
          </w:p>
          <w:p w:rsidR="00B34B82" w:rsidRDefault="00791184">
            <w:pPr>
              <w:rPr>
                <w:rStyle w:val="affa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_______________/______________</w:t>
            </w:r>
            <w:r w:rsidR="00BC533E">
              <w:rPr>
                <w:bCs/>
                <w:color w:val="auto"/>
                <w:sz w:val="22"/>
                <w:szCs w:val="22"/>
              </w:rPr>
              <w:t>/</w:t>
            </w:r>
          </w:p>
        </w:tc>
        <w:tc>
          <w:tcPr>
            <w:tcW w:w="4786" w:type="dxa"/>
            <w:shd w:val="clear" w:color="auto" w:fill="auto"/>
          </w:tcPr>
          <w:p w:rsidR="00B34B82" w:rsidRDefault="00BC533E">
            <w:pPr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УТВЕРЖДАЮ:</w:t>
            </w:r>
          </w:p>
          <w:p w:rsidR="00B34B82" w:rsidRDefault="00BC533E">
            <w:pPr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Главный инженер ООО «БВК»</w:t>
            </w:r>
          </w:p>
          <w:p w:rsidR="00B34B82" w:rsidRDefault="00BC533E">
            <w:pPr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____________ /О.В. </w:t>
            </w:r>
            <w:proofErr w:type="spellStart"/>
            <w:r>
              <w:rPr>
                <w:color w:val="auto"/>
                <w:sz w:val="22"/>
                <w:szCs w:val="22"/>
              </w:rPr>
              <w:t>Постоногова</w:t>
            </w:r>
            <w:proofErr w:type="spellEnd"/>
            <w:r>
              <w:rPr>
                <w:color w:val="auto"/>
                <w:sz w:val="22"/>
                <w:szCs w:val="22"/>
              </w:rPr>
              <w:t>/</w:t>
            </w:r>
          </w:p>
          <w:p w:rsidR="00B34B82" w:rsidRDefault="00BC533E">
            <w:pPr>
              <w:contextualSpacing/>
              <w:jc w:val="right"/>
              <w:rPr>
                <w:rStyle w:val="affa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                            </w:t>
            </w:r>
          </w:p>
        </w:tc>
      </w:tr>
    </w:tbl>
    <w:p w:rsidR="00B34B82" w:rsidRDefault="00B34B82">
      <w:pPr>
        <w:tabs>
          <w:tab w:val="left" w:pos="1044"/>
        </w:tabs>
        <w:ind w:left="-12"/>
        <w:jc w:val="right"/>
        <w:rPr>
          <w:b/>
          <w:sz w:val="22"/>
          <w:szCs w:val="22"/>
        </w:rPr>
      </w:pPr>
    </w:p>
    <w:p w:rsidR="00B34B82" w:rsidRDefault="00B34B82">
      <w:pPr>
        <w:tabs>
          <w:tab w:val="left" w:pos="1044"/>
        </w:tabs>
        <w:spacing w:line="360" w:lineRule="auto"/>
        <w:contextualSpacing/>
        <w:jc w:val="both"/>
        <w:rPr>
          <w:b/>
          <w:sz w:val="22"/>
          <w:szCs w:val="22"/>
        </w:rPr>
      </w:pPr>
    </w:p>
    <w:p w:rsidR="00B34B82" w:rsidRDefault="00BC533E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ТЕХНИЧЕСКИЕ ТРЕБОВАНИЯ НА ПРОЕКТИРОВАНИЕ</w:t>
      </w:r>
    </w:p>
    <w:p w:rsidR="00482159" w:rsidRPr="00482159" w:rsidRDefault="00BC533E" w:rsidP="00482159">
      <w:pPr>
        <w:spacing w:before="120"/>
        <w:contextualSpacing/>
        <w:jc w:val="center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для объекта:</w:t>
      </w:r>
      <w:r>
        <w:rPr>
          <w:color w:val="000000" w:themeColor="text1"/>
          <w:sz w:val="22"/>
          <w:szCs w:val="22"/>
        </w:rPr>
        <w:t xml:space="preserve">  </w:t>
      </w:r>
    </w:p>
    <w:p w:rsidR="00B34B82" w:rsidRDefault="004605F8" w:rsidP="00482159">
      <w:pPr>
        <w:spacing w:before="120"/>
        <w:contextualSpacing/>
        <w:jc w:val="center"/>
        <w:rPr>
          <w:bCs/>
          <w:color w:val="auto"/>
          <w:sz w:val="22"/>
          <w:szCs w:val="22"/>
        </w:rPr>
      </w:pPr>
      <w:r>
        <w:rPr>
          <w:color w:val="000000" w:themeColor="text1"/>
          <w:sz w:val="22"/>
          <w:szCs w:val="22"/>
        </w:rPr>
        <w:t>«</w:t>
      </w:r>
      <w:r w:rsidR="002C2D79" w:rsidRPr="002C2D79">
        <w:rPr>
          <w:color w:val="000000" w:themeColor="text1"/>
          <w:sz w:val="22"/>
          <w:szCs w:val="22"/>
        </w:rPr>
        <w:t xml:space="preserve">Проектирование строительства магистрального водовода в/з </w:t>
      </w:r>
      <w:proofErr w:type="spellStart"/>
      <w:r w:rsidR="002C2D79" w:rsidRPr="002C2D79">
        <w:rPr>
          <w:color w:val="000000" w:themeColor="text1"/>
          <w:sz w:val="22"/>
          <w:szCs w:val="22"/>
        </w:rPr>
        <w:t>Усолка</w:t>
      </w:r>
      <w:proofErr w:type="spellEnd"/>
      <w:r w:rsidR="002C2D79" w:rsidRPr="002C2D79">
        <w:rPr>
          <w:color w:val="000000" w:themeColor="text1"/>
          <w:sz w:val="22"/>
          <w:szCs w:val="22"/>
        </w:rPr>
        <w:t xml:space="preserve">. Магистральный водовод в/з </w:t>
      </w:r>
      <w:proofErr w:type="spellStart"/>
      <w:r w:rsidR="002C2D79" w:rsidRPr="002C2D79">
        <w:rPr>
          <w:color w:val="000000" w:themeColor="text1"/>
          <w:sz w:val="22"/>
          <w:szCs w:val="22"/>
        </w:rPr>
        <w:t>Усолка</w:t>
      </w:r>
      <w:proofErr w:type="spellEnd"/>
      <w:r w:rsidR="002C2D79" w:rsidRPr="002C2D79">
        <w:rPr>
          <w:color w:val="000000" w:themeColor="text1"/>
          <w:sz w:val="22"/>
          <w:szCs w:val="22"/>
        </w:rPr>
        <w:t xml:space="preserve"> до контррезервуаров (30779)</w:t>
      </w:r>
      <w:r w:rsidR="00482159" w:rsidRPr="00482159">
        <w:rPr>
          <w:color w:val="000000" w:themeColor="text1"/>
          <w:sz w:val="22"/>
          <w:szCs w:val="22"/>
        </w:rPr>
        <w:t>»</w:t>
      </w:r>
    </w:p>
    <w:p w:rsidR="00B34B82" w:rsidRDefault="00B34B82">
      <w:pPr>
        <w:spacing w:line="360" w:lineRule="auto"/>
        <w:contextualSpacing/>
        <w:jc w:val="center"/>
        <w:rPr>
          <w:sz w:val="22"/>
          <w:szCs w:val="22"/>
        </w:rPr>
      </w:pPr>
    </w:p>
    <w:p w:rsidR="00B34B82" w:rsidRDefault="00B34B82">
      <w:pPr>
        <w:spacing w:line="360" w:lineRule="auto"/>
        <w:contextualSpacing/>
        <w:jc w:val="center"/>
        <w:rPr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en-US"/>
        </w:rPr>
        <w:id w:val="1413046240"/>
        <w:docPartObj>
          <w:docPartGallery w:val="Table of Contents"/>
          <w:docPartUnique/>
        </w:docPartObj>
      </w:sdtPr>
      <w:sdtEndPr/>
      <w:sdtContent>
        <w:p w:rsidR="00B34B82" w:rsidRDefault="00BC533E">
          <w:pPr>
            <w:pStyle w:val="1b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>
            <w:rPr>
              <w:rFonts w:ascii="Times New Roman" w:hAnsi="Times New Roman" w:cs="Times New Roman"/>
              <w:color w:val="auto"/>
              <w:sz w:val="22"/>
              <w:szCs w:val="22"/>
            </w:rPr>
            <w:t>Оглавление</w:t>
          </w:r>
        </w:p>
        <w:p w:rsidR="00B34B82" w:rsidRDefault="00BC533E">
          <w:pPr>
            <w:pStyle w:val="23"/>
            <w:rPr>
              <w:sz w:val="22"/>
              <w:szCs w:val="22"/>
            </w:rPr>
          </w:pPr>
          <w:r>
            <w:rPr>
              <w:sz w:val="22"/>
              <w:szCs w:val="22"/>
            </w:rPr>
            <w:t>1</w:t>
          </w:r>
          <w:hyperlink w:anchor="_Toc519518552" w:history="1">
            <w:r>
              <w:rPr>
                <w:rStyle w:val="aff8"/>
                <w:color w:val="auto"/>
                <w:sz w:val="22"/>
                <w:szCs w:val="22"/>
                <w:u w:val="none"/>
              </w:rPr>
              <w:t>.</w:t>
            </w:r>
            <w:r>
              <w:rPr>
                <w:sz w:val="22"/>
                <w:szCs w:val="22"/>
                <w:lang w:eastAsia="ru-RU"/>
              </w:rPr>
              <w:tab/>
            </w:r>
            <w:r>
              <w:rPr>
                <w:rStyle w:val="aff8"/>
                <w:color w:val="auto"/>
                <w:sz w:val="22"/>
                <w:szCs w:val="22"/>
                <w:u w:val="none"/>
              </w:rPr>
              <w:t>Общие сведения и пояснения</w:t>
            </w:r>
            <w:r>
              <w:rPr>
                <w:sz w:val="22"/>
                <w:szCs w:val="22"/>
              </w:rPr>
              <w:tab/>
            </w:r>
          </w:hyperlink>
          <w:r>
            <w:rPr>
              <w:sz w:val="22"/>
              <w:szCs w:val="22"/>
            </w:rPr>
            <w:t>10</w:t>
          </w:r>
        </w:p>
        <w:p w:rsidR="00B34B82" w:rsidRDefault="00663A3F">
          <w:pPr>
            <w:pStyle w:val="23"/>
            <w:rPr>
              <w:sz w:val="22"/>
              <w:szCs w:val="22"/>
            </w:rPr>
          </w:pPr>
          <w:hyperlink w:anchor="_Toc519518553" w:history="1">
            <w:r w:rsidR="00BC533E">
              <w:rPr>
                <w:rStyle w:val="aff8"/>
                <w:color w:val="auto"/>
                <w:sz w:val="22"/>
                <w:szCs w:val="22"/>
                <w:u w:val="none"/>
              </w:rPr>
              <w:t>2.</w:t>
            </w:r>
            <w:r w:rsidR="00BC533E">
              <w:rPr>
                <w:sz w:val="22"/>
                <w:szCs w:val="22"/>
                <w:lang w:eastAsia="ru-RU"/>
              </w:rPr>
              <w:tab/>
            </w:r>
            <w:r w:rsidR="00BC533E">
              <w:rPr>
                <w:rStyle w:val="aff8"/>
                <w:color w:val="auto"/>
                <w:sz w:val="22"/>
                <w:szCs w:val="22"/>
                <w:u w:val="none"/>
              </w:rPr>
              <w:t>Исходные данные</w:t>
            </w:r>
            <w:r w:rsidR="00BC533E">
              <w:rPr>
                <w:sz w:val="22"/>
                <w:szCs w:val="22"/>
              </w:rPr>
              <w:tab/>
            </w:r>
          </w:hyperlink>
          <w:r w:rsidR="00BC533E">
            <w:rPr>
              <w:sz w:val="22"/>
              <w:szCs w:val="22"/>
            </w:rPr>
            <w:t>10</w:t>
          </w:r>
        </w:p>
        <w:p w:rsidR="00B34B82" w:rsidRDefault="00663A3F">
          <w:pPr>
            <w:pStyle w:val="23"/>
            <w:rPr>
              <w:sz w:val="22"/>
              <w:szCs w:val="22"/>
            </w:rPr>
          </w:pPr>
          <w:hyperlink w:anchor="_Toc519518567" w:history="1">
            <w:r w:rsidR="00BC533E">
              <w:rPr>
                <w:rStyle w:val="aff8"/>
                <w:color w:val="auto"/>
                <w:sz w:val="22"/>
                <w:szCs w:val="22"/>
                <w:u w:val="none"/>
              </w:rPr>
              <w:t>3.</w:t>
            </w:r>
            <w:r w:rsidR="00BC533E">
              <w:rPr>
                <w:sz w:val="22"/>
                <w:szCs w:val="22"/>
                <w:lang w:eastAsia="ru-RU"/>
              </w:rPr>
              <w:tab/>
            </w:r>
            <w:r w:rsidR="00BC533E">
              <w:rPr>
                <w:rStyle w:val="aff8"/>
                <w:color w:val="auto"/>
                <w:sz w:val="22"/>
                <w:szCs w:val="22"/>
                <w:u w:val="none"/>
              </w:rPr>
              <w:t>Требования к разработке сметной документации</w:t>
            </w:r>
            <w:r w:rsidR="00BC533E">
              <w:rPr>
                <w:sz w:val="22"/>
                <w:szCs w:val="22"/>
              </w:rPr>
              <w:tab/>
            </w:r>
          </w:hyperlink>
          <w:r w:rsidR="00BC533E">
            <w:rPr>
              <w:sz w:val="22"/>
              <w:szCs w:val="22"/>
            </w:rPr>
            <w:t>10</w:t>
          </w:r>
        </w:p>
        <w:p w:rsidR="00B34B82" w:rsidRDefault="00BC533E">
          <w:pPr>
            <w:pStyle w:val="23"/>
            <w:rPr>
              <w:sz w:val="22"/>
              <w:szCs w:val="22"/>
            </w:rPr>
          </w:pPr>
          <w:r>
            <w:rPr>
              <w:sz w:val="22"/>
              <w:szCs w:val="22"/>
            </w:rPr>
            <w:t>4.     Требования к применяемым материалам………………………………….………...............11</w:t>
          </w:r>
        </w:p>
        <w:p w:rsidR="00B34B82" w:rsidRDefault="00BC533E">
          <w:pPr>
            <w:pStyle w:val="23"/>
            <w:rPr>
              <w:sz w:val="22"/>
              <w:szCs w:val="22"/>
            </w:rPr>
          </w:pPr>
          <w:r>
            <w:rPr>
              <w:sz w:val="22"/>
              <w:szCs w:val="22"/>
            </w:rPr>
            <w:t>5.     Требования к организациям, выполняющим геодезические съёмки…………...............11</w:t>
          </w:r>
        </w:p>
        <w:p w:rsidR="00B34B82" w:rsidRDefault="00B34B82">
          <w:pPr>
            <w:rPr>
              <w:sz w:val="22"/>
            </w:rPr>
          </w:pPr>
        </w:p>
        <w:p w:rsidR="00B34B82" w:rsidRDefault="00663A3F">
          <w:pPr>
            <w:pStyle w:val="afffa"/>
            <w:ind w:left="567"/>
            <w:jc w:val="both"/>
            <w:rPr>
              <w:bCs/>
              <w:sz w:val="22"/>
              <w:szCs w:val="22"/>
            </w:rPr>
          </w:pPr>
        </w:p>
      </w:sdtContent>
    </w:sdt>
    <w:p w:rsidR="00B34B82" w:rsidRDefault="00B34B82">
      <w:pPr>
        <w:pStyle w:val="2"/>
        <w:numPr>
          <w:ilvl w:val="0"/>
          <w:numId w:val="0"/>
        </w:numPr>
        <w:rPr>
          <w:sz w:val="22"/>
          <w:szCs w:val="22"/>
        </w:rPr>
      </w:pPr>
    </w:p>
    <w:p w:rsidR="00B34B82" w:rsidRDefault="00B34B82">
      <w:pPr>
        <w:rPr>
          <w:sz w:val="22"/>
          <w:szCs w:val="22"/>
        </w:rPr>
      </w:pPr>
    </w:p>
    <w:p w:rsidR="00B34B82" w:rsidRDefault="00B34B82">
      <w:pPr>
        <w:rPr>
          <w:sz w:val="22"/>
          <w:szCs w:val="22"/>
        </w:rPr>
      </w:pPr>
    </w:p>
    <w:p w:rsidR="00B34B82" w:rsidRDefault="00B34B82">
      <w:pPr>
        <w:rPr>
          <w:sz w:val="22"/>
          <w:szCs w:val="22"/>
        </w:rPr>
      </w:pPr>
    </w:p>
    <w:p w:rsidR="00B34B82" w:rsidRDefault="00B34B82">
      <w:pPr>
        <w:rPr>
          <w:sz w:val="22"/>
          <w:szCs w:val="22"/>
        </w:rPr>
      </w:pPr>
    </w:p>
    <w:p w:rsidR="00B34B82" w:rsidRDefault="00B34B82">
      <w:pPr>
        <w:rPr>
          <w:sz w:val="22"/>
          <w:szCs w:val="22"/>
        </w:rPr>
      </w:pPr>
    </w:p>
    <w:p w:rsidR="00B34B82" w:rsidRDefault="00B34B82">
      <w:pPr>
        <w:rPr>
          <w:sz w:val="22"/>
          <w:szCs w:val="22"/>
        </w:rPr>
      </w:pPr>
    </w:p>
    <w:p w:rsidR="00B34B82" w:rsidRDefault="00B34B82">
      <w:pPr>
        <w:rPr>
          <w:sz w:val="22"/>
          <w:szCs w:val="22"/>
        </w:rPr>
      </w:pPr>
    </w:p>
    <w:p w:rsidR="00B34B82" w:rsidRDefault="00B34B82">
      <w:pPr>
        <w:rPr>
          <w:sz w:val="22"/>
          <w:szCs w:val="22"/>
        </w:rPr>
      </w:pPr>
    </w:p>
    <w:p w:rsidR="00B34B82" w:rsidRDefault="00B34B82">
      <w:pPr>
        <w:rPr>
          <w:sz w:val="22"/>
          <w:szCs w:val="22"/>
        </w:rPr>
      </w:pPr>
    </w:p>
    <w:p w:rsidR="00B34B82" w:rsidRDefault="00BC533E">
      <w:pPr>
        <w:pStyle w:val="2"/>
        <w:numPr>
          <w:ilvl w:val="0"/>
          <w:numId w:val="12"/>
        </w:numPr>
        <w:rPr>
          <w:sz w:val="22"/>
          <w:szCs w:val="22"/>
        </w:rPr>
      </w:pPr>
      <w:bookmarkStart w:id="0" w:name="_Toc519518552"/>
      <w:r>
        <w:rPr>
          <w:sz w:val="22"/>
          <w:szCs w:val="22"/>
        </w:rPr>
        <w:lastRenderedPageBreak/>
        <w:t>Общие сведения и пояснения</w:t>
      </w:r>
      <w:bookmarkEnd w:id="0"/>
    </w:p>
    <w:p w:rsidR="00B34B82" w:rsidRDefault="00BC533E">
      <w:pPr>
        <w:pStyle w:val="afffa"/>
        <w:tabs>
          <w:tab w:val="left" w:pos="567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Целью данного раздела является разработка проектной и рабочей документаций для дальнейшего производства работ по строительству объекта.</w:t>
      </w:r>
    </w:p>
    <w:p w:rsidR="00B34B82" w:rsidRDefault="00BC533E">
      <w:pPr>
        <w:pStyle w:val="afffa"/>
        <w:tabs>
          <w:tab w:val="left" w:pos="567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 общим сведениям объекта относятся: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bCs/>
          <w:sz w:val="22"/>
          <w:szCs w:val="22"/>
        </w:rPr>
        <w:t>Краткая характеристика объекта;</w:t>
      </w:r>
    </w:p>
    <w:p w:rsidR="00B34B82" w:rsidRDefault="00BC533E">
      <w:pPr>
        <w:pStyle w:val="2"/>
        <w:numPr>
          <w:ilvl w:val="0"/>
          <w:numId w:val="12"/>
        </w:numPr>
        <w:rPr>
          <w:sz w:val="22"/>
          <w:szCs w:val="22"/>
        </w:rPr>
      </w:pPr>
      <w:bookmarkStart w:id="1" w:name="_Toc519518553"/>
      <w:r>
        <w:rPr>
          <w:sz w:val="22"/>
          <w:szCs w:val="22"/>
        </w:rPr>
        <w:t>Исходные данные</w:t>
      </w:r>
      <w:bookmarkEnd w:id="1"/>
    </w:p>
    <w:p w:rsidR="00B34B82" w:rsidRDefault="00BC533E">
      <w:pPr>
        <w:tabs>
          <w:tab w:val="left" w:pos="567"/>
        </w:tabs>
        <w:spacing w:after="0" w:line="260" w:lineRule="auto"/>
        <w:ind w:firstLine="567"/>
        <w:contextualSpacing/>
        <w:rPr>
          <w:sz w:val="22"/>
          <w:szCs w:val="22"/>
        </w:rPr>
      </w:pPr>
      <w:r>
        <w:rPr>
          <w:sz w:val="22"/>
          <w:szCs w:val="22"/>
        </w:rPr>
        <w:t>При разработке проектов используются следующие входные данные:</w:t>
      </w:r>
    </w:p>
    <w:p w:rsidR="00B34B82" w:rsidRDefault="00BC533E">
      <w:pPr>
        <w:tabs>
          <w:tab w:val="left" w:pos="567"/>
          <w:tab w:val="left" w:pos="1134"/>
        </w:tabs>
        <w:spacing w:after="0" w:line="260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Результаты обследования действующего оборудования и технологических коммуникаций;</w:t>
      </w:r>
    </w:p>
    <w:p w:rsidR="00B34B82" w:rsidRDefault="00BC533E">
      <w:pPr>
        <w:tabs>
          <w:tab w:val="left" w:pos="567"/>
          <w:tab w:val="left" w:pos="1134"/>
        </w:tabs>
        <w:spacing w:after="0" w:line="260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Требования к режиму работы и технологии производства;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Другие исходные данные.</w:t>
      </w:r>
    </w:p>
    <w:p w:rsidR="00B34B82" w:rsidRDefault="00BC533E">
      <w:pPr>
        <w:pStyle w:val="2"/>
        <w:numPr>
          <w:ilvl w:val="0"/>
          <w:numId w:val="12"/>
        </w:numPr>
        <w:rPr>
          <w:sz w:val="22"/>
          <w:szCs w:val="22"/>
        </w:rPr>
      </w:pPr>
      <w:bookmarkStart w:id="2" w:name="_Toc519518567"/>
      <w:r>
        <w:rPr>
          <w:sz w:val="22"/>
          <w:szCs w:val="22"/>
        </w:rPr>
        <w:t>Требования к разработке сметной документации</w:t>
      </w:r>
      <w:bookmarkEnd w:id="2"/>
    </w:p>
    <w:p w:rsidR="00B34B82" w:rsidRDefault="00BC533E">
      <w:pPr>
        <w:spacing w:after="0" w:line="260" w:lineRule="auto"/>
        <w:ind w:firstLine="567"/>
        <w:contextualSpacing/>
        <w:rPr>
          <w:sz w:val="22"/>
          <w:szCs w:val="22"/>
        </w:rPr>
      </w:pPr>
      <w:r>
        <w:rPr>
          <w:sz w:val="22"/>
          <w:szCs w:val="22"/>
        </w:rPr>
        <w:t>К разработке сметной документации должны применяться следующие требования:</w:t>
      </w:r>
    </w:p>
    <w:p w:rsidR="00B34B82" w:rsidRDefault="00BC533E">
      <w:pPr>
        <w:pStyle w:val="afffa"/>
        <w:numPr>
          <w:ilvl w:val="0"/>
          <w:numId w:val="13"/>
        </w:numPr>
        <w:tabs>
          <w:tab w:val="left" w:pos="284"/>
        </w:tabs>
        <w:spacing w:after="0" w:line="2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Сметная документация разрабатывается в соответствии с требованиями данных рекомендаций, с учётом действующих на момент разработки изменений и дополнений, а также регламентирующих документов и писем </w:t>
      </w:r>
      <w:proofErr w:type="spellStart"/>
      <w:r>
        <w:rPr>
          <w:sz w:val="22"/>
          <w:szCs w:val="22"/>
        </w:rPr>
        <w:t>Минрегиона</w:t>
      </w:r>
      <w:proofErr w:type="spellEnd"/>
      <w:r>
        <w:rPr>
          <w:sz w:val="22"/>
          <w:szCs w:val="22"/>
        </w:rPr>
        <w:t xml:space="preserve"> России и корпоративных требований Компании по определению отдельных видов работ и затрат в сметной документации; </w:t>
      </w:r>
    </w:p>
    <w:p w:rsidR="00B34B82" w:rsidRDefault="00BC533E">
      <w:pPr>
        <w:pStyle w:val="afffa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Состав и объем сметной документации, должен быть достаточным для проведения всех необходимых согласований контролирующих организаций и городских служб;</w:t>
      </w:r>
    </w:p>
    <w:p w:rsidR="00B34B82" w:rsidRDefault="00BC533E">
      <w:pPr>
        <w:pStyle w:val="afffa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Наименования объектов и относящихся к ним объектных смет указывается в соответствии с наименованием в экспликации генплана (генпланов) проекта.</w:t>
      </w:r>
    </w:p>
    <w:p w:rsidR="00B34B82" w:rsidRDefault="00BC533E">
      <w:pPr>
        <w:pStyle w:val="afffa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Уровень фонда оплаты труда и стоимость эксплуатации машин и механизмов определяются в соответствии с действующими рекомендациями Компании;</w:t>
      </w:r>
    </w:p>
    <w:p w:rsidR="00B34B82" w:rsidRDefault="00BC533E">
      <w:pPr>
        <w:pStyle w:val="afffa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 состав сводного сметного расчёта в обязательном порядке включаются: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пояснительная записка;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таблица с удельными показателями единичной стоимости объектов строительства;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обосновывающие документы, подтверждающие стоимость прочих работ и затрат;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сводная укрупненная выборка ресурсов;</w:t>
      </w:r>
    </w:p>
    <w:p w:rsidR="00B34B82" w:rsidRDefault="00BC533E">
      <w:pPr>
        <w:pStyle w:val="afffa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 состав раздела «Обосновывающие материалы» должны быть включены: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Расчёт и калькуляции транспортных расходов и сметной стоимости оборудования и материалов согласно утверждённой транспортной схеме;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Расчёт часовых ставок оплаты труда и стоимости эксплуатации машин и механизмов;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Расчёт индексов пересчёта от базового уровня цен базисного района строительства к текущему уровню цен фактического района строительства;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обосновывающие материалы отпускных цен на материально технический ресурс и оборудование по опросным листам, протоколам согласования цен заводов-поставщиков, другие необходимые материалы по включенным в сметную документацию затратам.</w:t>
      </w:r>
    </w:p>
    <w:p w:rsidR="00B34B82" w:rsidRDefault="00BC533E">
      <w:pPr>
        <w:pStyle w:val="afffa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Для объектов линейных по ПП, ИП и объектам технологических присоединений (простой тариф) расчёт выполняется следующим образом:</w:t>
      </w:r>
    </w:p>
    <w:p w:rsidR="00B34B82" w:rsidRDefault="00BC533E">
      <w:pPr>
        <w:ind w:left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Для периода до ввода федеральной государственной информационной системы ценообразования в строительстве (ФГИС ЦС) при разработке сметной документации применять сметные нормативы, внесённые в федеральный реестр сметных нормативов учётом региона;</w:t>
      </w:r>
    </w:p>
    <w:p w:rsidR="00B34B82" w:rsidRDefault="00BC533E">
      <w:pPr>
        <w:pStyle w:val="afffa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 </w:t>
      </w:r>
      <w:r>
        <w:rPr>
          <w:sz w:val="22"/>
          <w:szCs w:val="22"/>
        </w:rPr>
        <w:t>сводный</w:t>
      </w:r>
      <w:r>
        <w:rPr>
          <w:bCs/>
          <w:sz w:val="22"/>
          <w:szCs w:val="22"/>
        </w:rPr>
        <w:t xml:space="preserve"> сметный расчёт (</w:t>
      </w:r>
      <w:proofErr w:type="gramStart"/>
      <w:r>
        <w:rPr>
          <w:bCs/>
          <w:sz w:val="22"/>
          <w:szCs w:val="22"/>
        </w:rPr>
        <w:t>СР</w:t>
      </w:r>
      <w:proofErr w:type="gramEnd"/>
      <w:r>
        <w:rPr>
          <w:bCs/>
          <w:sz w:val="22"/>
          <w:szCs w:val="22"/>
        </w:rPr>
        <w:t>) включать следующие затраты: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Затраты по отводу земельного участка;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Затраты по разбивке основных осей зданий и сооружений, оси трассы трубопроводов;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Возмещение потерь после сноса зелёных насаждений;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Производство в зимнее время года;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Затраты на пуско-наладочные работы;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Непредвиденные расходы в размере 3%;</w:t>
      </w:r>
    </w:p>
    <w:p w:rsidR="00EB37E3" w:rsidRDefault="00EB37E3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 w:rsidRPr="00EB37E3">
        <w:rPr>
          <w:sz w:val="22"/>
          <w:szCs w:val="22"/>
        </w:rPr>
        <w:t>Затраты заказчика на проведение строительного контроля 2,14 %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bCs/>
          <w:sz w:val="22"/>
          <w:szCs w:val="22"/>
        </w:rPr>
      </w:pPr>
      <w:r>
        <w:rPr>
          <w:sz w:val="22"/>
          <w:szCs w:val="22"/>
        </w:rPr>
        <w:t>Затраты</w:t>
      </w:r>
      <w:r>
        <w:rPr>
          <w:bCs/>
          <w:sz w:val="22"/>
          <w:szCs w:val="22"/>
        </w:rPr>
        <w:t>, связанные с уплатой налога на добавленную стоимость (НДС);</w:t>
      </w:r>
    </w:p>
    <w:p w:rsidR="00B34B82" w:rsidRDefault="00BC533E">
      <w:pPr>
        <w:tabs>
          <w:tab w:val="left" w:pos="567"/>
          <w:tab w:val="left" w:pos="113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ПОС</w:t>
      </w:r>
      <w:proofErr w:type="gramEnd"/>
      <w:r>
        <w:rPr>
          <w:sz w:val="22"/>
          <w:szCs w:val="22"/>
        </w:rPr>
        <w:t xml:space="preserve"> и ПЗ, согласно методических указаний, внесённых в федеральный реестр сметных нормативов;</w:t>
      </w:r>
    </w:p>
    <w:p w:rsidR="00B34B82" w:rsidRDefault="00BC533E">
      <w:pPr>
        <w:pStyle w:val="2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Требования к применяемым материалам</w:t>
      </w:r>
    </w:p>
    <w:p w:rsidR="00B34B82" w:rsidRDefault="00BC533E" w:rsidP="00482159">
      <w:pPr>
        <w:spacing w:after="0"/>
        <w:ind w:firstLine="425"/>
        <w:jc w:val="both"/>
        <w:rPr>
          <w:iCs/>
          <w:sz w:val="22"/>
          <w:szCs w:val="22"/>
        </w:rPr>
      </w:pPr>
      <w:r>
        <w:rPr>
          <w:sz w:val="22"/>
          <w:szCs w:val="22"/>
        </w:rPr>
        <w:t xml:space="preserve">Принятие технических решений должно осуществляется на вариантной основе, на основе принципа сравнения и выбора наилучшего технического решения по определённому набору критериев сравнения (стоимость оборудования и монтажа, </w:t>
      </w:r>
      <w:proofErr w:type="spellStart"/>
      <w:r>
        <w:rPr>
          <w:sz w:val="22"/>
          <w:szCs w:val="22"/>
        </w:rPr>
        <w:t>энергоэффективность</w:t>
      </w:r>
      <w:proofErr w:type="spellEnd"/>
      <w:r>
        <w:rPr>
          <w:sz w:val="22"/>
          <w:szCs w:val="22"/>
        </w:rPr>
        <w:t xml:space="preserve"> используемые материалы и технологии, долговечность, ремонтопригодность, надёжность, эксплуатационные затраты) – наиболее значимых для данного решения. </w:t>
      </w:r>
    </w:p>
    <w:p w:rsidR="00B34B82" w:rsidRDefault="00BC533E" w:rsidP="00482159">
      <w:pPr>
        <w:spacing w:after="0"/>
        <w:ind w:firstLine="425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Применять смотровые люки:</w:t>
      </w:r>
    </w:p>
    <w:p w:rsidR="00B34B82" w:rsidRDefault="00BC533E">
      <w:pPr>
        <w:pStyle w:val="afffa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 проезжей части дорог, балках, чашеобразных пониженных участках рельефа местности, болотистых местах и прочих неблагоприятных условиях приводящих к поступлению вод через люки – чугунный люк плавающего типа с запорным устройством;</w:t>
      </w:r>
    </w:p>
    <w:p w:rsidR="00B34B82" w:rsidRDefault="00BC533E">
      <w:pPr>
        <w:pStyle w:val="afffa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в газонах в городской черте – чугунные средней или лёгкой серии с чугунной или полимерной крышкой;</w:t>
      </w:r>
      <w:proofErr w:type="gramEnd"/>
    </w:p>
    <w:p w:rsidR="00B34B82" w:rsidRDefault="00BC533E">
      <w:pPr>
        <w:pStyle w:val="afffa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за пределами проезжей части (</w:t>
      </w:r>
      <w:proofErr w:type="gramStart"/>
      <w:r>
        <w:rPr>
          <w:iCs/>
          <w:sz w:val="22"/>
          <w:szCs w:val="22"/>
        </w:rPr>
        <w:t>вне городской</w:t>
      </w:r>
      <w:proofErr w:type="gramEnd"/>
      <w:r>
        <w:rPr>
          <w:iCs/>
          <w:sz w:val="22"/>
          <w:szCs w:val="22"/>
        </w:rPr>
        <w:t xml:space="preserve"> черты) – люки с крышками из армированного железобетона.</w:t>
      </w:r>
    </w:p>
    <w:p w:rsidR="00B34B82" w:rsidRDefault="00BC533E">
      <w:pPr>
        <w:pStyle w:val="afffa"/>
        <w:numPr>
          <w:ilvl w:val="0"/>
          <w:numId w:val="14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применения материалов или оборудования в составе проектного решения, стоимостью более 1 млн. рублей, необходимо производить оценку стоимости владения на период 10 лет: стоимость капитальных и эксплуатационных затрат. Методика расчета высылается в виде файла </w:t>
      </w:r>
      <w:r>
        <w:rPr>
          <w:sz w:val="22"/>
          <w:szCs w:val="22"/>
          <w:lang w:val="en-US"/>
        </w:rPr>
        <w:t>Excel</w:t>
      </w:r>
      <w:r>
        <w:rPr>
          <w:sz w:val="22"/>
          <w:szCs w:val="22"/>
        </w:rPr>
        <w:t xml:space="preserve"> – по запросу проектной организации. При проведении сравнения вариантов использовать не менее 3х производителей.</w:t>
      </w:r>
    </w:p>
    <w:p w:rsidR="00B34B82" w:rsidRDefault="00BC533E">
      <w:pPr>
        <w:pStyle w:val="2"/>
        <w:rPr>
          <w:sz w:val="22"/>
          <w:szCs w:val="22"/>
        </w:rPr>
      </w:pPr>
      <w:r>
        <w:rPr>
          <w:sz w:val="22"/>
          <w:szCs w:val="22"/>
        </w:rPr>
        <w:t>Требования к организациям,  выполняющим геодезические съемки</w:t>
      </w:r>
    </w:p>
    <w:p w:rsidR="00B34B82" w:rsidRDefault="00BC533E">
      <w:pPr>
        <w:pStyle w:val="afffa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Выписка СРО на момент выполнения геодезической съемки (оригинал, либо копия, заверенная руководителем);</w:t>
      </w:r>
    </w:p>
    <w:p w:rsidR="00B34B82" w:rsidRDefault="00BC533E">
      <w:pPr>
        <w:pStyle w:val="afffa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Сертификат на программное обеспечение, на котором предоставляется съемка;</w:t>
      </w:r>
    </w:p>
    <w:p w:rsidR="00B34B82" w:rsidRDefault="00BC533E">
      <w:pPr>
        <w:pStyle w:val="afffa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t>Поверка на оборудование, которым была выполнена геодезическая съемка (оригинал, либо копия, заверенная руководителем).</w:t>
      </w:r>
    </w:p>
    <w:p w:rsidR="00B34B82" w:rsidRDefault="00B34B82">
      <w:pPr>
        <w:pStyle w:val="afffa"/>
        <w:ind w:left="0"/>
        <w:rPr>
          <w:sz w:val="22"/>
          <w:szCs w:val="22"/>
        </w:rPr>
      </w:pPr>
    </w:p>
    <w:p w:rsidR="004605F8" w:rsidRDefault="004605F8">
      <w:pPr>
        <w:pStyle w:val="afffa"/>
        <w:ind w:left="0"/>
        <w:rPr>
          <w:sz w:val="22"/>
          <w:szCs w:val="22"/>
        </w:rPr>
      </w:pPr>
    </w:p>
    <w:tbl>
      <w:tblPr>
        <w:tblW w:w="10139" w:type="dxa"/>
        <w:tblLayout w:type="fixed"/>
        <w:tblLook w:val="04A0" w:firstRow="1" w:lastRow="0" w:firstColumn="1" w:lastColumn="0" w:noHBand="0" w:noVBand="1"/>
      </w:tblPr>
      <w:tblGrid>
        <w:gridCol w:w="5325"/>
        <w:gridCol w:w="28"/>
        <w:gridCol w:w="4786"/>
      </w:tblGrid>
      <w:tr w:rsidR="00B34B82">
        <w:tc>
          <w:tcPr>
            <w:tcW w:w="5325" w:type="dxa"/>
          </w:tcPr>
          <w:p w:rsidR="00B34B82" w:rsidRDefault="00B34B82">
            <w:pPr>
              <w:pStyle w:val="1a"/>
              <w:keepLines/>
              <w:spacing w:after="0" w:line="240" w:lineRule="auto"/>
              <w:ind w:right="15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814" w:type="dxa"/>
            <w:gridSpan w:val="2"/>
          </w:tcPr>
          <w:p w:rsidR="00B34B82" w:rsidRDefault="00BC533E" w:rsidP="00BF4148">
            <w:pPr>
              <w:spacing w:after="0"/>
              <w:ind w:right="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№1.2.</w:t>
            </w:r>
          </w:p>
        </w:tc>
      </w:tr>
      <w:tr w:rsidR="00B34B82">
        <w:tc>
          <w:tcPr>
            <w:tcW w:w="5325" w:type="dxa"/>
          </w:tcPr>
          <w:p w:rsidR="00B34B82" w:rsidRPr="003339BD" w:rsidRDefault="00B34B82">
            <w:pPr>
              <w:pStyle w:val="1a"/>
              <w:keepLines/>
              <w:spacing w:after="0" w:line="240" w:lineRule="auto"/>
              <w:ind w:right="15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814" w:type="dxa"/>
            <w:gridSpan w:val="2"/>
          </w:tcPr>
          <w:p w:rsidR="00B34B82" w:rsidRPr="00EB37E3" w:rsidRDefault="00EB37E3">
            <w:pPr>
              <w:pStyle w:val="1a"/>
              <w:keepLines/>
              <w:spacing w:after="0" w:line="360" w:lineRule="auto"/>
              <w:ind w:left="0" w:right="15" w:firstLine="0"/>
              <w:contextualSpacing/>
              <w:jc w:val="right"/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  <w:t>договору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>______</w:t>
            </w:r>
            <w:r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ru-RU" w:eastAsia="ru-RU"/>
              </w:rPr>
              <w:t>____________</w:t>
            </w:r>
          </w:p>
        </w:tc>
      </w:tr>
      <w:tr w:rsidR="00B34B82">
        <w:tc>
          <w:tcPr>
            <w:tcW w:w="5353" w:type="dxa"/>
            <w:gridSpan w:val="2"/>
            <w:shd w:val="clear" w:color="auto" w:fill="auto"/>
          </w:tcPr>
          <w:p w:rsidR="00B34B82" w:rsidRDefault="00BC533E">
            <w:pPr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СОГЛАСОВАНО:</w:t>
            </w:r>
          </w:p>
          <w:p w:rsidR="00B34B82" w:rsidRDefault="00B34B82">
            <w:pPr>
              <w:rPr>
                <w:bCs/>
                <w:color w:val="auto"/>
                <w:sz w:val="22"/>
                <w:szCs w:val="22"/>
              </w:rPr>
            </w:pPr>
          </w:p>
          <w:p w:rsidR="00B34B82" w:rsidRDefault="00EB37E3">
            <w:pPr>
              <w:rPr>
                <w:rStyle w:val="affa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______________/___________</w:t>
            </w:r>
            <w:r w:rsidR="00BC533E">
              <w:rPr>
                <w:bCs/>
                <w:color w:val="auto"/>
                <w:sz w:val="22"/>
                <w:szCs w:val="22"/>
              </w:rPr>
              <w:t>/</w:t>
            </w:r>
          </w:p>
        </w:tc>
        <w:tc>
          <w:tcPr>
            <w:tcW w:w="4786" w:type="dxa"/>
            <w:shd w:val="clear" w:color="auto" w:fill="auto"/>
          </w:tcPr>
          <w:p w:rsidR="00B34B82" w:rsidRDefault="00BC533E">
            <w:pPr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 УТВЕРЖДАЮ:</w:t>
            </w:r>
          </w:p>
          <w:p w:rsidR="00B34B82" w:rsidRDefault="00BC533E">
            <w:pPr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Главный инженер ООО «БВК»</w:t>
            </w:r>
          </w:p>
          <w:p w:rsidR="00B34B82" w:rsidRPr="004D4FFC" w:rsidRDefault="00BC533E" w:rsidP="004D4FFC">
            <w:pPr>
              <w:jc w:val="right"/>
              <w:rPr>
                <w:rStyle w:val="affa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</w:t>
            </w:r>
            <w:r w:rsidR="004D4FFC">
              <w:rPr>
                <w:color w:val="auto"/>
                <w:sz w:val="22"/>
                <w:szCs w:val="22"/>
              </w:rPr>
              <w:t xml:space="preserve"> ____________ /О.В. </w:t>
            </w:r>
            <w:proofErr w:type="spellStart"/>
            <w:r w:rsidR="004D4FFC">
              <w:rPr>
                <w:color w:val="auto"/>
                <w:sz w:val="22"/>
                <w:szCs w:val="22"/>
              </w:rPr>
              <w:t>Постоногова</w:t>
            </w:r>
            <w:proofErr w:type="spellEnd"/>
            <w:r w:rsidR="004D4FFC">
              <w:rPr>
                <w:color w:val="auto"/>
                <w:sz w:val="22"/>
                <w:szCs w:val="22"/>
              </w:rPr>
              <w:t>/</w:t>
            </w:r>
            <w:r>
              <w:rPr>
                <w:color w:val="auto"/>
                <w:sz w:val="22"/>
                <w:szCs w:val="22"/>
              </w:rPr>
              <w:t xml:space="preserve">                                           </w:t>
            </w:r>
          </w:p>
        </w:tc>
      </w:tr>
    </w:tbl>
    <w:p w:rsidR="00B34B82" w:rsidRDefault="00BC533E">
      <w:pPr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ПЕРЕЧЕНЬ ИСХОДНЫХ ДАННЫХ И ТЕХНИЧЕСКИХ УСЛОВИЙ ДЛЯ ВЫПОЛНЕНИЯ РАБОТ</w:t>
      </w:r>
    </w:p>
    <w:p w:rsidR="00482159" w:rsidRPr="00482159" w:rsidRDefault="00BC533E" w:rsidP="00482159">
      <w:pPr>
        <w:spacing w:before="120"/>
        <w:contextualSpacing/>
        <w:jc w:val="center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для объекта:</w:t>
      </w:r>
      <w:r>
        <w:rPr>
          <w:color w:val="000000" w:themeColor="text1"/>
          <w:sz w:val="22"/>
          <w:szCs w:val="22"/>
        </w:rPr>
        <w:t xml:space="preserve">  </w:t>
      </w:r>
    </w:p>
    <w:p w:rsidR="00B34B82" w:rsidRDefault="002C2D79" w:rsidP="00482159">
      <w:pPr>
        <w:spacing w:before="120"/>
        <w:contextualSpacing/>
        <w:jc w:val="center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«</w:t>
      </w:r>
      <w:bookmarkStart w:id="3" w:name="_GoBack"/>
      <w:bookmarkEnd w:id="3"/>
      <w:r w:rsidRPr="002C2D79">
        <w:rPr>
          <w:color w:val="000000" w:themeColor="text1"/>
          <w:sz w:val="22"/>
          <w:szCs w:val="22"/>
        </w:rPr>
        <w:t xml:space="preserve">Проектирование строительства магистрального водовода в/з </w:t>
      </w:r>
      <w:proofErr w:type="spellStart"/>
      <w:r w:rsidRPr="002C2D79">
        <w:rPr>
          <w:color w:val="000000" w:themeColor="text1"/>
          <w:sz w:val="22"/>
          <w:szCs w:val="22"/>
        </w:rPr>
        <w:t>Усолка</w:t>
      </w:r>
      <w:proofErr w:type="spellEnd"/>
      <w:r w:rsidRPr="002C2D79">
        <w:rPr>
          <w:color w:val="000000" w:themeColor="text1"/>
          <w:sz w:val="22"/>
          <w:szCs w:val="22"/>
        </w:rPr>
        <w:t xml:space="preserve">. Магистральный водовод в/з </w:t>
      </w:r>
      <w:proofErr w:type="spellStart"/>
      <w:r w:rsidRPr="002C2D79">
        <w:rPr>
          <w:color w:val="000000" w:themeColor="text1"/>
          <w:sz w:val="22"/>
          <w:szCs w:val="22"/>
        </w:rPr>
        <w:t>Усолка</w:t>
      </w:r>
      <w:proofErr w:type="spellEnd"/>
      <w:r w:rsidRPr="002C2D79">
        <w:rPr>
          <w:color w:val="000000" w:themeColor="text1"/>
          <w:sz w:val="22"/>
          <w:szCs w:val="22"/>
        </w:rPr>
        <w:t xml:space="preserve"> до контррезервуаров (30779)</w:t>
      </w:r>
      <w:r w:rsidR="00482159" w:rsidRPr="00482159">
        <w:rPr>
          <w:color w:val="000000" w:themeColor="text1"/>
          <w:sz w:val="22"/>
          <w:szCs w:val="22"/>
        </w:rPr>
        <w:t>»</w:t>
      </w:r>
    </w:p>
    <w:p w:rsidR="00B34B82" w:rsidRDefault="00B34B82">
      <w:pPr>
        <w:contextualSpacing/>
        <w:jc w:val="center"/>
        <w:rPr>
          <w:color w:val="FF0000"/>
          <w:sz w:val="22"/>
          <w:szCs w:val="22"/>
        </w:rPr>
      </w:pPr>
    </w:p>
    <w:p w:rsidR="00EB7C2E" w:rsidRPr="00EB7C2E" w:rsidRDefault="00EB7C2E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EB7C2E">
        <w:rPr>
          <w:sz w:val="22"/>
          <w:szCs w:val="22"/>
        </w:rPr>
        <w:t>1. Основные технико-экономические показатели и характеристики объекта, в том числе мощность и производительность:</w:t>
      </w:r>
    </w:p>
    <w:p w:rsidR="00EB7C2E" w:rsidRPr="00EB7C2E" w:rsidRDefault="00EB7C2E" w:rsidP="00EB7C2E">
      <w:pPr>
        <w:contextualSpacing/>
        <w:jc w:val="both"/>
        <w:rPr>
          <w:sz w:val="22"/>
          <w:szCs w:val="22"/>
        </w:rPr>
      </w:pPr>
      <w:r w:rsidRPr="00EB7C2E">
        <w:rPr>
          <w:sz w:val="22"/>
          <w:szCs w:val="22"/>
        </w:rPr>
        <w:t>Ди</w:t>
      </w:r>
      <w:r w:rsidR="00482159">
        <w:rPr>
          <w:sz w:val="22"/>
          <w:szCs w:val="22"/>
        </w:rPr>
        <w:t xml:space="preserve">аметр трубопровода  – </w:t>
      </w:r>
      <w:proofErr w:type="spellStart"/>
      <w:r w:rsidR="00482159">
        <w:rPr>
          <w:sz w:val="22"/>
          <w:szCs w:val="22"/>
        </w:rPr>
        <w:t>Ду</w:t>
      </w:r>
      <w:proofErr w:type="spellEnd"/>
      <w:r w:rsidR="00482159">
        <w:rPr>
          <w:sz w:val="22"/>
          <w:szCs w:val="22"/>
        </w:rPr>
        <w:t xml:space="preserve"> 800</w:t>
      </w:r>
      <w:r>
        <w:rPr>
          <w:sz w:val="22"/>
          <w:szCs w:val="22"/>
        </w:rPr>
        <w:t xml:space="preserve"> мм</w:t>
      </w:r>
    </w:p>
    <w:p w:rsidR="00EB7C2E" w:rsidRPr="00EB7C2E" w:rsidRDefault="00482159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Материал трубопровода  – сталь, чугун</w:t>
      </w:r>
    </w:p>
    <w:p w:rsidR="00EB7C2E" w:rsidRDefault="00EB7C2E" w:rsidP="00EB7C2E">
      <w:pPr>
        <w:contextualSpacing/>
        <w:jc w:val="both"/>
        <w:rPr>
          <w:sz w:val="22"/>
          <w:szCs w:val="22"/>
        </w:rPr>
      </w:pPr>
      <w:r w:rsidRPr="00EB7C2E">
        <w:rPr>
          <w:sz w:val="22"/>
          <w:szCs w:val="22"/>
        </w:rPr>
        <w:t>Протяжённость сети – определит</w:t>
      </w:r>
      <w:r>
        <w:rPr>
          <w:sz w:val="22"/>
          <w:szCs w:val="22"/>
        </w:rPr>
        <w:t xml:space="preserve">ь </w:t>
      </w:r>
      <w:r w:rsidR="00482159">
        <w:rPr>
          <w:sz w:val="22"/>
          <w:szCs w:val="22"/>
        </w:rPr>
        <w:t>проектом, ориентировочно – 14 250</w:t>
      </w:r>
      <w:r w:rsidRPr="00EB7C2E">
        <w:rPr>
          <w:sz w:val="22"/>
          <w:szCs w:val="22"/>
        </w:rPr>
        <w:t xml:space="preserve"> </w:t>
      </w:r>
      <w:proofErr w:type="spellStart"/>
      <w:r w:rsidRPr="00EB7C2E">
        <w:rPr>
          <w:sz w:val="22"/>
          <w:szCs w:val="22"/>
        </w:rPr>
        <w:t>м.п</w:t>
      </w:r>
      <w:proofErr w:type="spellEnd"/>
      <w:r w:rsidRPr="00EB7C2E">
        <w:rPr>
          <w:sz w:val="22"/>
          <w:szCs w:val="22"/>
        </w:rPr>
        <w:t>.</w:t>
      </w:r>
      <w:r w:rsidR="00482159">
        <w:rPr>
          <w:sz w:val="22"/>
          <w:szCs w:val="22"/>
        </w:rPr>
        <w:t>, в том числе:</w:t>
      </w:r>
    </w:p>
    <w:p w:rsidR="00482159" w:rsidRPr="00482159" w:rsidRDefault="00482159" w:rsidP="00482159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- о</w:t>
      </w:r>
      <w:r w:rsidRPr="00482159">
        <w:rPr>
          <w:sz w:val="22"/>
          <w:szCs w:val="22"/>
        </w:rPr>
        <w:t>т ПК 19 до ПК 45 - выведен из эксплуатации 2600 м</w:t>
      </w:r>
    </w:p>
    <w:p w:rsidR="00482159" w:rsidRPr="00482159" w:rsidRDefault="00482159" w:rsidP="00482159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- о</w:t>
      </w:r>
      <w:r w:rsidRPr="00482159">
        <w:rPr>
          <w:sz w:val="22"/>
          <w:szCs w:val="22"/>
        </w:rPr>
        <w:t>т ПК 45 до ПК 76 - выведен из эксплуатации 3100 м</w:t>
      </w:r>
    </w:p>
    <w:p w:rsidR="00482159" w:rsidRPr="00482159" w:rsidRDefault="00482159" w:rsidP="00482159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482159">
        <w:rPr>
          <w:sz w:val="22"/>
          <w:szCs w:val="22"/>
        </w:rPr>
        <w:t>от ПК-2 - ПК 3  до ПК 9 - 650 м</w:t>
      </w:r>
    </w:p>
    <w:p w:rsidR="00482159" w:rsidRPr="00EB7C2E" w:rsidRDefault="00482159" w:rsidP="00482159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- развязка</w:t>
      </w:r>
      <w:r w:rsidRPr="00482159">
        <w:rPr>
          <w:sz w:val="22"/>
          <w:szCs w:val="22"/>
        </w:rPr>
        <w:t xml:space="preserve"> Березники - </w:t>
      </w:r>
      <w:proofErr w:type="spellStart"/>
      <w:r w:rsidRPr="00482159">
        <w:rPr>
          <w:sz w:val="22"/>
          <w:szCs w:val="22"/>
        </w:rPr>
        <w:t>Дурино</w:t>
      </w:r>
      <w:proofErr w:type="spellEnd"/>
      <w:r w:rsidRPr="00482159">
        <w:rPr>
          <w:sz w:val="22"/>
          <w:szCs w:val="22"/>
        </w:rPr>
        <w:t xml:space="preserve"> - Соликамск от ПК 76 до ПК 155 - 7 900 м</w:t>
      </w:r>
      <w:r>
        <w:rPr>
          <w:sz w:val="22"/>
          <w:szCs w:val="22"/>
        </w:rPr>
        <w:t>.</w:t>
      </w:r>
    </w:p>
    <w:p w:rsidR="00EB7C2E" w:rsidRPr="00EB7C2E" w:rsidRDefault="00EB7C2E" w:rsidP="00EB7C2E">
      <w:pPr>
        <w:contextualSpacing/>
        <w:jc w:val="both"/>
        <w:rPr>
          <w:sz w:val="22"/>
          <w:szCs w:val="22"/>
        </w:rPr>
      </w:pPr>
      <w:r w:rsidRPr="00EB7C2E">
        <w:rPr>
          <w:sz w:val="22"/>
          <w:szCs w:val="22"/>
        </w:rPr>
        <w:t>Способ прокл</w:t>
      </w:r>
      <w:r>
        <w:rPr>
          <w:sz w:val="22"/>
          <w:szCs w:val="22"/>
        </w:rPr>
        <w:t>адки сети – определ</w:t>
      </w:r>
      <w:r w:rsidR="00482159">
        <w:rPr>
          <w:sz w:val="22"/>
          <w:szCs w:val="22"/>
        </w:rPr>
        <w:t>ить проектом</w:t>
      </w:r>
    </w:p>
    <w:p w:rsidR="00EB7C2E" w:rsidRDefault="00EB7C2E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2. </w:t>
      </w:r>
      <w:r w:rsidRPr="00EB7C2E">
        <w:rPr>
          <w:sz w:val="22"/>
          <w:szCs w:val="22"/>
        </w:rPr>
        <w:t>Состав и виды работ, выполняемых Подрядчиком:</w:t>
      </w:r>
    </w:p>
    <w:p w:rsidR="007A3BDD" w:rsidRDefault="003F00FD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2.1. Выполнить обследование существующей трас</w:t>
      </w:r>
      <w:r w:rsidR="00482159">
        <w:rPr>
          <w:sz w:val="22"/>
          <w:szCs w:val="22"/>
        </w:rPr>
        <w:t>сы, с нахождение установленных колодцев</w:t>
      </w:r>
      <w:r w:rsidR="007A3BDD">
        <w:rPr>
          <w:sz w:val="22"/>
          <w:szCs w:val="22"/>
        </w:rPr>
        <w:t>.</w:t>
      </w:r>
    </w:p>
    <w:p w:rsidR="007A3BDD" w:rsidRDefault="00232A75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 w:rsidR="00EB7C2E" w:rsidRPr="00EB7C2E">
        <w:rPr>
          <w:sz w:val="22"/>
          <w:szCs w:val="22"/>
        </w:rPr>
        <w:t>. Определить способ про</w:t>
      </w:r>
      <w:r w:rsidR="00EB7C2E">
        <w:rPr>
          <w:sz w:val="22"/>
          <w:szCs w:val="22"/>
        </w:rPr>
        <w:t xml:space="preserve">кладки сети </w:t>
      </w:r>
      <w:r w:rsidR="007A3BDD">
        <w:rPr>
          <w:sz w:val="22"/>
          <w:szCs w:val="22"/>
        </w:rPr>
        <w:t>водоснабжения.</w:t>
      </w:r>
    </w:p>
    <w:p w:rsidR="007A3BDD" w:rsidRDefault="00232A75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 w:rsidR="00EB7C2E">
        <w:rPr>
          <w:sz w:val="22"/>
          <w:szCs w:val="22"/>
        </w:rPr>
        <w:t>.</w:t>
      </w:r>
      <w:r w:rsidR="007A3BDD">
        <w:rPr>
          <w:sz w:val="22"/>
          <w:szCs w:val="22"/>
        </w:rPr>
        <w:t xml:space="preserve"> Запроектировать стыковку сетей.</w:t>
      </w:r>
    </w:p>
    <w:p w:rsidR="00EB7C2E" w:rsidRPr="00EB7C2E" w:rsidRDefault="00232A75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="00EB7C2E" w:rsidRPr="00EB7C2E">
        <w:rPr>
          <w:sz w:val="22"/>
          <w:szCs w:val="22"/>
        </w:rPr>
        <w:t>. Определить диаметр требуемой сети на основании выполненного гидравлического расчёта.</w:t>
      </w:r>
    </w:p>
    <w:p w:rsidR="00EB7C2E" w:rsidRPr="00EB7C2E" w:rsidRDefault="00232A75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 w:rsidR="00EB7C2E" w:rsidRPr="00EB7C2E">
        <w:rPr>
          <w:sz w:val="22"/>
          <w:szCs w:val="22"/>
        </w:rPr>
        <w:t>. Выполнить обследование существующих колодцев.</w:t>
      </w:r>
    </w:p>
    <w:p w:rsidR="00EB7C2E" w:rsidRPr="00EB7C2E" w:rsidRDefault="00232A75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 w:rsidR="00EB7C2E" w:rsidRPr="00EB7C2E">
        <w:rPr>
          <w:sz w:val="22"/>
          <w:szCs w:val="22"/>
        </w:rPr>
        <w:t>. Выполнить деталировку существующих колодцев.</w:t>
      </w:r>
    </w:p>
    <w:p w:rsidR="00EB7C2E" w:rsidRDefault="002C2E9D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EB7C2E" w:rsidRPr="00EB7C2E">
        <w:rPr>
          <w:sz w:val="22"/>
          <w:szCs w:val="22"/>
        </w:rPr>
        <w:t>.  Запроектировать сеть водоснабжения на основании согласованного вариа</w:t>
      </w:r>
      <w:r w:rsidR="003F00FD">
        <w:rPr>
          <w:sz w:val="22"/>
          <w:szCs w:val="22"/>
        </w:rPr>
        <w:t>н</w:t>
      </w:r>
      <w:r w:rsidR="00232A75">
        <w:rPr>
          <w:sz w:val="22"/>
          <w:szCs w:val="22"/>
        </w:rPr>
        <w:t>та прокладки сети с Заказчиком.</w:t>
      </w:r>
    </w:p>
    <w:p w:rsidR="00232A75" w:rsidRDefault="002C2E9D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232A75">
        <w:rPr>
          <w:sz w:val="22"/>
          <w:szCs w:val="22"/>
        </w:rPr>
        <w:t xml:space="preserve">. </w:t>
      </w:r>
      <w:r w:rsidR="007A3BDD">
        <w:rPr>
          <w:sz w:val="22"/>
          <w:szCs w:val="22"/>
        </w:rPr>
        <w:t>Рассмотреть демонтаж существующей трубы.</w:t>
      </w:r>
    </w:p>
    <w:p w:rsidR="002C2E9D" w:rsidRDefault="00456279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2C2E9D">
        <w:rPr>
          <w:sz w:val="22"/>
          <w:szCs w:val="22"/>
        </w:rPr>
        <w:t xml:space="preserve">. </w:t>
      </w:r>
      <w:r w:rsidR="007A3BDD">
        <w:rPr>
          <w:sz w:val="22"/>
          <w:szCs w:val="22"/>
        </w:rPr>
        <w:t>Расс</w:t>
      </w:r>
      <w:r w:rsidR="007A3BDD" w:rsidRPr="007A3BDD">
        <w:rPr>
          <w:sz w:val="22"/>
          <w:szCs w:val="22"/>
        </w:rPr>
        <w:t>читать потребность в вантузах и сбросных колодцах, устройству гильз при проходе через препятствия в виде рек, дорог</w:t>
      </w:r>
      <w:r w:rsidR="007A3BDD">
        <w:rPr>
          <w:sz w:val="22"/>
          <w:szCs w:val="22"/>
        </w:rPr>
        <w:t>, с дальнейшим проектированием.</w:t>
      </w:r>
    </w:p>
    <w:p w:rsidR="00456279" w:rsidRDefault="00456279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2.10.</w:t>
      </w:r>
      <w:r w:rsidRPr="00456279">
        <w:t xml:space="preserve"> </w:t>
      </w:r>
      <w:r>
        <w:rPr>
          <w:sz w:val="22"/>
          <w:szCs w:val="22"/>
        </w:rPr>
        <w:t>Получить разрешение</w:t>
      </w:r>
      <w:r w:rsidRPr="00456279">
        <w:rPr>
          <w:sz w:val="22"/>
          <w:szCs w:val="22"/>
        </w:rPr>
        <w:t xml:space="preserve"> на вырубку зеленых насаждений</w:t>
      </w:r>
      <w:r>
        <w:rPr>
          <w:sz w:val="22"/>
          <w:szCs w:val="22"/>
        </w:rPr>
        <w:t xml:space="preserve"> в компетентных органах. </w:t>
      </w:r>
      <w:r w:rsidR="00680EF2">
        <w:rPr>
          <w:sz w:val="22"/>
          <w:szCs w:val="22"/>
        </w:rPr>
        <w:t>С выполнением проекта лесного хозяйства, проекта освоения лесов.</w:t>
      </w:r>
    </w:p>
    <w:p w:rsidR="00680EF2" w:rsidRDefault="00680EF2" w:rsidP="00680EF2">
      <w:pPr>
        <w:keepLines/>
        <w:spacing w:after="0"/>
        <w:ind w:right="57"/>
        <w:jc w:val="both"/>
        <w:rPr>
          <w:sz w:val="22"/>
        </w:rPr>
      </w:pPr>
      <w:r>
        <w:rPr>
          <w:sz w:val="22"/>
          <w:szCs w:val="22"/>
        </w:rPr>
        <w:t xml:space="preserve">2.11. </w:t>
      </w:r>
      <w:r>
        <w:rPr>
          <w:sz w:val="22"/>
        </w:rPr>
        <w:t xml:space="preserve">Разработать схему предполагаемых к размещению земель или части земельного участка </w:t>
      </w:r>
      <w:r w:rsidRPr="00680EF2">
        <w:rPr>
          <w:sz w:val="22"/>
        </w:rPr>
        <w:t>период строительства и эксплуатации</w:t>
      </w:r>
      <w:r>
        <w:rPr>
          <w:sz w:val="22"/>
        </w:rPr>
        <w:t>,</w:t>
      </w:r>
      <w:r w:rsidRPr="00680EF2">
        <w:rPr>
          <w:sz w:val="22"/>
        </w:rPr>
        <w:t xml:space="preserve"> разработать согласно генеральным планам объектов строительства, действующим нормам отвода земли, с разбивкой на период строительства.</w:t>
      </w:r>
    </w:p>
    <w:p w:rsidR="00EB7C2E" w:rsidRPr="00EB7C2E" w:rsidRDefault="00680EF2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2.12</w:t>
      </w:r>
      <w:r w:rsidR="00EB7C2E" w:rsidRPr="00EB7C2E">
        <w:rPr>
          <w:sz w:val="22"/>
          <w:szCs w:val="22"/>
        </w:rPr>
        <w:t>. Запроектировать схему движения техники при выполнении строительно-монтажных ра</w:t>
      </w:r>
      <w:r w:rsidR="003F00FD">
        <w:rPr>
          <w:sz w:val="22"/>
          <w:szCs w:val="22"/>
        </w:rPr>
        <w:t>бот.</w:t>
      </w:r>
    </w:p>
    <w:p w:rsidR="00EB7C2E" w:rsidRPr="00EB7C2E" w:rsidRDefault="00680EF2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2.13</w:t>
      </w:r>
      <w:r w:rsidR="00EB7C2E" w:rsidRPr="00EB7C2E">
        <w:rPr>
          <w:sz w:val="22"/>
          <w:szCs w:val="22"/>
        </w:rPr>
        <w:t>. Запроектировать восстановительные работы после проведения строительно-м</w:t>
      </w:r>
      <w:r w:rsidR="003F00FD">
        <w:rPr>
          <w:sz w:val="22"/>
          <w:szCs w:val="22"/>
        </w:rPr>
        <w:t>онтажных работ.</w:t>
      </w:r>
    </w:p>
    <w:p w:rsidR="00EB7C2E" w:rsidRPr="00EB7C2E" w:rsidRDefault="00680EF2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2.14</w:t>
      </w:r>
      <w:r w:rsidR="00EB7C2E" w:rsidRPr="00EB7C2E">
        <w:rPr>
          <w:sz w:val="22"/>
          <w:szCs w:val="22"/>
        </w:rPr>
        <w:t>. Разработать мероприятия по от</w:t>
      </w:r>
      <w:r w:rsidR="00690C37">
        <w:rPr>
          <w:sz w:val="22"/>
          <w:szCs w:val="22"/>
        </w:rPr>
        <w:t>ключению и подключению водовода (схемы существующего подключения к сетям водоснабжения,  Подрядчик самостоятельно запрашивает в аварийно-диспетчерской службе ООО «БВК»).</w:t>
      </w:r>
    </w:p>
    <w:p w:rsidR="00EB7C2E" w:rsidRPr="00EB7C2E" w:rsidRDefault="00BF4148" w:rsidP="00EB7C2E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EB7C2E" w:rsidRPr="00EB7C2E">
        <w:rPr>
          <w:sz w:val="22"/>
          <w:szCs w:val="22"/>
        </w:rPr>
        <w:t>Схема сети (Приложение № 1.3.</w:t>
      </w:r>
      <w:r w:rsidR="005C56F4">
        <w:rPr>
          <w:sz w:val="22"/>
          <w:szCs w:val="22"/>
        </w:rPr>
        <w:t>, 1.4.</w:t>
      </w:r>
      <w:r w:rsidR="00EB7C2E" w:rsidRPr="00EB7C2E">
        <w:rPr>
          <w:sz w:val="22"/>
          <w:szCs w:val="22"/>
        </w:rPr>
        <w:t>)</w:t>
      </w:r>
    </w:p>
    <w:p w:rsidR="00BF4148" w:rsidRDefault="00BF4148" w:rsidP="00BF414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EB7C2E" w:rsidRPr="00EB7C2E">
        <w:rPr>
          <w:sz w:val="22"/>
          <w:szCs w:val="22"/>
        </w:rPr>
        <w:t>Вся дополнительная информация (исходные данные) выдаётся по запросу Проектной организации в процессе проектирования. Исходные данные сторонних организаций, необходимые для проектирования Проектная организация запрашивает самостоятельно.</w:t>
      </w:r>
    </w:p>
    <w:p w:rsidR="00B34B82" w:rsidRDefault="00BF4148" w:rsidP="00BF414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 w:rsidR="00EB7C2E" w:rsidRPr="00EB7C2E">
        <w:rPr>
          <w:sz w:val="22"/>
          <w:szCs w:val="22"/>
        </w:rPr>
        <w:t>Исходная информация территориальных органов государственного надзора и местных органов муниципального управления (самостоятельно запрашивается подрядной организацией у соответствующих органов).</w:t>
      </w:r>
    </w:p>
    <w:p w:rsidR="00BE35DC" w:rsidRDefault="00BE35DC" w:rsidP="00BF4148">
      <w:pPr>
        <w:contextualSpacing/>
        <w:jc w:val="both"/>
        <w:rPr>
          <w:sz w:val="22"/>
          <w:szCs w:val="22"/>
        </w:rPr>
      </w:pPr>
    </w:p>
    <w:p w:rsidR="00B34B82" w:rsidRDefault="00B34B82">
      <w:pPr>
        <w:contextualSpacing/>
        <w:jc w:val="both"/>
        <w:rPr>
          <w:sz w:val="22"/>
        </w:rPr>
      </w:pPr>
    </w:p>
    <w:sectPr w:rsidR="00B34B82" w:rsidSect="004D4FFC">
      <w:footerReference w:type="even" r:id="rId9"/>
      <w:footerReference w:type="default" r:id="rId10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A3F" w:rsidRDefault="00663A3F">
      <w:pPr>
        <w:spacing w:after="0" w:line="240" w:lineRule="auto"/>
      </w:pPr>
      <w:r>
        <w:separator/>
      </w:r>
    </w:p>
  </w:endnote>
  <w:endnote w:type="continuationSeparator" w:id="0">
    <w:p w:rsidR="00663A3F" w:rsidRDefault="0066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184" w:rsidRDefault="00791184">
    <w:pPr>
      <w:pStyle w:val="afe"/>
      <w:framePr w:wrap="around" w:vAnchor="text" w:hAnchor="margin" w:xAlign="center" w:y="1"/>
      <w:rPr>
        <w:rStyle w:val="aff9"/>
      </w:rPr>
    </w:pPr>
    <w:r>
      <w:rPr>
        <w:rStyle w:val="aff9"/>
      </w:rPr>
      <w:fldChar w:fldCharType="begin"/>
    </w:r>
    <w:r>
      <w:rPr>
        <w:rStyle w:val="aff9"/>
      </w:rPr>
      <w:instrText xml:space="preserve">PAGE  </w:instrText>
    </w:r>
    <w:r>
      <w:rPr>
        <w:rStyle w:val="aff9"/>
      </w:rPr>
      <w:fldChar w:fldCharType="end"/>
    </w:r>
  </w:p>
  <w:p w:rsidR="00791184" w:rsidRDefault="00791184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085004"/>
    </w:sdtPr>
    <w:sdtEndPr/>
    <w:sdtContent>
      <w:sdt>
        <w:sdtPr>
          <w:id w:val="1577401214"/>
        </w:sdtPr>
        <w:sdtEndPr/>
        <w:sdtContent>
          <w:p w:rsidR="00791184" w:rsidRDefault="00791184">
            <w:pPr>
              <w:pStyle w:val="afe"/>
              <w:jc w:val="right"/>
            </w:pPr>
            <w:r>
              <w:t xml:space="preserve">Страница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C2D79">
              <w:rPr>
                <w:b/>
                <w:bCs/>
                <w:noProof/>
              </w:rPr>
              <w:t>14</w:t>
            </w:r>
            <w:r>
              <w:rPr>
                <w:b/>
                <w:bCs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C2D79">
              <w:rPr>
                <w:b/>
                <w:bCs/>
                <w:noProof/>
              </w:rPr>
              <w:t>15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91184" w:rsidRDefault="00791184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A3F" w:rsidRDefault="00663A3F">
      <w:pPr>
        <w:spacing w:after="0" w:line="240" w:lineRule="auto"/>
      </w:pPr>
      <w:r>
        <w:separator/>
      </w:r>
    </w:p>
  </w:footnote>
  <w:footnote w:type="continuationSeparator" w:id="0">
    <w:p w:rsidR="00663A3F" w:rsidRDefault="00663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B5E306ED"/>
    <w:multiLevelType w:val="multilevel"/>
    <w:tmpl w:val="B5E306ED"/>
    <w:lvl w:ilvl="0">
      <w:start w:val="1"/>
      <w:numFmt w:val="bullet"/>
      <w:pStyle w:val="a"/>
      <w:lvlText w:val=""/>
      <w:lvlJc w:val="left"/>
      <w:pPr>
        <w:tabs>
          <w:tab w:val="left" w:pos="1134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BF205925"/>
    <w:multiLevelType w:val="multilevel"/>
    <w:tmpl w:val="BF205925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7"/>
      <w:lvlText w:val="%1.%2"/>
      <w:lvlJc w:val="left"/>
      <w:pPr>
        <w:ind w:left="1427" w:hanging="576"/>
      </w:pPr>
      <w:rPr>
        <w:rFonts w:hint="default"/>
        <w:b w:val="0"/>
        <w:strike w:val="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C8879AEF"/>
    <w:multiLevelType w:val="multilevel"/>
    <w:tmpl w:val="C8879AEF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CF092B84"/>
    <w:multiLevelType w:val="multilevel"/>
    <w:tmpl w:val="CF092B84"/>
    <w:lvl w:ilvl="0">
      <w:start w:val="1"/>
      <w:numFmt w:val="decimal"/>
      <w:pStyle w:val="30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53208E"/>
    <w:multiLevelType w:val="multilevel"/>
    <w:tmpl w:val="0053208E"/>
    <w:lvl w:ilvl="0">
      <w:start w:val="1"/>
      <w:numFmt w:val="decimal"/>
      <w:pStyle w:val="2"/>
      <w:lvlText w:val="%1."/>
      <w:lvlJc w:val="left"/>
      <w:pPr>
        <w:ind w:left="-283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3" w:hanging="1440"/>
      </w:pPr>
      <w:rPr>
        <w:rFonts w:hint="default"/>
      </w:rPr>
    </w:lvl>
  </w:abstractNum>
  <w:abstractNum w:abstractNumId="7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D62ECE"/>
    <w:multiLevelType w:val="multilevel"/>
    <w:tmpl w:val="03D62ECE"/>
    <w:lvl w:ilvl="0">
      <w:start w:val="1"/>
      <w:numFmt w:val="russianLower"/>
      <w:pStyle w:val="a0"/>
      <w:lvlText w:val="%1)"/>
      <w:lvlJc w:val="left"/>
      <w:pPr>
        <w:tabs>
          <w:tab w:val="left" w:pos="1077"/>
        </w:tabs>
        <w:ind w:left="1077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17"/>
        </w:tabs>
        <w:ind w:left="1817" w:hanging="360"/>
      </w:pPr>
    </w:lvl>
    <w:lvl w:ilvl="2">
      <w:start w:val="1"/>
      <w:numFmt w:val="lowerRoman"/>
      <w:lvlText w:val="%3."/>
      <w:lvlJc w:val="right"/>
      <w:pPr>
        <w:tabs>
          <w:tab w:val="left" w:pos="2537"/>
        </w:tabs>
        <w:ind w:left="2537" w:hanging="180"/>
      </w:pPr>
    </w:lvl>
    <w:lvl w:ilvl="3">
      <w:start w:val="1"/>
      <w:numFmt w:val="decimal"/>
      <w:lvlText w:val="%4."/>
      <w:lvlJc w:val="left"/>
      <w:pPr>
        <w:tabs>
          <w:tab w:val="left" w:pos="3257"/>
        </w:tabs>
        <w:ind w:left="3257" w:hanging="360"/>
      </w:pPr>
    </w:lvl>
    <w:lvl w:ilvl="4">
      <w:start w:val="1"/>
      <w:numFmt w:val="lowerLetter"/>
      <w:lvlText w:val="%5."/>
      <w:lvlJc w:val="left"/>
      <w:pPr>
        <w:tabs>
          <w:tab w:val="left" w:pos="3977"/>
        </w:tabs>
        <w:ind w:left="3977" w:hanging="360"/>
      </w:pPr>
    </w:lvl>
    <w:lvl w:ilvl="5">
      <w:start w:val="1"/>
      <w:numFmt w:val="lowerRoman"/>
      <w:lvlText w:val="%6."/>
      <w:lvlJc w:val="right"/>
      <w:pPr>
        <w:tabs>
          <w:tab w:val="left" w:pos="4697"/>
        </w:tabs>
        <w:ind w:left="4697" w:hanging="180"/>
      </w:pPr>
    </w:lvl>
    <w:lvl w:ilvl="6">
      <w:start w:val="1"/>
      <w:numFmt w:val="decimal"/>
      <w:lvlText w:val="%7."/>
      <w:lvlJc w:val="left"/>
      <w:pPr>
        <w:tabs>
          <w:tab w:val="left" w:pos="5417"/>
        </w:tabs>
        <w:ind w:left="5417" w:hanging="360"/>
      </w:pPr>
    </w:lvl>
    <w:lvl w:ilvl="7">
      <w:start w:val="1"/>
      <w:numFmt w:val="lowerLetter"/>
      <w:lvlText w:val="%8."/>
      <w:lvlJc w:val="left"/>
      <w:pPr>
        <w:tabs>
          <w:tab w:val="left" w:pos="6137"/>
        </w:tabs>
        <w:ind w:left="6137" w:hanging="360"/>
      </w:pPr>
    </w:lvl>
    <w:lvl w:ilvl="8">
      <w:start w:val="1"/>
      <w:numFmt w:val="lowerRoman"/>
      <w:lvlText w:val="%9."/>
      <w:lvlJc w:val="right"/>
      <w:pPr>
        <w:tabs>
          <w:tab w:val="left" w:pos="6857"/>
        </w:tabs>
        <w:ind w:left="6857" w:hanging="180"/>
      </w:pPr>
    </w:lvl>
  </w:abstractNum>
  <w:abstractNum w:abstractNumId="9">
    <w:nsid w:val="2470EC97"/>
    <w:multiLevelType w:val="multilevel"/>
    <w:tmpl w:val="2470EC97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5B654F3"/>
    <w:multiLevelType w:val="multilevel"/>
    <w:tmpl w:val="25B654F3"/>
    <w:lvl w:ilvl="0">
      <w:start w:val="1"/>
      <w:numFmt w:val="bullet"/>
      <w:pStyle w:val="-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A8F537B"/>
    <w:multiLevelType w:val="multilevel"/>
    <w:tmpl w:val="2A8F537B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59ADCABA"/>
    <w:multiLevelType w:val="multilevel"/>
    <w:tmpl w:val="59ADCABA"/>
    <w:lvl w:ilvl="0">
      <w:start w:val="1"/>
      <w:numFmt w:val="decimal"/>
      <w:pStyle w:val="1TimesNewRoman14pt16pt"/>
      <w:lvlText w:val="%1"/>
      <w:lvlJc w:val="left"/>
      <w:pPr>
        <w:tabs>
          <w:tab w:val="left" w:pos="2292"/>
        </w:tabs>
        <w:ind w:left="2292" w:hanging="360"/>
      </w:pPr>
      <w:rPr>
        <w:rFonts w:hint="default"/>
      </w:rPr>
    </w:lvl>
    <w:lvl w:ilvl="1">
      <w:start w:val="9"/>
      <w:numFmt w:val="decimal"/>
      <w:isLgl/>
      <w:lvlText w:val="9.%2"/>
      <w:lvlJc w:val="left"/>
      <w:pPr>
        <w:tabs>
          <w:tab w:val="left" w:pos="1278"/>
        </w:tabs>
        <w:ind w:left="12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2652"/>
        </w:tabs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2652"/>
        </w:tabs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3012"/>
        </w:tabs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3012"/>
        </w:tabs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3372"/>
        </w:tabs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3372"/>
        </w:tabs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3732"/>
        </w:tabs>
        <w:ind w:left="3732" w:hanging="1800"/>
      </w:pPr>
      <w:rPr>
        <w:rFonts w:hint="default"/>
      </w:rPr>
    </w:lvl>
  </w:abstractNum>
  <w:abstractNum w:abstractNumId="13">
    <w:nsid w:val="6AF04B18"/>
    <w:multiLevelType w:val="hybridMultilevel"/>
    <w:tmpl w:val="3564A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A7549D"/>
    <w:multiLevelType w:val="hybridMultilevel"/>
    <w:tmpl w:val="5A96BA0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72183CF9"/>
    <w:multiLevelType w:val="multilevel"/>
    <w:tmpl w:val="72183CF9"/>
    <w:lvl w:ilvl="0">
      <w:start w:val="1"/>
      <w:numFmt w:val="decimal"/>
      <w:pStyle w:val="-0"/>
      <w:lvlText w:val="%1."/>
      <w:lvlJc w:val="left"/>
      <w:pPr>
        <w:tabs>
          <w:tab w:val="left" w:pos="753"/>
        </w:tabs>
        <w:ind w:left="753" w:hanging="360"/>
      </w:pPr>
      <w:rPr>
        <w:b/>
        <w:color w:val="000000"/>
      </w:rPr>
    </w:lvl>
    <w:lvl w:ilvl="1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>
    <w:nsid w:val="793A6ED7"/>
    <w:multiLevelType w:val="hybridMultilevel"/>
    <w:tmpl w:val="025A986E"/>
    <w:lvl w:ilvl="0" w:tplc="349A4964">
      <w:start w:val="6"/>
      <w:numFmt w:val="bullet"/>
      <w:lvlText w:val=""/>
      <w:lvlJc w:val="left"/>
      <w:pPr>
        <w:ind w:left="39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2"/>
  </w:num>
  <w:num w:numId="5">
    <w:abstractNumId w:val="1"/>
  </w:num>
  <w:num w:numId="6">
    <w:abstractNumId w:val="8"/>
  </w:num>
  <w:num w:numId="7">
    <w:abstractNumId w:val="10"/>
  </w:num>
  <w:num w:numId="8">
    <w:abstractNumId w:val="15"/>
  </w:num>
  <w:num w:numId="9">
    <w:abstractNumId w:val="7"/>
  </w:num>
  <w:num w:numId="10">
    <w:abstractNumId w:val="0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5"/>
  </w:num>
  <w:num w:numId="17">
    <w:abstractNumId w:val="16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ED"/>
    <w:rsid w:val="000133F0"/>
    <w:rsid w:val="00065203"/>
    <w:rsid w:val="00067740"/>
    <w:rsid w:val="000929BB"/>
    <w:rsid w:val="000C0911"/>
    <w:rsid w:val="00120E03"/>
    <w:rsid w:val="00131D6B"/>
    <w:rsid w:val="00134A29"/>
    <w:rsid w:val="00157BCE"/>
    <w:rsid w:val="00171B3B"/>
    <w:rsid w:val="00180ACA"/>
    <w:rsid w:val="001A0699"/>
    <w:rsid w:val="001D02FF"/>
    <w:rsid w:val="002325F2"/>
    <w:rsid w:val="00232A75"/>
    <w:rsid w:val="0027340E"/>
    <w:rsid w:val="0029178A"/>
    <w:rsid w:val="002B31A6"/>
    <w:rsid w:val="002C2D79"/>
    <w:rsid w:val="002C2E9D"/>
    <w:rsid w:val="0030223C"/>
    <w:rsid w:val="003130B7"/>
    <w:rsid w:val="00317BE7"/>
    <w:rsid w:val="003308F8"/>
    <w:rsid w:val="003339BD"/>
    <w:rsid w:val="003410F9"/>
    <w:rsid w:val="00376B05"/>
    <w:rsid w:val="00394830"/>
    <w:rsid w:val="003A1B5C"/>
    <w:rsid w:val="003C71E7"/>
    <w:rsid w:val="003D31C9"/>
    <w:rsid w:val="003E6D82"/>
    <w:rsid w:val="003F00FD"/>
    <w:rsid w:val="00456279"/>
    <w:rsid w:val="004605F8"/>
    <w:rsid w:val="00482159"/>
    <w:rsid w:val="0049635F"/>
    <w:rsid w:val="004B34DF"/>
    <w:rsid w:val="004D42ED"/>
    <w:rsid w:val="004D4FFC"/>
    <w:rsid w:val="004D6B79"/>
    <w:rsid w:val="004F0830"/>
    <w:rsid w:val="005142A8"/>
    <w:rsid w:val="00530ABA"/>
    <w:rsid w:val="00535CD1"/>
    <w:rsid w:val="00572DF1"/>
    <w:rsid w:val="0057765E"/>
    <w:rsid w:val="005920F2"/>
    <w:rsid w:val="00597663"/>
    <w:rsid w:val="005C56F4"/>
    <w:rsid w:val="006244DC"/>
    <w:rsid w:val="00663A3F"/>
    <w:rsid w:val="00680EF2"/>
    <w:rsid w:val="00690C37"/>
    <w:rsid w:val="006B02BC"/>
    <w:rsid w:val="006B2552"/>
    <w:rsid w:val="006C3A87"/>
    <w:rsid w:val="007134A4"/>
    <w:rsid w:val="00721441"/>
    <w:rsid w:val="0072685E"/>
    <w:rsid w:val="00772B43"/>
    <w:rsid w:val="00791184"/>
    <w:rsid w:val="007A3BDD"/>
    <w:rsid w:val="007B0EC9"/>
    <w:rsid w:val="007C2B8A"/>
    <w:rsid w:val="007E1C9C"/>
    <w:rsid w:val="007E4F59"/>
    <w:rsid w:val="00812830"/>
    <w:rsid w:val="0082340C"/>
    <w:rsid w:val="008356A7"/>
    <w:rsid w:val="00845B91"/>
    <w:rsid w:val="0085720A"/>
    <w:rsid w:val="0086110B"/>
    <w:rsid w:val="008A19E0"/>
    <w:rsid w:val="009057C6"/>
    <w:rsid w:val="009340E2"/>
    <w:rsid w:val="009361F2"/>
    <w:rsid w:val="009610BE"/>
    <w:rsid w:val="009621FF"/>
    <w:rsid w:val="00987029"/>
    <w:rsid w:val="009B2B8E"/>
    <w:rsid w:val="009B461A"/>
    <w:rsid w:val="009C6FC6"/>
    <w:rsid w:val="009D2C2C"/>
    <w:rsid w:val="009E132C"/>
    <w:rsid w:val="009F3A9D"/>
    <w:rsid w:val="00A97BA1"/>
    <w:rsid w:val="00AA59F8"/>
    <w:rsid w:val="00AC7E0F"/>
    <w:rsid w:val="00B13DD5"/>
    <w:rsid w:val="00B179A1"/>
    <w:rsid w:val="00B34B82"/>
    <w:rsid w:val="00B81380"/>
    <w:rsid w:val="00B9337C"/>
    <w:rsid w:val="00BB3BB5"/>
    <w:rsid w:val="00BC3480"/>
    <w:rsid w:val="00BC4A5E"/>
    <w:rsid w:val="00BC533E"/>
    <w:rsid w:val="00BE35DC"/>
    <w:rsid w:val="00BE42F7"/>
    <w:rsid w:val="00BE59B9"/>
    <w:rsid w:val="00BF4148"/>
    <w:rsid w:val="00C372BC"/>
    <w:rsid w:val="00C80F05"/>
    <w:rsid w:val="00CA67F6"/>
    <w:rsid w:val="00CC03AF"/>
    <w:rsid w:val="00CC1B31"/>
    <w:rsid w:val="00CD1866"/>
    <w:rsid w:val="00D92E9D"/>
    <w:rsid w:val="00DA469D"/>
    <w:rsid w:val="00E178DD"/>
    <w:rsid w:val="00E7327E"/>
    <w:rsid w:val="00EB37E3"/>
    <w:rsid w:val="00EB7C2E"/>
    <w:rsid w:val="00F049E9"/>
    <w:rsid w:val="00F135F3"/>
    <w:rsid w:val="00F364B8"/>
    <w:rsid w:val="00F4000A"/>
    <w:rsid w:val="00F456F9"/>
    <w:rsid w:val="00F57581"/>
    <w:rsid w:val="00FD10F1"/>
    <w:rsid w:val="00FD26E1"/>
    <w:rsid w:val="00FE6B37"/>
    <w:rsid w:val="020D0D1E"/>
    <w:rsid w:val="06DB31B5"/>
    <w:rsid w:val="0AFC0902"/>
    <w:rsid w:val="0F2325BE"/>
    <w:rsid w:val="128263EC"/>
    <w:rsid w:val="136428E5"/>
    <w:rsid w:val="183D627D"/>
    <w:rsid w:val="2DBE01FB"/>
    <w:rsid w:val="30BE1EC7"/>
    <w:rsid w:val="30C637C5"/>
    <w:rsid w:val="3A6B0FBE"/>
    <w:rsid w:val="3CE6115D"/>
    <w:rsid w:val="3F68382B"/>
    <w:rsid w:val="4B2F18F4"/>
    <w:rsid w:val="4C3C2B0B"/>
    <w:rsid w:val="557B217C"/>
    <w:rsid w:val="569B3055"/>
    <w:rsid w:val="58F01752"/>
    <w:rsid w:val="5B747A63"/>
    <w:rsid w:val="5F735EC0"/>
    <w:rsid w:val="64445879"/>
    <w:rsid w:val="6629089B"/>
    <w:rsid w:val="664208D2"/>
    <w:rsid w:val="699B426F"/>
    <w:rsid w:val="6BD52891"/>
    <w:rsid w:val="717B5EE0"/>
    <w:rsid w:val="72E77EFE"/>
    <w:rsid w:val="756F11F7"/>
    <w:rsid w:val="76E0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0" w:qFormat="1"/>
    <w:lsdException w:name="footnote tex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35" w:qFormat="1"/>
    <w:lsdException w:name="table of figures" w:qFormat="1"/>
    <w:lsdException w:name="footnote reference" w:qFormat="1"/>
    <w:lsdException w:name="annotation reference" w:uiPriority="0" w:qFormat="1"/>
    <w:lsdException w:name="page number" w:uiPriority="0" w:qFormat="1"/>
    <w:lsdException w:name="endnote reference" w:qFormat="1"/>
    <w:lsdException w:name="endnote text" w:qFormat="1"/>
    <w:lsdException w:name="List Bullet" w:uiPriority="0" w:qFormat="1"/>
    <w:lsdException w:name="Title" w:semiHidden="0" w:uiPriority="0" w:unhideWhenUsed="0" w:qFormat="1"/>
    <w:lsdException w:name="Default Paragraph Font" w:uiPriority="1" w:qFormat="1"/>
    <w:lsdException w:name="Body Text" w:uiPriority="0" w:qFormat="1"/>
    <w:lsdException w:name="Body Text Indent" w:uiPriority="0" w:qFormat="1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rFonts w:eastAsia="Times New Roman"/>
      <w:color w:val="000000"/>
      <w:sz w:val="24"/>
      <w:szCs w:val="24"/>
    </w:rPr>
  </w:style>
  <w:style w:type="paragraph" w:styleId="10">
    <w:name w:val="heading 1"/>
    <w:basedOn w:val="a1"/>
    <w:next w:val="a1"/>
    <w:link w:val="11"/>
    <w:qFormat/>
    <w:pPr>
      <w:keepNext/>
      <w:tabs>
        <w:tab w:val="left" w:pos="432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a1"/>
    <w:next w:val="a1"/>
    <w:link w:val="20"/>
    <w:qFormat/>
    <w:pPr>
      <w:keepNext/>
      <w:numPr>
        <w:numId w:val="1"/>
      </w:numPr>
      <w:tabs>
        <w:tab w:val="left" w:pos="426"/>
      </w:tabs>
      <w:ind w:right="-1"/>
      <w:contextualSpacing/>
      <w:outlineLvl w:val="1"/>
    </w:pPr>
    <w:rPr>
      <w:b/>
      <w:szCs w:val="20"/>
    </w:rPr>
  </w:style>
  <w:style w:type="paragraph" w:styleId="30">
    <w:name w:val="heading 3"/>
    <w:basedOn w:val="a1"/>
    <w:next w:val="a1"/>
    <w:link w:val="31"/>
    <w:qFormat/>
    <w:pPr>
      <w:keepNext/>
      <w:numPr>
        <w:numId w:val="2"/>
      </w:numPr>
      <w:spacing w:before="240" w:after="120"/>
      <w:outlineLvl w:val="2"/>
    </w:pPr>
    <w:rPr>
      <w:rFonts w:cs="Arial"/>
      <w:b/>
      <w:bCs/>
      <w:szCs w:val="26"/>
    </w:rPr>
  </w:style>
  <w:style w:type="paragraph" w:styleId="4">
    <w:name w:val="heading 4"/>
    <w:basedOn w:val="a1"/>
    <w:next w:val="a1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70">
    <w:name w:val="heading 7"/>
    <w:basedOn w:val="a1"/>
    <w:next w:val="a1"/>
    <w:link w:val="71"/>
    <w:qFormat/>
    <w:pPr>
      <w:keepNext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a1"/>
    <w:next w:val="a1"/>
    <w:link w:val="80"/>
    <w:qFormat/>
    <w:pPr>
      <w:keepNext/>
      <w:ind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qFormat/>
    <w:pPr>
      <w:keepNext/>
      <w:shd w:val="clear" w:color="auto" w:fill="FFFFFF"/>
      <w:ind w:left="6" w:hanging="11"/>
      <w:jc w:val="center"/>
      <w:outlineLvl w:val="8"/>
    </w:pPr>
    <w:rPr>
      <w:spacing w:val="-3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semiHidden/>
    <w:qFormat/>
    <w:rPr>
      <w:rFonts w:ascii="Tahoma" w:hAnsi="Tahoma" w:cs="Tahoma"/>
      <w:sz w:val="16"/>
      <w:szCs w:val="16"/>
    </w:rPr>
  </w:style>
  <w:style w:type="paragraph" w:styleId="a7">
    <w:name w:val="List Continue"/>
    <w:basedOn w:val="a1"/>
    <w:qFormat/>
    <w:pPr>
      <w:spacing w:before="60" w:after="60" w:line="360" w:lineRule="auto"/>
      <w:ind w:left="680"/>
      <w:jc w:val="both"/>
    </w:pPr>
    <w:rPr>
      <w:spacing w:val="-2"/>
      <w:szCs w:val="20"/>
      <w:lang w:eastAsia="en-US"/>
    </w:rPr>
  </w:style>
  <w:style w:type="paragraph" w:styleId="21">
    <w:name w:val="Body Text 2"/>
    <w:basedOn w:val="a1"/>
    <w:link w:val="22"/>
    <w:qFormat/>
    <w:rPr>
      <w:color w:val="FF0000"/>
      <w:sz w:val="22"/>
      <w:szCs w:val="22"/>
    </w:rPr>
  </w:style>
  <w:style w:type="paragraph" w:styleId="a8">
    <w:name w:val="Plain Text"/>
    <w:basedOn w:val="a1"/>
    <w:link w:val="a9"/>
    <w:uiPriority w:val="99"/>
    <w:unhideWhenUsed/>
    <w:qFormat/>
    <w:rPr>
      <w:rFonts w:ascii="Calibri" w:eastAsia="Calibri" w:hAnsi="Calibri"/>
      <w:color w:val="auto"/>
      <w:sz w:val="22"/>
      <w:szCs w:val="21"/>
      <w:lang w:eastAsia="en-US"/>
    </w:rPr>
  </w:style>
  <w:style w:type="paragraph" w:styleId="32">
    <w:name w:val="Body Text Indent 3"/>
    <w:basedOn w:val="a1"/>
    <w:link w:val="33"/>
    <w:qFormat/>
    <w:pPr>
      <w:tabs>
        <w:tab w:val="left" w:pos="252"/>
        <w:tab w:val="left" w:pos="342"/>
      </w:tabs>
      <w:ind w:firstLine="431"/>
      <w:jc w:val="both"/>
    </w:pPr>
    <w:rPr>
      <w:sz w:val="22"/>
      <w:szCs w:val="22"/>
    </w:rPr>
  </w:style>
  <w:style w:type="paragraph" w:styleId="aa">
    <w:name w:val="endnote text"/>
    <w:basedOn w:val="a1"/>
    <w:link w:val="ab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c">
    <w:name w:val="caption"/>
    <w:basedOn w:val="a1"/>
    <w:next w:val="a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d">
    <w:name w:val="annotation text"/>
    <w:basedOn w:val="a1"/>
    <w:link w:val="ae"/>
    <w:qFormat/>
    <w:rPr>
      <w:rFonts w:eastAsia="SimSun"/>
      <w:sz w:val="20"/>
      <w:szCs w:val="20"/>
      <w:lang w:eastAsia="zh-CN"/>
    </w:rPr>
  </w:style>
  <w:style w:type="paragraph" w:styleId="12">
    <w:name w:val="index 1"/>
    <w:basedOn w:val="a1"/>
    <w:next w:val="a1"/>
    <w:qFormat/>
  </w:style>
  <w:style w:type="paragraph" w:styleId="af">
    <w:name w:val="annotation subject"/>
    <w:basedOn w:val="ad"/>
    <w:next w:val="ad"/>
    <w:link w:val="af0"/>
    <w:semiHidden/>
    <w:qFormat/>
    <w:rPr>
      <w:rFonts w:eastAsia="Times New Roman"/>
      <w:b/>
      <w:bCs/>
      <w:lang w:eastAsia="ru-RU"/>
    </w:rPr>
  </w:style>
  <w:style w:type="paragraph" w:styleId="af1">
    <w:name w:val="Document Map"/>
    <w:basedOn w:val="a1"/>
    <w:link w:val="af2"/>
    <w:semiHidden/>
    <w:unhideWhenUsed/>
    <w:qFormat/>
    <w:rPr>
      <w:rFonts w:ascii="Tahoma" w:hAnsi="Tahoma" w:cs="Tahoma"/>
      <w:sz w:val="16"/>
      <w:szCs w:val="16"/>
      <w:lang w:eastAsia="en-US"/>
    </w:rPr>
  </w:style>
  <w:style w:type="paragraph" w:styleId="af3">
    <w:name w:val="footnote text"/>
    <w:basedOn w:val="a1"/>
    <w:link w:val="af4"/>
    <w:qFormat/>
    <w:rPr>
      <w:sz w:val="20"/>
      <w:szCs w:val="20"/>
    </w:rPr>
  </w:style>
  <w:style w:type="paragraph" w:styleId="81">
    <w:name w:val="toc 8"/>
    <w:basedOn w:val="a1"/>
    <w:next w:val="a1"/>
    <w:uiPriority w:val="39"/>
    <w:unhideWhenUsed/>
    <w:qFormat/>
    <w:pPr>
      <w:spacing w:after="57"/>
      <w:ind w:left="1984"/>
    </w:pPr>
  </w:style>
  <w:style w:type="paragraph" w:styleId="af5">
    <w:name w:val="header"/>
    <w:basedOn w:val="a1"/>
    <w:link w:val="af6"/>
    <w:qFormat/>
    <w:pPr>
      <w:tabs>
        <w:tab w:val="center" w:pos="4677"/>
        <w:tab w:val="right" w:pos="9355"/>
      </w:tabs>
    </w:pPr>
  </w:style>
  <w:style w:type="paragraph" w:styleId="91">
    <w:name w:val="toc 9"/>
    <w:basedOn w:val="a1"/>
    <w:next w:val="a1"/>
    <w:unhideWhenUsed/>
    <w:qFormat/>
    <w:pPr>
      <w:tabs>
        <w:tab w:val="right" w:leader="dot" w:pos="9344"/>
      </w:tabs>
    </w:pPr>
  </w:style>
  <w:style w:type="paragraph" w:styleId="72">
    <w:name w:val="toc 7"/>
    <w:basedOn w:val="a1"/>
    <w:next w:val="a1"/>
    <w:uiPriority w:val="39"/>
    <w:unhideWhenUsed/>
    <w:qFormat/>
    <w:pPr>
      <w:spacing w:after="57"/>
      <w:ind w:left="1701"/>
    </w:pPr>
  </w:style>
  <w:style w:type="paragraph" w:styleId="af7">
    <w:name w:val="Body Text"/>
    <w:basedOn w:val="a1"/>
    <w:link w:val="13"/>
    <w:qFormat/>
    <w:pPr>
      <w:jc w:val="right"/>
    </w:pPr>
    <w:rPr>
      <w:szCs w:val="20"/>
    </w:rPr>
  </w:style>
  <w:style w:type="paragraph" w:styleId="14">
    <w:name w:val="toc 1"/>
    <w:basedOn w:val="a1"/>
    <w:next w:val="a1"/>
    <w:uiPriority w:val="39"/>
    <w:qFormat/>
    <w:pPr>
      <w:tabs>
        <w:tab w:val="right" w:leader="dot" w:pos="9344"/>
      </w:tabs>
      <w:spacing w:after="120"/>
      <w:ind w:right="1134"/>
    </w:pPr>
    <w:rPr>
      <w:lang w:eastAsia="en-US"/>
    </w:rPr>
  </w:style>
  <w:style w:type="paragraph" w:styleId="61">
    <w:name w:val="toc 6"/>
    <w:basedOn w:val="a1"/>
    <w:next w:val="a1"/>
    <w:uiPriority w:val="39"/>
    <w:unhideWhenUsed/>
    <w:qFormat/>
    <w:pPr>
      <w:spacing w:after="57"/>
      <w:ind w:left="1417"/>
    </w:pPr>
  </w:style>
  <w:style w:type="paragraph" w:styleId="af8">
    <w:name w:val="table of figures"/>
    <w:basedOn w:val="a1"/>
    <w:next w:val="a1"/>
    <w:uiPriority w:val="99"/>
    <w:unhideWhenUsed/>
    <w:qFormat/>
    <w:pPr>
      <w:spacing w:after="0"/>
    </w:pPr>
  </w:style>
  <w:style w:type="paragraph" w:styleId="34">
    <w:name w:val="toc 3"/>
    <w:basedOn w:val="a1"/>
    <w:next w:val="a1"/>
    <w:uiPriority w:val="39"/>
    <w:unhideWhenUsed/>
    <w:qFormat/>
    <w:pPr>
      <w:spacing w:after="57"/>
      <w:ind w:left="567"/>
    </w:pPr>
  </w:style>
  <w:style w:type="paragraph" w:styleId="23">
    <w:name w:val="toc 2"/>
    <w:basedOn w:val="a1"/>
    <w:next w:val="a1"/>
    <w:uiPriority w:val="39"/>
    <w:unhideWhenUsed/>
    <w:qFormat/>
    <w:pPr>
      <w:tabs>
        <w:tab w:val="left" w:pos="660"/>
        <w:tab w:val="right" w:leader="dot" w:pos="9344"/>
      </w:tabs>
      <w:spacing w:after="100"/>
      <w:ind w:left="709" w:hanging="469"/>
      <w:jc w:val="both"/>
    </w:pPr>
    <w:rPr>
      <w:rFonts w:eastAsiaTheme="minorEastAsia"/>
      <w:b/>
      <w:color w:val="auto"/>
      <w:szCs w:val="20"/>
      <w:lang w:eastAsia="en-US"/>
    </w:rPr>
  </w:style>
  <w:style w:type="paragraph" w:styleId="41">
    <w:name w:val="toc 4"/>
    <w:basedOn w:val="a1"/>
    <w:next w:val="a1"/>
    <w:uiPriority w:val="39"/>
    <w:unhideWhenUsed/>
    <w:qFormat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qFormat/>
    <w:pPr>
      <w:spacing w:after="57"/>
      <w:ind w:left="1134"/>
    </w:pPr>
  </w:style>
  <w:style w:type="paragraph" w:styleId="af9">
    <w:name w:val="Body Text Indent"/>
    <w:basedOn w:val="a1"/>
    <w:link w:val="afa"/>
    <w:qFormat/>
    <w:pPr>
      <w:tabs>
        <w:tab w:val="left" w:pos="432"/>
      </w:tabs>
      <w:ind w:left="360"/>
      <w:jc w:val="both"/>
    </w:pPr>
    <w:rPr>
      <w:color w:val="FF00FF"/>
      <w:sz w:val="22"/>
      <w:szCs w:val="22"/>
    </w:rPr>
  </w:style>
  <w:style w:type="paragraph" w:styleId="afb">
    <w:name w:val="List Bullet"/>
    <w:basedOn w:val="a1"/>
    <w:qFormat/>
  </w:style>
  <w:style w:type="paragraph" w:styleId="afc">
    <w:name w:val="Title"/>
    <w:basedOn w:val="a1"/>
    <w:link w:val="afd"/>
    <w:qFormat/>
    <w:pPr>
      <w:ind w:right="-1050"/>
      <w:jc w:val="center"/>
    </w:pPr>
    <w:rPr>
      <w:b/>
      <w:szCs w:val="20"/>
    </w:rPr>
  </w:style>
  <w:style w:type="paragraph" w:styleId="afe">
    <w:name w:val="footer"/>
    <w:basedOn w:val="a1"/>
    <w:link w:val="aff"/>
    <w:uiPriority w:val="99"/>
    <w:qFormat/>
    <w:pPr>
      <w:tabs>
        <w:tab w:val="center" w:pos="4677"/>
        <w:tab w:val="right" w:pos="9355"/>
      </w:tabs>
    </w:pPr>
  </w:style>
  <w:style w:type="paragraph" w:styleId="aff0">
    <w:name w:val="Normal (Web)"/>
    <w:basedOn w:val="a1"/>
    <w:qFormat/>
    <w:pPr>
      <w:spacing w:before="100" w:beforeAutospacing="1" w:after="100" w:afterAutospacing="1"/>
    </w:pPr>
  </w:style>
  <w:style w:type="paragraph" w:styleId="35">
    <w:name w:val="Body Text 3"/>
    <w:basedOn w:val="a1"/>
    <w:link w:val="36"/>
    <w:qFormat/>
    <w:pPr>
      <w:spacing w:after="120"/>
    </w:pPr>
    <w:rPr>
      <w:sz w:val="16"/>
      <w:szCs w:val="16"/>
    </w:rPr>
  </w:style>
  <w:style w:type="paragraph" w:styleId="24">
    <w:name w:val="Body Text Indent 2"/>
    <w:basedOn w:val="a1"/>
    <w:link w:val="25"/>
    <w:qFormat/>
    <w:pPr>
      <w:spacing w:after="120" w:line="480" w:lineRule="auto"/>
      <w:ind w:left="283"/>
    </w:pPr>
    <w:rPr>
      <w:szCs w:val="20"/>
      <w:lang w:eastAsia="en-US"/>
    </w:rPr>
  </w:style>
  <w:style w:type="paragraph" w:styleId="aff1">
    <w:name w:val="Subtitle"/>
    <w:basedOn w:val="a1"/>
    <w:next w:val="a1"/>
    <w:link w:val="aff2"/>
    <w:qFormat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paragraph" w:styleId="aff3">
    <w:name w:val="Block Text"/>
    <w:basedOn w:val="a1"/>
    <w:qFormat/>
    <w:pPr>
      <w:shd w:val="clear" w:color="auto" w:fill="FFFFFF"/>
      <w:spacing w:before="14" w:line="240" w:lineRule="exact"/>
      <w:ind w:left="486" w:right="442"/>
    </w:pPr>
    <w:rPr>
      <w:sz w:val="22"/>
      <w:szCs w:val="22"/>
    </w:rPr>
  </w:style>
  <w:style w:type="character" w:styleId="aff4">
    <w:name w:val="footnote reference"/>
    <w:basedOn w:val="a2"/>
    <w:uiPriority w:val="99"/>
    <w:unhideWhenUsed/>
    <w:qFormat/>
    <w:rPr>
      <w:vertAlign w:val="superscript"/>
    </w:rPr>
  </w:style>
  <w:style w:type="character" w:styleId="aff5">
    <w:name w:val="annotation reference"/>
    <w:qFormat/>
    <w:rPr>
      <w:rFonts w:cs="Times New Roman"/>
      <w:sz w:val="16"/>
      <w:szCs w:val="16"/>
    </w:rPr>
  </w:style>
  <w:style w:type="character" w:styleId="aff6">
    <w:name w:val="endnote reference"/>
    <w:basedOn w:val="a2"/>
    <w:uiPriority w:val="99"/>
    <w:semiHidden/>
    <w:unhideWhenUsed/>
    <w:qFormat/>
    <w:rPr>
      <w:vertAlign w:val="superscript"/>
    </w:rPr>
  </w:style>
  <w:style w:type="character" w:styleId="aff7">
    <w:name w:val="Emphasis"/>
    <w:basedOn w:val="a2"/>
    <w:qFormat/>
    <w:rPr>
      <w:i/>
      <w:iCs/>
    </w:rPr>
  </w:style>
  <w:style w:type="character" w:styleId="aff8">
    <w:name w:val="Hyperlink"/>
    <w:uiPriority w:val="99"/>
    <w:qFormat/>
    <w:rPr>
      <w:color w:val="0000FF"/>
      <w:u w:val="single"/>
    </w:rPr>
  </w:style>
  <w:style w:type="character" w:styleId="aff9">
    <w:name w:val="page number"/>
    <w:qFormat/>
    <w:rPr>
      <w:rFonts w:cs="Times New Roman"/>
    </w:rPr>
  </w:style>
  <w:style w:type="character" w:styleId="affa">
    <w:name w:val="Strong"/>
    <w:uiPriority w:val="22"/>
    <w:qFormat/>
    <w:rPr>
      <w:b/>
      <w:bCs/>
    </w:rPr>
  </w:style>
  <w:style w:type="table" w:styleId="affb">
    <w:name w:val="Table Grid"/>
    <w:basedOn w:val="a3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2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fc">
    <w:name w:val="No Spacing"/>
    <w:uiPriority w:val="1"/>
    <w:qFormat/>
    <w:pPr>
      <w:spacing w:after="0" w:line="240" w:lineRule="auto"/>
    </w:pPr>
    <w:rPr>
      <w:rFonts w:asciiTheme="minorHAnsi" w:eastAsiaTheme="minorHAnsi" w:cstheme="minorBidi"/>
      <w:sz w:val="22"/>
      <w:szCs w:val="22"/>
      <w:lang w:val="en-US" w:eastAsia="en-US"/>
    </w:rPr>
  </w:style>
  <w:style w:type="character" w:customStyle="1" w:styleId="TitleChar">
    <w:name w:val="Title Char"/>
    <w:basedOn w:val="a2"/>
    <w:uiPriority w:val="10"/>
    <w:qFormat/>
    <w:rPr>
      <w:sz w:val="48"/>
      <w:szCs w:val="48"/>
    </w:rPr>
  </w:style>
  <w:style w:type="character" w:customStyle="1" w:styleId="SubtitleChar">
    <w:name w:val="Subtitle Char"/>
    <w:basedOn w:val="a2"/>
    <w:uiPriority w:val="11"/>
    <w:qFormat/>
    <w:rPr>
      <w:sz w:val="24"/>
      <w:szCs w:val="24"/>
    </w:rPr>
  </w:style>
  <w:style w:type="paragraph" w:styleId="26">
    <w:name w:val="Quote"/>
    <w:basedOn w:val="a1"/>
    <w:next w:val="a1"/>
    <w:link w:val="27"/>
    <w:uiPriority w:val="29"/>
    <w:qFormat/>
    <w:pPr>
      <w:ind w:left="720" w:right="720"/>
    </w:pPr>
    <w:rPr>
      <w:i/>
    </w:rPr>
  </w:style>
  <w:style w:type="character" w:customStyle="1" w:styleId="27">
    <w:name w:val="Цитата 2 Знак"/>
    <w:link w:val="26"/>
    <w:uiPriority w:val="29"/>
    <w:qFormat/>
    <w:rPr>
      <w:i/>
    </w:rPr>
  </w:style>
  <w:style w:type="paragraph" w:styleId="affd">
    <w:name w:val="Intense Quote"/>
    <w:basedOn w:val="a1"/>
    <w:next w:val="a1"/>
    <w:link w:val="aff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e">
    <w:name w:val="Выделенная цитата Знак"/>
    <w:link w:val="affd"/>
    <w:uiPriority w:val="30"/>
    <w:qFormat/>
    <w:rPr>
      <w:i/>
    </w:rPr>
  </w:style>
  <w:style w:type="character" w:customStyle="1" w:styleId="HeaderChar">
    <w:name w:val="Header Char"/>
    <w:basedOn w:val="a2"/>
    <w:uiPriority w:val="99"/>
    <w:qFormat/>
  </w:style>
  <w:style w:type="character" w:customStyle="1" w:styleId="FooterChar">
    <w:name w:val="Footer Char"/>
    <w:basedOn w:val="a2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pPr>
      <w:spacing w:after="0" w:line="240" w:lineRule="auto"/>
    </w:pPr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b">
    <w:name w:val="Текст концевой сноски Знак"/>
    <w:link w:val="aa"/>
    <w:uiPriority w:val="99"/>
    <w:qFormat/>
    <w:rPr>
      <w:sz w:val="20"/>
    </w:rPr>
  </w:style>
  <w:style w:type="character" w:customStyle="1" w:styleId="11">
    <w:name w:val="Заголовок 1 Знак1"/>
    <w:link w:val="10"/>
    <w:qFormat/>
    <w:rPr>
      <w:rFonts w:ascii="Cambria" w:hAnsi="Cambria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qFormat/>
    <w:rPr>
      <w:b/>
      <w:color w:val="000000"/>
      <w:sz w:val="24"/>
    </w:rPr>
  </w:style>
  <w:style w:type="character" w:customStyle="1" w:styleId="31">
    <w:name w:val="Заголовок 3 Знак"/>
    <w:link w:val="30"/>
    <w:qFormat/>
    <w:rPr>
      <w:rFonts w:cs="Arial"/>
      <w:b/>
      <w:bCs/>
      <w:color w:val="000000"/>
      <w:sz w:val="24"/>
      <w:szCs w:val="26"/>
    </w:rPr>
  </w:style>
  <w:style w:type="character" w:customStyle="1" w:styleId="40">
    <w:name w:val="Заголовок 4 Знак"/>
    <w:link w:val="4"/>
    <w:qFormat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qFormat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qFormat/>
    <w:rPr>
      <w:sz w:val="28"/>
      <w:lang w:val="ru-RU" w:eastAsia="ru-RU" w:bidi="ar-SA"/>
    </w:rPr>
  </w:style>
  <w:style w:type="character" w:customStyle="1" w:styleId="71">
    <w:name w:val="Заголовок 7 Знак"/>
    <w:link w:val="70"/>
    <w:qFormat/>
    <w:rPr>
      <w:b/>
      <w:sz w:val="24"/>
      <w:lang w:val="ru-RU" w:eastAsia="ru-RU" w:bidi="ar-SA"/>
    </w:rPr>
  </w:style>
  <w:style w:type="character" w:customStyle="1" w:styleId="80">
    <w:name w:val="Заголовок 8 Знак"/>
    <w:link w:val="8"/>
    <w:qFormat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qFormat/>
    <w:rPr>
      <w:spacing w:val="-3"/>
      <w:sz w:val="28"/>
      <w:szCs w:val="28"/>
      <w:lang w:val="ru-RU" w:eastAsia="ru-RU" w:bidi="ar-SA"/>
    </w:rPr>
  </w:style>
  <w:style w:type="character" w:customStyle="1" w:styleId="13">
    <w:name w:val="Основной текст Знак1"/>
    <w:link w:val="af7"/>
    <w:semiHidden/>
    <w:qFormat/>
    <w:rPr>
      <w:rFonts w:cs="Times New Roman"/>
      <w:sz w:val="24"/>
      <w:szCs w:val="24"/>
    </w:rPr>
  </w:style>
  <w:style w:type="character" w:customStyle="1" w:styleId="a6">
    <w:name w:val="Текст выноски Знак"/>
    <w:link w:val="a5"/>
    <w:semiHidden/>
    <w:qFormat/>
    <w:rPr>
      <w:rFonts w:cs="Times New Roman"/>
      <w:sz w:val="2"/>
    </w:rPr>
  </w:style>
  <w:style w:type="paragraph" w:customStyle="1" w:styleId="Char">
    <w:name w:val="Char"/>
    <w:basedOn w:val="a1"/>
    <w:qFormat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afff">
    <w:name w:val="Îáû÷íûé"/>
    <w:qFormat/>
    <w:pPr>
      <w:widowControl w:val="0"/>
      <w:ind w:firstLine="851"/>
      <w:jc w:val="both"/>
    </w:pPr>
    <w:rPr>
      <w:rFonts w:ascii="Arial" w:eastAsia="Times New Roman" w:hAnsi="Arial"/>
      <w:color w:val="000000"/>
      <w:sz w:val="24"/>
      <w:szCs w:val="24"/>
    </w:rPr>
  </w:style>
  <w:style w:type="character" w:customStyle="1" w:styleId="ae">
    <w:name w:val="Текст примечания Знак"/>
    <w:link w:val="ad"/>
    <w:qFormat/>
    <w:rPr>
      <w:rFonts w:cs="Times New Roman"/>
    </w:rPr>
  </w:style>
  <w:style w:type="character" w:customStyle="1" w:styleId="af0">
    <w:name w:val="Тема примечания Знак"/>
    <w:link w:val="af"/>
    <w:semiHidden/>
    <w:qFormat/>
    <w:rPr>
      <w:rFonts w:cs="Times New Roman"/>
      <w:b/>
      <w:bCs/>
    </w:rPr>
  </w:style>
  <w:style w:type="character" w:customStyle="1" w:styleId="af6">
    <w:name w:val="Верхний колонтитул Знак"/>
    <w:link w:val="af5"/>
    <w:qFormat/>
    <w:rPr>
      <w:rFonts w:cs="Times New Roman"/>
      <w:sz w:val="24"/>
      <w:szCs w:val="24"/>
    </w:rPr>
  </w:style>
  <w:style w:type="character" w:customStyle="1" w:styleId="aff">
    <w:name w:val="Нижний колонтитул Знак"/>
    <w:link w:val="afe"/>
    <w:uiPriority w:val="99"/>
    <w:qFormat/>
    <w:rPr>
      <w:rFonts w:cs="Times New Roman"/>
      <w:sz w:val="24"/>
      <w:szCs w:val="24"/>
    </w:rPr>
  </w:style>
  <w:style w:type="character" w:customStyle="1" w:styleId="af4">
    <w:name w:val="Текст сноски Знак"/>
    <w:link w:val="af3"/>
    <w:semiHidden/>
    <w:qFormat/>
    <w:rPr>
      <w:rFonts w:cs="Times New Roman"/>
    </w:rPr>
  </w:style>
  <w:style w:type="character" w:customStyle="1" w:styleId="25">
    <w:name w:val="Основной текст с отступом 2 Знак"/>
    <w:link w:val="24"/>
    <w:semiHidden/>
    <w:qFormat/>
    <w:rPr>
      <w:rFonts w:cs="Times New Roman"/>
      <w:sz w:val="24"/>
      <w:lang w:val="ru-RU" w:eastAsia="en-US" w:bidi="ar-SA"/>
    </w:rPr>
  </w:style>
  <w:style w:type="character" w:customStyle="1" w:styleId="afa">
    <w:name w:val="Основной текст с отступом Знак"/>
    <w:link w:val="af9"/>
    <w:semiHidden/>
    <w:qFormat/>
    <w:rPr>
      <w:rFonts w:cs="Times New Roman"/>
      <w:sz w:val="24"/>
      <w:szCs w:val="24"/>
    </w:rPr>
  </w:style>
  <w:style w:type="character" w:customStyle="1" w:styleId="22">
    <w:name w:val="Основной текст 2 Знак"/>
    <w:link w:val="21"/>
    <w:semiHidden/>
    <w:qFormat/>
    <w:rPr>
      <w:rFonts w:cs="Times New Roman"/>
      <w:sz w:val="24"/>
      <w:szCs w:val="24"/>
    </w:rPr>
  </w:style>
  <w:style w:type="character" w:customStyle="1" w:styleId="33">
    <w:name w:val="Основной текст с отступом 3 Знак"/>
    <w:link w:val="32"/>
    <w:semiHidden/>
    <w:qFormat/>
    <w:rPr>
      <w:rFonts w:cs="Times New Roman"/>
      <w:sz w:val="16"/>
      <w:szCs w:val="16"/>
    </w:rPr>
  </w:style>
  <w:style w:type="paragraph" w:customStyle="1" w:styleId="afff0">
    <w:name w:val="абзац"/>
    <w:basedOn w:val="a1"/>
    <w:link w:val="afff1"/>
    <w:qFormat/>
    <w:pPr>
      <w:spacing w:line="360" w:lineRule="auto"/>
      <w:ind w:firstLine="851"/>
      <w:jc w:val="both"/>
    </w:pPr>
    <w:rPr>
      <w:szCs w:val="20"/>
    </w:rPr>
  </w:style>
  <w:style w:type="character" w:customStyle="1" w:styleId="afff1">
    <w:name w:val="абзац Знак"/>
    <w:link w:val="afff0"/>
    <w:qFormat/>
    <w:rPr>
      <w:rFonts w:cs="Times New Roman"/>
      <w:sz w:val="24"/>
      <w:lang w:val="ru-RU" w:eastAsia="ru-RU" w:bidi="ar-SA"/>
    </w:rPr>
  </w:style>
  <w:style w:type="character" w:customStyle="1" w:styleId="15">
    <w:name w:val="абзац Знак1"/>
    <w:qFormat/>
    <w:rPr>
      <w:rFonts w:cs="Times New Roman"/>
      <w:sz w:val="24"/>
      <w:lang w:val="ru-RU" w:eastAsia="ru-RU" w:bidi="ar-SA"/>
    </w:rPr>
  </w:style>
  <w:style w:type="paragraph" w:customStyle="1" w:styleId="afff2">
    <w:name w:val="абзац Знак Знак Знак Знак"/>
    <w:basedOn w:val="a1"/>
    <w:link w:val="afff3"/>
    <w:qFormat/>
    <w:pPr>
      <w:spacing w:line="360" w:lineRule="auto"/>
      <w:ind w:firstLine="851"/>
      <w:jc w:val="both"/>
    </w:pPr>
    <w:rPr>
      <w:szCs w:val="20"/>
    </w:rPr>
  </w:style>
  <w:style w:type="character" w:customStyle="1" w:styleId="afff3">
    <w:name w:val="абзац Знак Знак Знак Знак Знак"/>
    <w:link w:val="afff2"/>
    <w:qFormat/>
    <w:rPr>
      <w:sz w:val="24"/>
      <w:lang w:val="ru-RU" w:eastAsia="ru-RU" w:bidi="ar-SA"/>
    </w:rPr>
  </w:style>
  <w:style w:type="character" w:customStyle="1" w:styleId="62">
    <w:name w:val="Знак Знак6"/>
    <w:semiHidden/>
    <w:qFormat/>
    <w:rPr>
      <w:sz w:val="24"/>
      <w:lang w:val="ru-RU" w:eastAsia="en-US" w:bidi="ar-SA"/>
    </w:rPr>
  </w:style>
  <w:style w:type="paragraph" w:customStyle="1" w:styleId="afff4">
    <w:name w:val="Приложение"/>
    <w:basedOn w:val="a1"/>
    <w:link w:val="afff5"/>
    <w:qFormat/>
    <w:pPr>
      <w:ind w:left="5670"/>
      <w:outlineLvl w:val="0"/>
    </w:pPr>
    <w:rPr>
      <w:b/>
      <w:bCs/>
      <w:lang w:eastAsia="en-US"/>
    </w:rPr>
  </w:style>
  <w:style w:type="character" w:customStyle="1" w:styleId="afff5">
    <w:name w:val="Приложение Знак"/>
    <w:link w:val="afff4"/>
    <w:qFormat/>
    <w:rPr>
      <w:b/>
      <w:bCs/>
      <w:sz w:val="24"/>
      <w:szCs w:val="24"/>
      <w:lang w:val="ru-RU" w:eastAsia="en-US" w:bidi="ar-SA"/>
    </w:rPr>
  </w:style>
  <w:style w:type="paragraph" w:customStyle="1" w:styleId="afff6">
    <w:name w:val="Приложение заголовок"/>
    <w:basedOn w:val="a1"/>
    <w:link w:val="afff7"/>
    <w:qFormat/>
    <w:pPr>
      <w:tabs>
        <w:tab w:val="left" w:pos="0"/>
      </w:tabs>
      <w:jc w:val="center"/>
      <w:outlineLvl w:val="0"/>
    </w:pPr>
    <w:rPr>
      <w:b/>
      <w:bCs/>
      <w:lang w:eastAsia="en-US"/>
    </w:rPr>
  </w:style>
  <w:style w:type="character" w:customStyle="1" w:styleId="afff7">
    <w:name w:val="Приложение заголовок Знак"/>
    <w:link w:val="afff6"/>
    <w:qFormat/>
    <w:rPr>
      <w:b/>
      <w:bCs/>
      <w:sz w:val="24"/>
      <w:szCs w:val="24"/>
      <w:lang w:val="ru-RU" w:eastAsia="en-US" w:bidi="ar-SA"/>
    </w:rPr>
  </w:style>
  <w:style w:type="paragraph" w:customStyle="1" w:styleId="3N">
    <w:name w:val="Приложение 3_N"/>
    <w:basedOn w:val="a1"/>
    <w:link w:val="3N0"/>
    <w:qFormat/>
    <w:pPr>
      <w:ind w:left="5103"/>
      <w:outlineLvl w:val="0"/>
    </w:pPr>
    <w:rPr>
      <w:b/>
      <w:bCs/>
      <w:lang w:eastAsia="en-US"/>
    </w:rPr>
  </w:style>
  <w:style w:type="character" w:customStyle="1" w:styleId="3N0">
    <w:name w:val="Приложение 3_N Знак"/>
    <w:link w:val="3N"/>
    <w:qFormat/>
    <w:rPr>
      <w:b/>
      <w:bCs/>
      <w:sz w:val="24"/>
      <w:szCs w:val="24"/>
      <w:lang w:val="ru-RU" w:eastAsia="en-US" w:bidi="ar-SA"/>
    </w:rPr>
  </w:style>
  <w:style w:type="paragraph" w:customStyle="1" w:styleId="3N1">
    <w:name w:val="Приложение 3_N заг"/>
    <w:basedOn w:val="a1"/>
    <w:link w:val="3N2"/>
    <w:qFormat/>
    <w:pPr>
      <w:keepNext/>
      <w:tabs>
        <w:tab w:val="left" w:pos="10206"/>
      </w:tabs>
      <w:jc w:val="center"/>
    </w:pPr>
    <w:rPr>
      <w:b/>
      <w:bCs/>
      <w:lang w:eastAsia="en-US"/>
    </w:rPr>
  </w:style>
  <w:style w:type="character" w:customStyle="1" w:styleId="3N2">
    <w:name w:val="Приложение 3_N заг Знак"/>
    <w:link w:val="3N1"/>
    <w:qFormat/>
    <w:rPr>
      <w:b/>
      <w:bCs/>
      <w:sz w:val="24"/>
      <w:szCs w:val="24"/>
      <w:lang w:val="ru-RU" w:eastAsia="en-US" w:bidi="ar-SA"/>
    </w:rPr>
  </w:style>
  <w:style w:type="paragraph" w:customStyle="1" w:styleId="afff8">
    <w:name w:val="Таблица_Строка"/>
    <w:basedOn w:val="a1"/>
    <w:qFormat/>
    <w:pPr>
      <w:spacing w:before="120"/>
    </w:pPr>
    <w:rPr>
      <w:rFonts w:ascii="Arial" w:hAnsi="Arial"/>
      <w:sz w:val="20"/>
      <w:szCs w:val="20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6">
    <w:name w:val="Рецензия1"/>
    <w:hidden/>
    <w:semiHidden/>
    <w:qFormat/>
    <w:rPr>
      <w:rFonts w:eastAsia="Times New Roman"/>
      <w:color w:val="000000"/>
      <w:sz w:val="24"/>
      <w:szCs w:val="24"/>
      <w:lang w:eastAsia="en-US"/>
    </w:rPr>
  </w:style>
  <w:style w:type="character" w:customStyle="1" w:styleId="52">
    <w:name w:val="Знак Знак5"/>
    <w:qFormat/>
    <w:rPr>
      <w:sz w:val="24"/>
      <w:lang w:val="ru-RU" w:eastAsia="ru-RU" w:bidi="ar-SA"/>
    </w:rPr>
  </w:style>
  <w:style w:type="character" w:customStyle="1" w:styleId="afff9">
    <w:name w:val="(части) Знак Знак"/>
    <w:qFormat/>
    <w:rPr>
      <w:b/>
      <w:bCs/>
      <w:sz w:val="30"/>
      <w:szCs w:val="32"/>
      <w:lang w:val="ru-RU" w:eastAsia="en-US" w:bidi="ar-SA"/>
    </w:rPr>
  </w:style>
  <w:style w:type="character" w:customStyle="1" w:styleId="17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THKaddress">
    <w:name w:val="THKaddress"/>
    <w:basedOn w:val="THKfullname"/>
    <w:qFormat/>
    <w:pPr>
      <w:spacing w:before="0"/>
    </w:pPr>
    <w:rPr>
      <w:b w:val="0"/>
    </w:rPr>
  </w:style>
  <w:style w:type="paragraph" w:customStyle="1" w:styleId="THKfullname">
    <w:name w:val="THKfullname"/>
    <w:basedOn w:val="a1"/>
    <w:next w:val="THKaddress"/>
    <w:qFormat/>
    <w:pPr>
      <w:spacing w:before="70" w:line="180" w:lineRule="exact"/>
    </w:pPr>
    <w:rPr>
      <w:rFonts w:ascii="Arial" w:hAnsi="Arial"/>
      <w:b/>
      <w:sz w:val="14"/>
      <w:lang w:eastAsia="en-US"/>
    </w:rPr>
  </w:style>
  <w:style w:type="paragraph" w:styleId="afffa">
    <w:name w:val="List Paragraph"/>
    <w:basedOn w:val="a1"/>
    <w:uiPriority w:val="34"/>
    <w:qFormat/>
    <w:pPr>
      <w:ind w:left="720"/>
      <w:contextualSpacing/>
    </w:pPr>
    <w:rPr>
      <w:szCs w:val="20"/>
      <w:lang w:eastAsia="en-US"/>
    </w:rPr>
  </w:style>
  <w:style w:type="character" w:customStyle="1" w:styleId="bt">
    <w:name w:val="bt Знак Знак"/>
    <w:qFormat/>
    <w:rPr>
      <w:rFonts w:ascii="Courier New" w:hAnsi="Courier New"/>
      <w:sz w:val="26"/>
      <w:lang w:bidi="ar-SA"/>
    </w:rPr>
  </w:style>
  <w:style w:type="character" w:customStyle="1" w:styleId="afffb">
    <w:name w:val="Основной текст Знак"/>
    <w:qFormat/>
    <w:rPr>
      <w:rFonts w:ascii="Courier New" w:eastAsia="Times New Roman" w:hAnsi="Courier New" w:cs="Times New Roman"/>
      <w:sz w:val="24"/>
      <w:szCs w:val="20"/>
    </w:rPr>
  </w:style>
  <w:style w:type="character" w:customStyle="1" w:styleId="36">
    <w:name w:val="Основной текст 3 Знак"/>
    <w:link w:val="35"/>
    <w:qFormat/>
    <w:rPr>
      <w:sz w:val="16"/>
      <w:szCs w:val="16"/>
      <w:lang w:val="ru-RU" w:eastAsia="ru-RU" w:bidi="ar-SA"/>
    </w:rPr>
  </w:style>
  <w:style w:type="character" w:customStyle="1" w:styleId="af2">
    <w:name w:val="Схема документа Знак"/>
    <w:link w:val="af1"/>
    <w:semiHidden/>
    <w:qFormat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TimesNewRoman14pt16pt">
    <w:name w:val="Стиль Заголовок 1 + Times New Roman 14 pt + 16 pt"/>
    <w:basedOn w:val="a1"/>
    <w:qFormat/>
    <w:pPr>
      <w:keepNext/>
      <w:numPr>
        <w:numId w:val="3"/>
      </w:numPr>
      <w:tabs>
        <w:tab w:val="clear" w:pos="2292"/>
        <w:tab w:val="left" w:pos="726"/>
        <w:tab w:val="left" w:pos="1224"/>
      </w:tabs>
      <w:spacing w:before="360" w:after="240"/>
      <w:ind w:left="743" w:hanging="17"/>
      <w:jc w:val="both"/>
      <w:outlineLvl w:val="0"/>
    </w:pPr>
    <w:rPr>
      <w:rFonts w:cs="Arial"/>
      <w:b/>
      <w:bCs/>
      <w:sz w:val="32"/>
      <w:szCs w:val="32"/>
    </w:rPr>
  </w:style>
  <w:style w:type="character" w:customStyle="1" w:styleId="37">
    <w:name w:val="Знак Знак3"/>
    <w:qFormat/>
    <w:rPr>
      <w:sz w:val="24"/>
      <w:szCs w:val="24"/>
      <w:lang w:val="ru-RU" w:eastAsia="ru-RU" w:bidi="ar-SA"/>
    </w:rPr>
  </w:style>
  <w:style w:type="character" w:customStyle="1" w:styleId="28">
    <w:name w:val="Знак Знак2"/>
    <w:qFormat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fffc">
    <w:name w:val="ВерхКолонтитул Знак"/>
    <w:qFormat/>
    <w:rPr>
      <w:rFonts w:ascii="Times New Roman CYR" w:hAnsi="Times New Roman CYR"/>
      <w:lang w:val="ru-RU" w:eastAsia="ru-RU" w:bidi="ar-SA"/>
    </w:rPr>
  </w:style>
  <w:style w:type="paragraph" w:customStyle="1" w:styleId="111">
    <w:name w:val="штамп_11"/>
    <w:basedOn w:val="a1"/>
    <w:qFormat/>
    <w:pPr>
      <w:jc w:val="center"/>
    </w:pPr>
    <w:rPr>
      <w:b/>
      <w:bCs/>
      <w:sz w:val="22"/>
    </w:rPr>
  </w:style>
  <w:style w:type="paragraph" w:customStyle="1" w:styleId="font5">
    <w:name w:val="font5"/>
    <w:basedOn w:val="a1"/>
    <w:qFormat/>
    <w:pPr>
      <w:spacing w:before="100" w:after="100"/>
    </w:pPr>
    <w:rPr>
      <w:rFonts w:ascii="Arial" w:eastAsia="Arial Unicode MS" w:hAnsi="Arial" w:cs="Arial"/>
      <w:szCs w:val="20"/>
    </w:rPr>
  </w:style>
  <w:style w:type="paragraph" w:customStyle="1" w:styleId="ConsTitle">
    <w:name w:val="ConsTitle"/>
    <w:qFormat/>
    <w:pPr>
      <w:widowControl w:val="0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xl30">
    <w:name w:val="xl30"/>
    <w:basedOn w:val="a1"/>
    <w:qFormat/>
    <w:pPr>
      <w:spacing w:before="280" w:after="280"/>
      <w:jc w:val="center"/>
    </w:pPr>
    <w:rPr>
      <w:sz w:val="22"/>
      <w:szCs w:val="22"/>
      <w:lang w:eastAsia="ar-SA"/>
    </w:rPr>
  </w:style>
  <w:style w:type="paragraph" w:customStyle="1" w:styleId="afffd">
    <w:name w:val="Табличноый заголовок"/>
    <w:basedOn w:val="a1"/>
    <w:qFormat/>
    <w:pPr>
      <w:jc w:val="center"/>
    </w:pPr>
    <w:rPr>
      <w:b/>
      <w:bCs/>
      <w:szCs w:val="20"/>
      <w:lang w:eastAsia="ar-SA"/>
    </w:rPr>
  </w:style>
  <w:style w:type="character" w:customStyle="1" w:styleId="afd">
    <w:name w:val="Название Знак"/>
    <w:link w:val="afc"/>
    <w:qFormat/>
    <w:rPr>
      <w:b/>
      <w:sz w:val="24"/>
      <w:lang w:val="ru-RU" w:eastAsia="ru-RU" w:bidi="ar-SA"/>
    </w:rPr>
  </w:style>
  <w:style w:type="paragraph" w:customStyle="1" w:styleId="-1">
    <w:name w:val="УГТП-Текст"/>
    <w:basedOn w:val="a1"/>
    <w:qFormat/>
    <w:pPr>
      <w:ind w:left="284" w:right="284" w:firstLine="851"/>
      <w:jc w:val="both"/>
    </w:pPr>
    <w:rPr>
      <w:rFonts w:ascii="Arial" w:hAnsi="Arial" w:cs="Arial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color w:val="000000"/>
      <w:sz w:val="16"/>
      <w:szCs w:val="16"/>
    </w:rPr>
  </w:style>
  <w:style w:type="paragraph" w:customStyle="1" w:styleId="WW-1">
    <w:name w:val="WW-Заголовок таблицы ссылок1"/>
    <w:basedOn w:val="a1"/>
    <w:next w:val="a1"/>
    <w:qFormat/>
    <w:pPr>
      <w:jc w:val="center"/>
    </w:pPr>
    <w:rPr>
      <w:sz w:val="20"/>
      <w:szCs w:val="20"/>
      <w:lang w:eastAsia="ar-SA"/>
    </w:rPr>
  </w:style>
  <w:style w:type="paragraph" w:customStyle="1" w:styleId="WW-2">
    <w:name w:val="WW-Основной текст с отступом 2"/>
    <w:basedOn w:val="a1"/>
    <w:qFormat/>
    <w:pPr>
      <w:ind w:firstLine="454"/>
    </w:pPr>
    <w:rPr>
      <w:sz w:val="28"/>
      <w:szCs w:val="20"/>
      <w:lang w:eastAsia="ar-SA"/>
    </w:rPr>
  </w:style>
  <w:style w:type="paragraph" w:customStyle="1" w:styleId="WW-">
    <w:name w:val="WW-Заголовок таблицы ссылок"/>
    <w:basedOn w:val="a1"/>
    <w:next w:val="a1"/>
    <w:qFormat/>
    <w:pPr>
      <w:jc w:val="center"/>
    </w:pPr>
    <w:rPr>
      <w:szCs w:val="20"/>
      <w:lang w:eastAsia="ar-SA"/>
    </w:rPr>
  </w:style>
  <w:style w:type="paragraph" w:customStyle="1" w:styleId="afffe">
    <w:name w:val="Табличные данные"/>
    <w:basedOn w:val="a1"/>
    <w:qFormat/>
    <w:pPr>
      <w:jc w:val="center"/>
    </w:pPr>
    <w:rPr>
      <w:szCs w:val="20"/>
      <w:lang w:eastAsia="ar-SA"/>
    </w:rPr>
  </w:style>
  <w:style w:type="paragraph" w:customStyle="1" w:styleId="xl31">
    <w:name w:val="xl31"/>
    <w:basedOn w:val="a1"/>
    <w:qFormat/>
    <w:pPr>
      <w:pBdr>
        <w:left w:val="single" w:sz="0" w:space="0" w:color="000000"/>
        <w:bottom w:val="single" w:sz="0" w:space="0" w:color="000000"/>
        <w:right w:val="single" w:sz="0" w:space="0" w:color="000000"/>
      </w:pBdr>
      <w:spacing w:before="280" w:after="280"/>
      <w:jc w:val="center"/>
    </w:pPr>
    <w:rPr>
      <w:lang w:eastAsia="ar-SA"/>
    </w:rPr>
  </w:style>
  <w:style w:type="paragraph" w:customStyle="1" w:styleId="TableHeadOSRPSEIC">
    <w:name w:val="Table Head OSRP SEIC"/>
    <w:basedOn w:val="a1"/>
    <w:qFormat/>
    <w:pPr>
      <w:keepNext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ableTextOSRPSEIC">
    <w:name w:val="Table Text OSRP SEIC"/>
    <w:basedOn w:val="a1"/>
    <w:qFormat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customStyle="1" w:styleId="18">
    <w:name w:val="Обычный1"/>
    <w:qFormat/>
    <w:rPr>
      <w:rFonts w:eastAsia="Times New Roman"/>
      <w:color w:val="000000"/>
      <w:sz w:val="24"/>
      <w:szCs w:val="24"/>
    </w:rPr>
  </w:style>
  <w:style w:type="paragraph" w:customStyle="1" w:styleId="7">
    <w:name w:val="Стиль7"/>
    <w:basedOn w:val="a1"/>
    <w:qFormat/>
    <w:pPr>
      <w:numPr>
        <w:ilvl w:val="1"/>
        <w:numId w:val="4"/>
      </w:numPr>
      <w:spacing w:before="240" w:after="240"/>
    </w:pPr>
    <w:rPr>
      <w:b/>
      <w:sz w:val="28"/>
    </w:rPr>
  </w:style>
  <w:style w:type="paragraph" w:customStyle="1" w:styleId="312002">
    <w:name w:val="Стиль Основной текст с отступом 3 + 12 пт Слева:  002 см Первая ..."/>
    <w:basedOn w:val="32"/>
    <w:qFormat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f">
    <w:name w:val="Примечание"/>
    <w:basedOn w:val="a1"/>
    <w:next w:val="21"/>
    <w:qFormat/>
    <w:pPr>
      <w:shd w:val="clear" w:color="auto" w:fill="FFFFFF"/>
      <w:spacing w:before="29" w:line="348" w:lineRule="auto"/>
      <w:ind w:left="-6" w:firstLine="564"/>
      <w:jc w:val="both"/>
    </w:pPr>
    <w:rPr>
      <w:spacing w:val="60"/>
      <w:sz w:val="20"/>
      <w:szCs w:val="20"/>
    </w:rPr>
  </w:style>
  <w:style w:type="paragraph" w:customStyle="1" w:styleId="font6">
    <w:name w:val="font6"/>
    <w:basedOn w:val="a1"/>
    <w:qFormat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font7">
    <w:name w:val="font7"/>
    <w:basedOn w:val="a1"/>
    <w:qFormat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font8">
    <w:name w:val="font8"/>
    <w:basedOn w:val="a1"/>
    <w:qFormat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24">
    <w:name w:val="xl24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5">
    <w:name w:val="xl25"/>
    <w:basedOn w:val="a1"/>
    <w:qFormat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26">
    <w:name w:val="xl26"/>
    <w:basedOn w:val="a1"/>
    <w:qFormat/>
    <w:pP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a1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8">
    <w:name w:val="xl28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9">
    <w:name w:val="xl29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2">
    <w:name w:val="xl32"/>
    <w:basedOn w:val="a1"/>
    <w:qFormat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3">
    <w:name w:val="xl33"/>
    <w:basedOn w:val="a1"/>
    <w:qFormat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4">
    <w:name w:val="xl34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5">
    <w:name w:val="xl35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7">
    <w:name w:val="xl37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8">
    <w:name w:val="xl38"/>
    <w:basedOn w:val="a1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9">
    <w:name w:val="xl39"/>
    <w:basedOn w:val="a1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qFormat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a1"/>
    <w:qFormat/>
    <w:pP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42">
    <w:name w:val="xl42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Heading">
    <w:name w:val="Heading"/>
    <w:qFormat/>
    <w:pPr>
      <w:widowControl w:val="0"/>
    </w:pPr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apple-style-span">
    <w:name w:val="apple-style-span"/>
    <w:basedOn w:val="a2"/>
    <w:qFormat/>
  </w:style>
  <w:style w:type="character" w:customStyle="1" w:styleId="text1">
    <w:name w:val="text1"/>
    <w:qFormat/>
    <w:rPr>
      <w:rFonts w:ascii="Tahoma" w:hAnsi="Tahoma" w:cs="Tahoma" w:hint="default"/>
      <w:color w:val="000000"/>
      <w:sz w:val="20"/>
      <w:szCs w:val="20"/>
    </w:rPr>
  </w:style>
  <w:style w:type="paragraph" w:customStyle="1" w:styleId="1">
    <w:name w:val="Стиль1"/>
    <w:basedOn w:val="af7"/>
    <w:link w:val="19"/>
    <w:qFormat/>
    <w:pPr>
      <w:numPr>
        <w:numId w:val="4"/>
      </w:numPr>
      <w:jc w:val="center"/>
      <w:outlineLvl w:val="0"/>
    </w:pPr>
    <w:rPr>
      <w:rFonts w:ascii="Courier New" w:hAnsi="Courier New"/>
      <w:b/>
      <w:sz w:val="26"/>
      <w:szCs w:val="24"/>
    </w:rPr>
  </w:style>
  <w:style w:type="character" w:customStyle="1" w:styleId="19">
    <w:name w:val="Стиль1 Знак"/>
    <w:link w:val="1"/>
    <w:qFormat/>
    <w:rPr>
      <w:rFonts w:ascii="Courier New" w:hAnsi="Courier New"/>
      <w:b/>
      <w:color w:val="000000"/>
      <w:sz w:val="26"/>
      <w:szCs w:val="24"/>
    </w:rPr>
  </w:style>
  <w:style w:type="paragraph" w:customStyle="1" w:styleId="29">
    <w:name w:val="Стиль2"/>
    <w:basedOn w:val="1"/>
    <w:link w:val="2a"/>
    <w:qFormat/>
    <w:pPr>
      <w:numPr>
        <w:numId w:val="0"/>
      </w:numPr>
      <w:tabs>
        <w:tab w:val="left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2a">
    <w:name w:val="Стиль2 Знак"/>
    <w:link w:val="29"/>
    <w:qFormat/>
    <w:rPr>
      <w:rFonts w:ascii="Courier New" w:hAnsi="Courier New"/>
      <w:color w:val="000000"/>
      <w:sz w:val="24"/>
      <w:szCs w:val="24"/>
    </w:rPr>
  </w:style>
  <w:style w:type="paragraph" w:customStyle="1" w:styleId="3">
    <w:name w:val="Стиль3"/>
    <w:basedOn w:val="a1"/>
    <w:qFormat/>
    <w:pPr>
      <w:numPr>
        <w:ilvl w:val="2"/>
        <w:numId w:val="4"/>
      </w:numPr>
      <w:ind w:left="0" w:firstLine="720"/>
      <w:jc w:val="both"/>
      <w:outlineLvl w:val="2"/>
    </w:pPr>
    <w:rPr>
      <w:szCs w:val="20"/>
      <w:lang w:eastAsia="en-US"/>
    </w:rPr>
  </w:style>
  <w:style w:type="paragraph" w:customStyle="1" w:styleId="42">
    <w:name w:val="Стиль4"/>
    <w:basedOn w:val="a1"/>
    <w:link w:val="43"/>
    <w:qFormat/>
    <w:pPr>
      <w:ind w:left="5670"/>
      <w:outlineLvl w:val="0"/>
    </w:pPr>
    <w:rPr>
      <w:b/>
      <w:bCs/>
      <w:lang w:eastAsia="en-US"/>
    </w:rPr>
  </w:style>
  <w:style w:type="character" w:customStyle="1" w:styleId="43">
    <w:name w:val="Стиль4 Знак"/>
    <w:link w:val="42"/>
    <w:qFormat/>
    <w:rPr>
      <w:b/>
      <w:bCs/>
      <w:sz w:val="24"/>
      <w:szCs w:val="24"/>
      <w:lang w:val="ru-RU" w:eastAsia="en-US" w:bidi="ar-SA"/>
    </w:rPr>
  </w:style>
  <w:style w:type="paragraph" w:customStyle="1" w:styleId="53">
    <w:name w:val="Стиль5"/>
    <w:basedOn w:val="10"/>
    <w:link w:val="54"/>
    <w:qFormat/>
    <w:pPr>
      <w:keepNext w:val="0"/>
      <w:tabs>
        <w:tab w:val="clear" w:pos="432"/>
        <w:tab w:val="left" w:pos="0"/>
      </w:tabs>
      <w:jc w:val="center"/>
    </w:pPr>
    <w:rPr>
      <w:b/>
      <w:bCs/>
      <w:i w:val="0"/>
      <w:color w:val="auto"/>
      <w:sz w:val="24"/>
      <w:szCs w:val="24"/>
      <w:lang w:eastAsia="en-US"/>
    </w:rPr>
  </w:style>
  <w:style w:type="character" w:customStyle="1" w:styleId="54">
    <w:name w:val="Стиль5 Знак"/>
    <w:link w:val="53"/>
    <w:qFormat/>
    <w:rPr>
      <w:b/>
      <w:bCs/>
      <w:sz w:val="24"/>
      <w:szCs w:val="24"/>
      <w:lang w:val="ru-RU" w:eastAsia="en-US" w:bidi="ar-SA"/>
    </w:rPr>
  </w:style>
  <w:style w:type="paragraph" w:customStyle="1" w:styleId="63">
    <w:name w:val="Стиль6"/>
    <w:basedOn w:val="42"/>
    <w:link w:val="64"/>
    <w:qFormat/>
    <w:pPr>
      <w:ind w:left="10206"/>
    </w:pPr>
  </w:style>
  <w:style w:type="character" w:customStyle="1" w:styleId="64">
    <w:name w:val="Стиль6 Знак"/>
    <w:basedOn w:val="43"/>
    <w:link w:val="63"/>
    <w:qFormat/>
    <w:rPr>
      <w:b/>
      <w:bCs/>
      <w:sz w:val="24"/>
      <w:szCs w:val="24"/>
      <w:lang w:val="ru-RU" w:eastAsia="en-US" w:bidi="ar-SA"/>
    </w:rPr>
  </w:style>
  <w:style w:type="paragraph" w:customStyle="1" w:styleId="affff0">
    <w:name w:val="Приложение альбом"/>
    <w:basedOn w:val="42"/>
    <w:link w:val="affff1"/>
    <w:qFormat/>
    <w:pPr>
      <w:ind w:left="10206"/>
    </w:pPr>
  </w:style>
  <w:style w:type="character" w:customStyle="1" w:styleId="affff1">
    <w:name w:val="Приложение альбом Знак"/>
    <w:basedOn w:val="43"/>
    <w:link w:val="affff0"/>
    <w:qFormat/>
    <w:rPr>
      <w:b/>
      <w:bCs/>
      <w:sz w:val="24"/>
      <w:szCs w:val="24"/>
      <w:lang w:val="ru-RU" w:eastAsia="en-US" w:bidi="ar-SA"/>
    </w:rPr>
  </w:style>
  <w:style w:type="paragraph" w:customStyle="1" w:styleId="affff2">
    <w:name w:val="Приложение коммент"/>
    <w:basedOn w:val="10"/>
    <w:link w:val="affff3"/>
    <w:qFormat/>
    <w:pPr>
      <w:tabs>
        <w:tab w:val="clear" w:pos="432"/>
        <w:tab w:val="left" w:pos="0"/>
        <w:tab w:val="left" w:pos="5954"/>
      </w:tabs>
      <w:ind w:left="5670"/>
      <w:outlineLvl w:val="9"/>
    </w:pPr>
    <w:rPr>
      <w:bCs/>
      <w:i w:val="0"/>
      <w:color w:val="auto"/>
      <w:sz w:val="24"/>
      <w:szCs w:val="24"/>
      <w:lang w:eastAsia="en-US"/>
    </w:rPr>
  </w:style>
  <w:style w:type="character" w:customStyle="1" w:styleId="affff3">
    <w:name w:val="Приложение коммент Знак"/>
    <w:link w:val="affff2"/>
    <w:qFormat/>
    <w:rPr>
      <w:b/>
      <w:bCs/>
      <w:sz w:val="24"/>
      <w:szCs w:val="24"/>
      <w:lang w:val="ru-RU" w:eastAsia="en-US" w:bidi="ar-SA"/>
    </w:rPr>
  </w:style>
  <w:style w:type="paragraph" w:customStyle="1" w:styleId="affff4">
    <w:name w:val="Приложение коммент альбом"/>
    <w:basedOn w:val="affff2"/>
    <w:link w:val="affff5"/>
    <w:qFormat/>
    <w:pPr>
      <w:ind w:left="10206"/>
    </w:pPr>
  </w:style>
  <w:style w:type="character" w:customStyle="1" w:styleId="affff5">
    <w:name w:val="Приложение коммент альбом Знак"/>
    <w:basedOn w:val="affff3"/>
    <w:link w:val="affff4"/>
    <w:qFormat/>
    <w:rPr>
      <w:b/>
      <w:bCs/>
      <w:sz w:val="24"/>
      <w:szCs w:val="24"/>
      <w:lang w:val="ru-RU" w:eastAsia="en-US" w:bidi="ar-SA"/>
    </w:rPr>
  </w:style>
  <w:style w:type="paragraph" w:customStyle="1" w:styleId="1N">
    <w:name w:val="Приложение 1_N"/>
    <w:basedOn w:val="a1"/>
    <w:link w:val="1N0"/>
    <w:qFormat/>
    <w:pPr>
      <w:jc w:val="right"/>
    </w:pPr>
    <w:rPr>
      <w:b/>
      <w:lang w:eastAsia="en-US"/>
    </w:rPr>
  </w:style>
  <w:style w:type="character" w:customStyle="1" w:styleId="1N0">
    <w:name w:val="Приложение 1_N Знак"/>
    <w:link w:val="1N"/>
    <w:qFormat/>
    <w:rPr>
      <w:b/>
      <w:sz w:val="24"/>
      <w:szCs w:val="24"/>
      <w:lang w:val="ru-RU" w:eastAsia="en-US" w:bidi="ar-SA"/>
    </w:rPr>
  </w:style>
  <w:style w:type="paragraph" w:customStyle="1" w:styleId="1N1">
    <w:name w:val="Приложение 1_N заг"/>
    <w:basedOn w:val="10"/>
    <w:link w:val="1N2"/>
    <w:qFormat/>
    <w:pPr>
      <w:tabs>
        <w:tab w:val="clear" w:pos="432"/>
        <w:tab w:val="left" w:pos="0"/>
      </w:tabs>
      <w:jc w:val="center"/>
    </w:pPr>
    <w:rPr>
      <w:b/>
      <w:bCs/>
      <w:i w:val="0"/>
      <w:color w:val="auto"/>
      <w:sz w:val="24"/>
      <w:szCs w:val="24"/>
      <w:lang w:eastAsia="en-US"/>
    </w:rPr>
  </w:style>
  <w:style w:type="character" w:customStyle="1" w:styleId="1N2">
    <w:name w:val="Приложение 1_N заг Знак"/>
    <w:link w:val="1N1"/>
    <w:qFormat/>
    <w:rPr>
      <w:b/>
      <w:bCs/>
      <w:sz w:val="24"/>
      <w:szCs w:val="24"/>
      <w:lang w:val="ru-RU" w:eastAsia="en-US" w:bidi="ar-SA"/>
    </w:rPr>
  </w:style>
  <w:style w:type="paragraph" w:customStyle="1" w:styleId="2N">
    <w:name w:val="Приложение 2_N альбом"/>
    <w:basedOn w:val="63"/>
    <w:link w:val="2N0"/>
    <w:qFormat/>
    <w:pPr>
      <w:ind w:left="11624"/>
    </w:pPr>
  </w:style>
  <w:style w:type="character" w:customStyle="1" w:styleId="2N0">
    <w:name w:val="Приложение 2_N альбом Знак"/>
    <w:basedOn w:val="64"/>
    <w:link w:val="2N"/>
    <w:qFormat/>
    <w:rPr>
      <w:b/>
      <w:bCs/>
      <w:sz w:val="24"/>
      <w:szCs w:val="24"/>
      <w:lang w:val="ru-RU" w:eastAsia="en-US" w:bidi="ar-SA"/>
    </w:rPr>
  </w:style>
  <w:style w:type="paragraph" w:customStyle="1" w:styleId="2N1">
    <w:name w:val="Приложение 2_N заг"/>
    <w:basedOn w:val="10"/>
    <w:link w:val="2N2"/>
    <w:qFormat/>
    <w:pPr>
      <w:tabs>
        <w:tab w:val="clear" w:pos="432"/>
        <w:tab w:val="left" w:pos="10206"/>
      </w:tabs>
      <w:jc w:val="center"/>
      <w:outlineLvl w:val="9"/>
    </w:pPr>
    <w:rPr>
      <w:b/>
      <w:bCs/>
      <w:i w:val="0"/>
      <w:color w:val="auto"/>
      <w:sz w:val="24"/>
      <w:szCs w:val="24"/>
      <w:lang w:eastAsia="en-US"/>
    </w:rPr>
  </w:style>
  <w:style w:type="character" w:customStyle="1" w:styleId="2N2">
    <w:name w:val="Приложение 2_N заг Знак"/>
    <w:link w:val="2N1"/>
    <w:qFormat/>
    <w:rPr>
      <w:b/>
      <w:bCs/>
      <w:sz w:val="24"/>
      <w:szCs w:val="24"/>
      <w:lang w:val="ru-RU" w:eastAsia="en-US" w:bidi="ar-SA"/>
    </w:rPr>
  </w:style>
  <w:style w:type="paragraph" w:customStyle="1" w:styleId="2N3">
    <w:name w:val="Приложение 2_N"/>
    <w:basedOn w:val="42"/>
    <w:link w:val="2N4"/>
    <w:qFormat/>
    <w:pPr>
      <w:ind w:left="5103"/>
    </w:pPr>
  </w:style>
  <w:style w:type="character" w:customStyle="1" w:styleId="2N4">
    <w:name w:val="Приложение 2_N Знак"/>
    <w:basedOn w:val="43"/>
    <w:link w:val="2N3"/>
    <w:qFormat/>
    <w:rPr>
      <w:b/>
      <w:bCs/>
      <w:sz w:val="24"/>
      <w:szCs w:val="24"/>
      <w:lang w:val="ru-RU" w:eastAsia="en-US" w:bidi="ar-SA"/>
    </w:rPr>
  </w:style>
  <w:style w:type="paragraph" w:customStyle="1" w:styleId="4N">
    <w:name w:val="Приложение 4_N"/>
    <w:basedOn w:val="3N"/>
    <w:link w:val="4N0"/>
    <w:qFormat/>
  </w:style>
  <w:style w:type="character" w:customStyle="1" w:styleId="4N0">
    <w:name w:val="Приложение 4_N Знак"/>
    <w:basedOn w:val="3N0"/>
    <w:link w:val="4N"/>
    <w:qFormat/>
    <w:rPr>
      <w:b/>
      <w:bCs/>
      <w:sz w:val="24"/>
      <w:szCs w:val="24"/>
      <w:lang w:val="ru-RU" w:eastAsia="en-US" w:bidi="ar-SA"/>
    </w:rPr>
  </w:style>
  <w:style w:type="paragraph" w:customStyle="1" w:styleId="4N1">
    <w:name w:val="Приложение 4_N  заг"/>
    <w:basedOn w:val="3N1"/>
    <w:link w:val="4N2"/>
    <w:qFormat/>
  </w:style>
  <w:style w:type="character" w:customStyle="1" w:styleId="4N2">
    <w:name w:val="Приложение 4_N  заг Знак"/>
    <w:basedOn w:val="3N2"/>
    <w:link w:val="4N1"/>
    <w:qFormat/>
    <w:rPr>
      <w:b/>
      <w:bCs/>
      <w:sz w:val="24"/>
      <w:szCs w:val="24"/>
      <w:lang w:val="ru-RU" w:eastAsia="en-US" w:bidi="ar-SA"/>
    </w:rPr>
  </w:style>
  <w:style w:type="paragraph" w:customStyle="1" w:styleId="5N">
    <w:name w:val="Приложение 5_N"/>
    <w:basedOn w:val="4N"/>
    <w:link w:val="5N0"/>
    <w:qFormat/>
  </w:style>
  <w:style w:type="character" w:customStyle="1" w:styleId="5N0">
    <w:name w:val="Приложение 5_N Знак"/>
    <w:basedOn w:val="4N0"/>
    <w:link w:val="5N"/>
    <w:qFormat/>
    <w:rPr>
      <w:b/>
      <w:bCs/>
      <w:sz w:val="24"/>
      <w:szCs w:val="24"/>
      <w:lang w:val="ru-RU" w:eastAsia="en-US" w:bidi="ar-SA"/>
    </w:rPr>
  </w:style>
  <w:style w:type="paragraph" w:customStyle="1" w:styleId="5N1">
    <w:name w:val="Приложение 5_N заг"/>
    <w:basedOn w:val="4N1"/>
    <w:link w:val="5N2"/>
    <w:qFormat/>
  </w:style>
  <w:style w:type="character" w:customStyle="1" w:styleId="5N2">
    <w:name w:val="Приложение 5_N заг Знак"/>
    <w:basedOn w:val="4N2"/>
    <w:link w:val="5N1"/>
    <w:qFormat/>
    <w:rPr>
      <w:b/>
      <w:bCs/>
      <w:sz w:val="24"/>
      <w:szCs w:val="24"/>
      <w:lang w:val="ru-RU" w:eastAsia="en-US" w:bidi="ar-SA"/>
    </w:rPr>
  </w:style>
  <w:style w:type="paragraph" w:customStyle="1" w:styleId="6N">
    <w:name w:val="Приложение 6_N"/>
    <w:basedOn w:val="5N"/>
    <w:link w:val="6N0"/>
    <w:qFormat/>
  </w:style>
  <w:style w:type="character" w:customStyle="1" w:styleId="6N0">
    <w:name w:val="Приложение 6_N Знак"/>
    <w:basedOn w:val="5N0"/>
    <w:link w:val="6N"/>
    <w:qFormat/>
    <w:rPr>
      <w:b/>
      <w:bCs/>
      <w:sz w:val="24"/>
      <w:szCs w:val="24"/>
      <w:lang w:val="ru-RU" w:eastAsia="en-US" w:bidi="ar-SA"/>
    </w:rPr>
  </w:style>
  <w:style w:type="paragraph" w:customStyle="1" w:styleId="6N1">
    <w:name w:val="Приложение 6_N заг"/>
    <w:basedOn w:val="5N1"/>
    <w:link w:val="6N2"/>
    <w:qFormat/>
  </w:style>
  <w:style w:type="character" w:customStyle="1" w:styleId="6N2">
    <w:name w:val="Приложение 6_N заг Знак"/>
    <w:basedOn w:val="5N2"/>
    <w:link w:val="6N1"/>
    <w:qFormat/>
    <w:rPr>
      <w:b/>
      <w:bCs/>
      <w:sz w:val="24"/>
      <w:szCs w:val="24"/>
      <w:lang w:val="ru-RU" w:eastAsia="en-US" w:bidi="ar-SA"/>
    </w:rPr>
  </w:style>
  <w:style w:type="paragraph" w:customStyle="1" w:styleId="6N3">
    <w:name w:val="Приложение 6_N альбом"/>
    <w:basedOn w:val="a1"/>
    <w:link w:val="6N4"/>
    <w:qFormat/>
    <w:pPr>
      <w:ind w:left="11340"/>
      <w:jc w:val="right"/>
    </w:pPr>
    <w:rPr>
      <w:b/>
      <w:lang w:eastAsia="en-US"/>
    </w:rPr>
  </w:style>
  <w:style w:type="character" w:customStyle="1" w:styleId="6N4">
    <w:name w:val="Приложение 6_N альбом Знак"/>
    <w:link w:val="6N3"/>
    <w:qFormat/>
    <w:rPr>
      <w:b/>
      <w:sz w:val="24"/>
      <w:szCs w:val="24"/>
      <w:lang w:val="ru-RU" w:eastAsia="en-US" w:bidi="ar-SA"/>
    </w:rPr>
  </w:style>
  <w:style w:type="paragraph" w:customStyle="1" w:styleId="9N">
    <w:name w:val="Приложение 9_N"/>
    <w:basedOn w:val="5N"/>
    <w:link w:val="9N0"/>
    <w:qFormat/>
  </w:style>
  <w:style w:type="character" w:customStyle="1" w:styleId="9N0">
    <w:name w:val="Приложение 9_N Знак"/>
    <w:basedOn w:val="5N0"/>
    <w:link w:val="9N"/>
    <w:qFormat/>
    <w:rPr>
      <w:b/>
      <w:bCs/>
      <w:sz w:val="24"/>
      <w:szCs w:val="24"/>
      <w:lang w:val="ru-RU" w:eastAsia="en-US" w:bidi="ar-SA"/>
    </w:rPr>
  </w:style>
  <w:style w:type="paragraph" w:customStyle="1" w:styleId="9N1">
    <w:name w:val="Приложение 9_N заг"/>
    <w:basedOn w:val="5N1"/>
    <w:link w:val="9N2"/>
    <w:qFormat/>
  </w:style>
  <w:style w:type="character" w:customStyle="1" w:styleId="9N2">
    <w:name w:val="Приложение 9_N заг Знак"/>
    <w:basedOn w:val="5N2"/>
    <w:link w:val="9N1"/>
    <w:qFormat/>
    <w:rPr>
      <w:b/>
      <w:bCs/>
      <w:sz w:val="24"/>
      <w:szCs w:val="24"/>
      <w:lang w:val="ru-RU" w:eastAsia="en-US" w:bidi="ar-SA"/>
    </w:rPr>
  </w:style>
  <w:style w:type="paragraph" w:customStyle="1" w:styleId="9N3">
    <w:name w:val="Приложение 9_N альбом"/>
    <w:basedOn w:val="6N3"/>
    <w:link w:val="9N4"/>
    <w:qFormat/>
  </w:style>
  <w:style w:type="character" w:customStyle="1" w:styleId="9N4">
    <w:name w:val="Приложение 9_N альбом Знак"/>
    <w:basedOn w:val="6N4"/>
    <w:link w:val="9N3"/>
    <w:qFormat/>
    <w:rPr>
      <w:b/>
      <w:sz w:val="24"/>
      <w:szCs w:val="24"/>
      <w:lang w:val="ru-RU" w:eastAsia="en-US" w:bidi="ar-SA"/>
    </w:rPr>
  </w:style>
  <w:style w:type="paragraph" w:customStyle="1" w:styleId="10N">
    <w:name w:val="Приложение 10_N"/>
    <w:basedOn w:val="9N"/>
    <w:link w:val="10N0"/>
    <w:qFormat/>
  </w:style>
  <w:style w:type="character" w:customStyle="1" w:styleId="10N0">
    <w:name w:val="Приложение 10_N Знак"/>
    <w:basedOn w:val="9N0"/>
    <w:link w:val="10N"/>
    <w:qFormat/>
    <w:rPr>
      <w:b/>
      <w:bCs/>
      <w:sz w:val="24"/>
      <w:szCs w:val="24"/>
      <w:lang w:val="ru-RU" w:eastAsia="en-US" w:bidi="ar-SA"/>
    </w:rPr>
  </w:style>
  <w:style w:type="paragraph" w:customStyle="1" w:styleId="10N1">
    <w:name w:val="Приложение 10_N заг"/>
    <w:basedOn w:val="9N1"/>
    <w:link w:val="10N2"/>
    <w:qFormat/>
  </w:style>
  <w:style w:type="character" w:customStyle="1" w:styleId="10N2">
    <w:name w:val="Приложение 10_N заг Знак"/>
    <w:basedOn w:val="9N2"/>
    <w:link w:val="10N1"/>
    <w:qFormat/>
    <w:rPr>
      <w:b/>
      <w:bCs/>
      <w:sz w:val="24"/>
      <w:szCs w:val="24"/>
      <w:lang w:val="ru-RU" w:eastAsia="en-US" w:bidi="ar-SA"/>
    </w:rPr>
  </w:style>
  <w:style w:type="paragraph" w:customStyle="1" w:styleId="10N3">
    <w:name w:val="Приложение 10_N альбом"/>
    <w:basedOn w:val="9N3"/>
    <w:link w:val="10N4"/>
    <w:qFormat/>
  </w:style>
  <w:style w:type="character" w:customStyle="1" w:styleId="10N4">
    <w:name w:val="Приложение 10_N альбом Знак"/>
    <w:basedOn w:val="9N4"/>
    <w:link w:val="10N3"/>
    <w:qFormat/>
    <w:rPr>
      <w:b/>
      <w:sz w:val="24"/>
      <w:szCs w:val="24"/>
      <w:lang w:val="ru-RU" w:eastAsia="en-US" w:bidi="ar-SA"/>
    </w:rPr>
  </w:style>
  <w:style w:type="paragraph" w:customStyle="1" w:styleId="11N">
    <w:name w:val="Приложение 11_N альбом"/>
    <w:basedOn w:val="10N3"/>
    <w:link w:val="11N0"/>
    <w:qFormat/>
  </w:style>
  <w:style w:type="character" w:customStyle="1" w:styleId="11N0">
    <w:name w:val="Приложение 11_N альбом Знак"/>
    <w:basedOn w:val="10N4"/>
    <w:link w:val="11N"/>
    <w:qFormat/>
    <w:rPr>
      <w:b/>
      <w:sz w:val="24"/>
      <w:szCs w:val="24"/>
      <w:lang w:val="ru-RU" w:eastAsia="en-US" w:bidi="ar-SA"/>
    </w:rPr>
  </w:style>
  <w:style w:type="paragraph" w:customStyle="1" w:styleId="11N1">
    <w:name w:val="Приложение 11_N заг"/>
    <w:basedOn w:val="10N1"/>
    <w:link w:val="11N2"/>
    <w:qFormat/>
  </w:style>
  <w:style w:type="character" w:customStyle="1" w:styleId="11N2">
    <w:name w:val="Приложение 11_N заг Знак"/>
    <w:basedOn w:val="10N2"/>
    <w:link w:val="11N1"/>
    <w:qFormat/>
    <w:rPr>
      <w:b/>
      <w:bCs/>
      <w:sz w:val="24"/>
      <w:szCs w:val="24"/>
      <w:lang w:val="ru-RU" w:eastAsia="en-US" w:bidi="ar-SA"/>
    </w:rPr>
  </w:style>
  <w:style w:type="paragraph" w:customStyle="1" w:styleId="11N3">
    <w:name w:val="Приложение 11_N"/>
    <w:basedOn w:val="10N"/>
    <w:link w:val="11N4"/>
    <w:qFormat/>
  </w:style>
  <w:style w:type="character" w:customStyle="1" w:styleId="11N4">
    <w:name w:val="Приложение 11_N Знак"/>
    <w:basedOn w:val="10N0"/>
    <w:link w:val="11N3"/>
    <w:qFormat/>
    <w:rPr>
      <w:b/>
      <w:bCs/>
      <w:sz w:val="24"/>
      <w:szCs w:val="24"/>
      <w:lang w:val="ru-RU" w:eastAsia="en-US" w:bidi="ar-SA"/>
    </w:rPr>
  </w:style>
  <w:style w:type="paragraph" w:customStyle="1" w:styleId="THKRecipaddress">
    <w:name w:val="THKRecipaddress"/>
    <w:qFormat/>
    <w:pPr>
      <w:spacing w:after="280" w:line="280" w:lineRule="exact"/>
    </w:pPr>
    <w:rPr>
      <w:rFonts w:ascii="Arial" w:eastAsia="Times New Roman" w:hAnsi="Arial"/>
      <w:color w:val="000000"/>
      <w:sz w:val="24"/>
      <w:szCs w:val="24"/>
    </w:rPr>
  </w:style>
  <w:style w:type="paragraph" w:customStyle="1" w:styleId="a">
    <w:name w:val="Перечисление"/>
    <w:basedOn w:val="a1"/>
    <w:next w:val="a1"/>
    <w:link w:val="affff6"/>
    <w:qFormat/>
    <w:pPr>
      <w:numPr>
        <w:numId w:val="5"/>
      </w:numPr>
      <w:spacing w:line="360" w:lineRule="auto"/>
      <w:jc w:val="both"/>
    </w:pPr>
  </w:style>
  <w:style w:type="character" w:customStyle="1" w:styleId="affff6">
    <w:name w:val="Перечисление Знак"/>
    <w:link w:val="a"/>
    <w:qFormat/>
    <w:rPr>
      <w:color w:val="000000"/>
      <w:sz w:val="24"/>
      <w:szCs w:val="24"/>
    </w:rPr>
  </w:style>
  <w:style w:type="paragraph" w:customStyle="1" w:styleId="affff7">
    <w:name w:val="ОСНОВНОЙ ТЕКСТ"/>
    <w:basedOn w:val="a1"/>
    <w:link w:val="affff8"/>
    <w:qFormat/>
    <w:pPr>
      <w:spacing w:line="360" w:lineRule="auto"/>
      <w:ind w:firstLine="856"/>
      <w:jc w:val="both"/>
    </w:pPr>
    <w:rPr>
      <w:szCs w:val="20"/>
    </w:rPr>
  </w:style>
  <w:style w:type="character" w:customStyle="1" w:styleId="affff8">
    <w:name w:val="ОСНОВНОЙ ТЕКСТ Знак"/>
    <w:link w:val="affff7"/>
    <w:qFormat/>
    <w:rPr>
      <w:sz w:val="24"/>
      <w:lang w:val="ru-RU" w:eastAsia="ru-RU" w:bidi="ar-SA"/>
    </w:rPr>
  </w:style>
  <w:style w:type="character" w:customStyle="1" w:styleId="2b">
    <w:name w:val="перечень Знак Знак2"/>
    <w:qFormat/>
    <w:rPr>
      <w:sz w:val="24"/>
      <w:szCs w:val="24"/>
      <w:lang w:val="ru-RU" w:eastAsia="ru-RU" w:bidi="ar-SA"/>
    </w:rPr>
  </w:style>
  <w:style w:type="character" w:customStyle="1" w:styleId="affff9">
    <w:name w:val="т№ Знак"/>
    <w:qFormat/>
    <w:rPr>
      <w:b/>
      <w:sz w:val="24"/>
      <w:szCs w:val="24"/>
      <w:lang w:val="ru-RU" w:eastAsia="ru-RU" w:bidi="ar-SA"/>
    </w:rPr>
  </w:style>
  <w:style w:type="paragraph" w:customStyle="1" w:styleId="affffa">
    <w:name w:val="перечень"/>
    <w:basedOn w:val="a1"/>
    <w:link w:val="affffb"/>
    <w:qFormat/>
    <w:pPr>
      <w:spacing w:after="120"/>
      <w:jc w:val="both"/>
    </w:pPr>
  </w:style>
  <w:style w:type="character" w:customStyle="1" w:styleId="affffb">
    <w:name w:val="перечень Знак"/>
    <w:link w:val="affffa"/>
    <w:qFormat/>
    <w:rPr>
      <w:color w:val="000000"/>
      <w:sz w:val="24"/>
      <w:szCs w:val="24"/>
    </w:rPr>
  </w:style>
  <w:style w:type="paragraph" w:customStyle="1" w:styleId="a0">
    <w:name w:val="таблица"/>
    <w:basedOn w:val="a1"/>
    <w:qFormat/>
    <w:pPr>
      <w:numPr>
        <w:numId w:val="6"/>
      </w:numPr>
      <w:tabs>
        <w:tab w:val="clear" w:pos="1077"/>
      </w:tabs>
      <w:ind w:left="0" w:firstLine="0"/>
      <w:jc w:val="center"/>
    </w:pPr>
  </w:style>
  <w:style w:type="paragraph" w:customStyle="1" w:styleId="-">
    <w:name w:val="перечень-цифра"/>
    <w:basedOn w:val="affffa"/>
    <w:qFormat/>
    <w:pPr>
      <w:numPr>
        <w:numId w:val="7"/>
      </w:numPr>
    </w:pPr>
  </w:style>
  <w:style w:type="paragraph" w:customStyle="1" w:styleId="-0">
    <w:name w:val="перечень-буква"/>
    <w:basedOn w:val="affffa"/>
    <w:qFormat/>
    <w:pPr>
      <w:numPr>
        <w:numId w:val="8"/>
      </w:numPr>
    </w:pPr>
  </w:style>
  <w:style w:type="paragraph" w:customStyle="1" w:styleId="2c">
    <w:name w:val="Обычный2"/>
    <w:qFormat/>
    <w:pPr>
      <w:widowControl w:val="0"/>
    </w:pPr>
    <w:rPr>
      <w:rFonts w:eastAsia="Times New Roman"/>
      <w:color w:val="000000"/>
      <w:sz w:val="24"/>
      <w:szCs w:val="24"/>
    </w:rPr>
  </w:style>
  <w:style w:type="character" w:customStyle="1" w:styleId="a9">
    <w:name w:val="Текст Знак"/>
    <w:link w:val="a8"/>
    <w:uiPriority w:val="99"/>
    <w:qFormat/>
    <w:rPr>
      <w:rFonts w:ascii="Calibri" w:eastAsia="Calibri" w:hAnsi="Calibri"/>
      <w:sz w:val="22"/>
      <w:szCs w:val="21"/>
      <w:lang w:eastAsia="en-US"/>
    </w:rPr>
  </w:style>
  <w:style w:type="paragraph" w:customStyle="1" w:styleId="1a">
    <w:name w:val="1."/>
    <w:basedOn w:val="a1"/>
    <w:qFormat/>
    <w:pPr>
      <w:spacing w:line="240" w:lineRule="atLeast"/>
      <w:ind w:left="720" w:hanging="720"/>
      <w:jc w:val="both"/>
    </w:pPr>
    <w:rPr>
      <w:rFonts w:ascii="Helv" w:eastAsia="Calibri" w:hAnsi="Helv"/>
      <w:color w:val="auto"/>
      <w:sz w:val="20"/>
      <w:szCs w:val="20"/>
      <w:lang w:val="en-GB" w:eastAsia="en-US"/>
    </w:rPr>
  </w:style>
  <w:style w:type="paragraph" w:customStyle="1" w:styleId="1b">
    <w:name w:val="Заголовок оглавления1"/>
    <w:basedOn w:val="10"/>
    <w:next w:val="a1"/>
    <w:uiPriority w:val="39"/>
    <w:unhideWhenUsed/>
    <w:qFormat/>
    <w:pPr>
      <w:keepLines/>
      <w:tabs>
        <w:tab w:val="clear" w:pos="432"/>
      </w:tabs>
      <w:spacing w:line="259" w:lineRule="auto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character" w:customStyle="1" w:styleId="aff2">
    <w:name w:val="Подзаголовок Знак"/>
    <w:basedOn w:val="a2"/>
    <w:link w:val="aff1"/>
    <w:qFormat/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0" w:qFormat="1"/>
    <w:lsdException w:name="footnote tex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35" w:qFormat="1"/>
    <w:lsdException w:name="table of figures" w:qFormat="1"/>
    <w:lsdException w:name="footnote reference" w:qFormat="1"/>
    <w:lsdException w:name="annotation reference" w:uiPriority="0" w:qFormat="1"/>
    <w:lsdException w:name="page number" w:uiPriority="0" w:qFormat="1"/>
    <w:lsdException w:name="endnote reference" w:qFormat="1"/>
    <w:lsdException w:name="endnote text" w:qFormat="1"/>
    <w:lsdException w:name="List Bullet" w:uiPriority="0" w:qFormat="1"/>
    <w:lsdException w:name="Title" w:semiHidden="0" w:uiPriority="0" w:unhideWhenUsed="0" w:qFormat="1"/>
    <w:lsdException w:name="Default Paragraph Font" w:uiPriority="1" w:qFormat="1"/>
    <w:lsdException w:name="Body Text" w:uiPriority="0" w:qFormat="1"/>
    <w:lsdException w:name="Body Text Indent" w:uiPriority="0" w:qFormat="1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uiPriority="0" w:qFormat="1"/>
    <w:lsdException w:name="annotation subject" w:uiPriority="0" w:qFormat="1"/>
    <w:lsdException w:name="Balloon Text" w:uiPriority="0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rFonts w:eastAsia="Times New Roman"/>
      <w:color w:val="000000"/>
      <w:sz w:val="24"/>
      <w:szCs w:val="24"/>
    </w:rPr>
  </w:style>
  <w:style w:type="paragraph" w:styleId="10">
    <w:name w:val="heading 1"/>
    <w:basedOn w:val="a1"/>
    <w:next w:val="a1"/>
    <w:link w:val="11"/>
    <w:qFormat/>
    <w:pPr>
      <w:keepNext/>
      <w:tabs>
        <w:tab w:val="left" w:pos="432"/>
      </w:tabs>
      <w:outlineLvl w:val="0"/>
    </w:pPr>
    <w:rPr>
      <w:i/>
      <w:color w:val="FF0000"/>
      <w:sz w:val="22"/>
      <w:szCs w:val="22"/>
    </w:rPr>
  </w:style>
  <w:style w:type="paragraph" w:styleId="2">
    <w:name w:val="heading 2"/>
    <w:basedOn w:val="a1"/>
    <w:next w:val="a1"/>
    <w:link w:val="20"/>
    <w:qFormat/>
    <w:pPr>
      <w:keepNext/>
      <w:numPr>
        <w:numId w:val="1"/>
      </w:numPr>
      <w:tabs>
        <w:tab w:val="left" w:pos="426"/>
      </w:tabs>
      <w:ind w:right="-1"/>
      <w:contextualSpacing/>
      <w:outlineLvl w:val="1"/>
    </w:pPr>
    <w:rPr>
      <w:b/>
      <w:szCs w:val="20"/>
    </w:rPr>
  </w:style>
  <w:style w:type="paragraph" w:styleId="30">
    <w:name w:val="heading 3"/>
    <w:basedOn w:val="a1"/>
    <w:next w:val="a1"/>
    <w:link w:val="31"/>
    <w:qFormat/>
    <w:pPr>
      <w:keepNext/>
      <w:numPr>
        <w:numId w:val="2"/>
      </w:numPr>
      <w:spacing w:before="240" w:after="120"/>
      <w:outlineLvl w:val="2"/>
    </w:pPr>
    <w:rPr>
      <w:rFonts w:cs="Arial"/>
      <w:b/>
      <w:bCs/>
      <w:szCs w:val="26"/>
    </w:rPr>
  </w:style>
  <w:style w:type="paragraph" w:styleId="4">
    <w:name w:val="heading 4"/>
    <w:basedOn w:val="a1"/>
    <w:next w:val="a1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pPr>
      <w:keepNext/>
      <w:ind w:left="5760" w:firstLine="720"/>
      <w:jc w:val="both"/>
      <w:outlineLvl w:val="5"/>
    </w:pPr>
    <w:rPr>
      <w:sz w:val="28"/>
      <w:szCs w:val="20"/>
    </w:rPr>
  </w:style>
  <w:style w:type="paragraph" w:styleId="70">
    <w:name w:val="heading 7"/>
    <w:basedOn w:val="a1"/>
    <w:next w:val="a1"/>
    <w:link w:val="71"/>
    <w:qFormat/>
    <w:pPr>
      <w:keepNext/>
      <w:ind w:left="6480" w:firstLine="720"/>
      <w:jc w:val="both"/>
      <w:outlineLvl w:val="6"/>
    </w:pPr>
    <w:rPr>
      <w:b/>
      <w:szCs w:val="20"/>
    </w:rPr>
  </w:style>
  <w:style w:type="paragraph" w:styleId="8">
    <w:name w:val="heading 8"/>
    <w:basedOn w:val="a1"/>
    <w:next w:val="a1"/>
    <w:link w:val="80"/>
    <w:qFormat/>
    <w:pPr>
      <w:keepNext/>
      <w:ind w:firstLine="720"/>
      <w:outlineLvl w:val="7"/>
    </w:pPr>
    <w:rPr>
      <w:rFonts w:ascii="Arial" w:hAnsi="Arial" w:cs="Arial"/>
      <w:b/>
      <w:bCs/>
    </w:rPr>
  </w:style>
  <w:style w:type="paragraph" w:styleId="9">
    <w:name w:val="heading 9"/>
    <w:basedOn w:val="a1"/>
    <w:next w:val="a1"/>
    <w:link w:val="90"/>
    <w:qFormat/>
    <w:pPr>
      <w:keepNext/>
      <w:shd w:val="clear" w:color="auto" w:fill="FFFFFF"/>
      <w:ind w:left="6" w:hanging="11"/>
      <w:jc w:val="center"/>
      <w:outlineLvl w:val="8"/>
    </w:pPr>
    <w:rPr>
      <w:spacing w:val="-3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semiHidden/>
    <w:qFormat/>
    <w:rPr>
      <w:rFonts w:ascii="Tahoma" w:hAnsi="Tahoma" w:cs="Tahoma"/>
      <w:sz w:val="16"/>
      <w:szCs w:val="16"/>
    </w:rPr>
  </w:style>
  <w:style w:type="paragraph" w:styleId="a7">
    <w:name w:val="List Continue"/>
    <w:basedOn w:val="a1"/>
    <w:qFormat/>
    <w:pPr>
      <w:spacing w:before="60" w:after="60" w:line="360" w:lineRule="auto"/>
      <w:ind w:left="680"/>
      <w:jc w:val="both"/>
    </w:pPr>
    <w:rPr>
      <w:spacing w:val="-2"/>
      <w:szCs w:val="20"/>
      <w:lang w:eastAsia="en-US"/>
    </w:rPr>
  </w:style>
  <w:style w:type="paragraph" w:styleId="21">
    <w:name w:val="Body Text 2"/>
    <w:basedOn w:val="a1"/>
    <w:link w:val="22"/>
    <w:qFormat/>
    <w:rPr>
      <w:color w:val="FF0000"/>
      <w:sz w:val="22"/>
      <w:szCs w:val="22"/>
    </w:rPr>
  </w:style>
  <w:style w:type="paragraph" w:styleId="a8">
    <w:name w:val="Plain Text"/>
    <w:basedOn w:val="a1"/>
    <w:link w:val="a9"/>
    <w:uiPriority w:val="99"/>
    <w:unhideWhenUsed/>
    <w:qFormat/>
    <w:rPr>
      <w:rFonts w:ascii="Calibri" w:eastAsia="Calibri" w:hAnsi="Calibri"/>
      <w:color w:val="auto"/>
      <w:sz w:val="22"/>
      <w:szCs w:val="21"/>
      <w:lang w:eastAsia="en-US"/>
    </w:rPr>
  </w:style>
  <w:style w:type="paragraph" w:styleId="32">
    <w:name w:val="Body Text Indent 3"/>
    <w:basedOn w:val="a1"/>
    <w:link w:val="33"/>
    <w:qFormat/>
    <w:pPr>
      <w:tabs>
        <w:tab w:val="left" w:pos="252"/>
        <w:tab w:val="left" w:pos="342"/>
      </w:tabs>
      <w:ind w:firstLine="431"/>
      <w:jc w:val="both"/>
    </w:pPr>
    <w:rPr>
      <w:sz w:val="22"/>
      <w:szCs w:val="22"/>
    </w:rPr>
  </w:style>
  <w:style w:type="paragraph" w:styleId="aa">
    <w:name w:val="endnote text"/>
    <w:basedOn w:val="a1"/>
    <w:link w:val="ab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c">
    <w:name w:val="caption"/>
    <w:basedOn w:val="a1"/>
    <w:next w:val="a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d">
    <w:name w:val="annotation text"/>
    <w:basedOn w:val="a1"/>
    <w:link w:val="ae"/>
    <w:qFormat/>
    <w:rPr>
      <w:rFonts w:eastAsia="SimSun"/>
      <w:sz w:val="20"/>
      <w:szCs w:val="20"/>
      <w:lang w:eastAsia="zh-CN"/>
    </w:rPr>
  </w:style>
  <w:style w:type="paragraph" w:styleId="12">
    <w:name w:val="index 1"/>
    <w:basedOn w:val="a1"/>
    <w:next w:val="a1"/>
    <w:qFormat/>
  </w:style>
  <w:style w:type="paragraph" w:styleId="af">
    <w:name w:val="annotation subject"/>
    <w:basedOn w:val="ad"/>
    <w:next w:val="ad"/>
    <w:link w:val="af0"/>
    <w:semiHidden/>
    <w:qFormat/>
    <w:rPr>
      <w:rFonts w:eastAsia="Times New Roman"/>
      <w:b/>
      <w:bCs/>
      <w:lang w:eastAsia="ru-RU"/>
    </w:rPr>
  </w:style>
  <w:style w:type="paragraph" w:styleId="af1">
    <w:name w:val="Document Map"/>
    <w:basedOn w:val="a1"/>
    <w:link w:val="af2"/>
    <w:semiHidden/>
    <w:unhideWhenUsed/>
    <w:qFormat/>
    <w:rPr>
      <w:rFonts w:ascii="Tahoma" w:hAnsi="Tahoma" w:cs="Tahoma"/>
      <w:sz w:val="16"/>
      <w:szCs w:val="16"/>
      <w:lang w:eastAsia="en-US"/>
    </w:rPr>
  </w:style>
  <w:style w:type="paragraph" w:styleId="af3">
    <w:name w:val="footnote text"/>
    <w:basedOn w:val="a1"/>
    <w:link w:val="af4"/>
    <w:qFormat/>
    <w:rPr>
      <w:sz w:val="20"/>
      <w:szCs w:val="20"/>
    </w:rPr>
  </w:style>
  <w:style w:type="paragraph" w:styleId="81">
    <w:name w:val="toc 8"/>
    <w:basedOn w:val="a1"/>
    <w:next w:val="a1"/>
    <w:uiPriority w:val="39"/>
    <w:unhideWhenUsed/>
    <w:qFormat/>
    <w:pPr>
      <w:spacing w:after="57"/>
      <w:ind w:left="1984"/>
    </w:pPr>
  </w:style>
  <w:style w:type="paragraph" w:styleId="af5">
    <w:name w:val="header"/>
    <w:basedOn w:val="a1"/>
    <w:link w:val="af6"/>
    <w:qFormat/>
    <w:pPr>
      <w:tabs>
        <w:tab w:val="center" w:pos="4677"/>
        <w:tab w:val="right" w:pos="9355"/>
      </w:tabs>
    </w:pPr>
  </w:style>
  <w:style w:type="paragraph" w:styleId="91">
    <w:name w:val="toc 9"/>
    <w:basedOn w:val="a1"/>
    <w:next w:val="a1"/>
    <w:unhideWhenUsed/>
    <w:qFormat/>
    <w:pPr>
      <w:tabs>
        <w:tab w:val="right" w:leader="dot" w:pos="9344"/>
      </w:tabs>
    </w:pPr>
  </w:style>
  <w:style w:type="paragraph" w:styleId="72">
    <w:name w:val="toc 7"/>
    <w:basedOn w:val="a1"/>
    <w:next w:val="a1"/>
    <w:uiPriority w:val="39"/>
    <w:unhideWhenUsed/>
    <w:qFormat/>
    <w:pPr>
      <w:spacing w:after="57"/>
      <w:ind w:left="1701"/>
    </w:pPr>
  </w:style>
  <w:style w:type="paragraph" w:styleId="af7">
    <w:name w:val="Body Text"/>
    <w:basedOn w:val="a1"/>
    <w:link w:val="13"/>
    <w:qFormat/>
    <w:pPr>
      <w:jc w:val="right"/>
    </w:pPr>
    <w:rPr>
      <w:szCs w:val="20"/>
    </w:rPr>
  </w:style>
  <w:style w:type="paragraph" w:styleId="14">
    <w:name w:val="toc 1"/>
    <w:basedOn w:val="a1"/>
    <w:next w:val="a1"/>
    <w:uiPriority w:val="39"/>
    <w:qFormat/>
    <w:pPr>
      <w:tabs>
        <w:tab w:val="right" w:leader="dot" w:pos="9344"/>
      </w:tabs>
      <w:spacing w:after="120"/>
      <w:ind w:right="1134"/>
    </w:pPr>
    <w:rPr>
      <w:lang w:eastAsia="en-US"/>
    </w:rPr>
  </w:style>
  <w:style w:type="paragraph" w:styleId="61">
    <w:name w:val="toc 6"/>
    <w:basedOn w:val="a1"/>
    <w:next w:val="a1"/>
    <w:uiPriority w:val="39"/>
    <w:unhideWhenUsed/>
    <w:qFormat/>
    <w:pPr>
      <w:spacing w:after="57"/>
      <w:ind w:left="1417"/>
    </w:pPr>
  </w:style>
  <w:style w:type="paragraph" w:styleId="af8">
    <w:name w:val="table of figures"/>
    <w:basedOn w:val="a1"/>
    <w:next w:val="a1"/>
    <w:uiPriority w:val="99"/>
    <w:unhideWhenUsed/>
    <w:qFormat/>
    <w:pPr>
      <w:spacing w:after="0"/>
    </w:pPr>
  </w:style>
  <w:style w:type="paragraph" w:styleId="34">
    <w:name w:val="toc 3"/>
    <w:basedOn w:val="a1"/>
    <w:next w:val="a1"/>
    <w:uiPriority w:val="39"/>
    <w:unhideWhenUsed/>
    <w:qFormat/>
    <w:pPr>
      <w:spacing w:after="57"/>
      <w:ind w:left="567"/>
    </w:pPr>
  </w:style>
  <w:style w:type="paragraph" w:styleId="23">
    <w:name w:val="toc 2"/>
    <w:basedOn w:val="a1"/>
    <w:next w:val="a1"/>
    <w:uiPriority w:val="39"/>
    <w:unhideWhenUsed/>
    <w:qFormat/>
    <w:pPr>
      <w:tabs>
        <w:tab w:val="left" w:pos="660"/>
        <w:tab w:val="right" w:leader="dot" w:pos="9344"/>
      </w:tabs>
      <w:spacing w:after="100"/>
      <w:ind w:left="709" w:hanging="469"/>
      <w:jc w:val="both"/>
    </w:pPr>
    <w:rPr>
      <w:rFonts w:eastAsiaTheme="minorEastAsia"/>
      <w:b/>
      <w:color w:val="auto"/>
      <w:szCs w:val="20"/>
      <w:lang w:eastAsia="en-US"/>
    </w:rPr>
  </w:style>
  <w:style w:type="paragraph" w:styleId="41">
    <w:name w:val="toc 4"/>
    <w:basedOn w:val="a1"/>
    <w:next w:val="a1"/>
    <w:uiPriority w:val="39"/>
    <w:unhideWhenUsed/>
    <w:qFormat/>
    <w:pPr>
      <w:spacing w:after="57"/>
      <w:ind w:left="850"/>
    </w:pPr>
  </w:style>
  <w:style w:type="paragraph" w:styleId="51">
    <w:name w:val="toc 5"/>
    <w:basedOn w:val="a1"/>
    <w:next w:val="a1"/>
    <w:uiPriority w:val="39"/>
    <w:unhideWhenUsed/>
    <w:qFormat/>
    <w:pPr>
      <w:spacing w:after="57"/>
      <w:ind w:left="1134"/>
    </w:pPr>
  </w:style>
  <w:style w:type="paragraph" w:styleId="af9">
    <w:name w:val="Body Text Indent"/>
    <w:basedOn w:val="a1"/>
    <w:link w:val="afa"/>
    <w:qFormat/>
    <w:pPr>
      <w:tabs>
        <w:tab w:val="left" w:pos="432"/>
      </w:tabs>
      <w:ind w:left="360"/>
      <w:jc w:val="both"/>
    </w:pPr>
    <w:rPr>
      <w:color w:val="FF00FF"/>
      <w:sz w:val="22"/>
      <w:szCs w:val="22"/>
    </w:rPr>
  </w:style>
  <w:style w:type="paragraph" w:styleId="afb">
    <w:name w:val="List Bullet"/>
    <w:basedOn w:val="a1"/>
    <w:qFormat/>
  </w:style>
  <w:style w:type="paragraph" w:styleId="afc">
    <w:name w:val="Title"/>
    <w:basedOn w:val="a1"/>
    <w:link w:val="afd"/>
    <w:qFormat/>
    <w:pPr>
      <w:ind w:right="-1050"/>
      <w:jc w:val="center"/>
    </w:pPr>
    <w:rPr>
      <w:b/>
      <w:szCs w:val="20"/>
    </w:rPr>
  </w:style>
  <w:style w:type="paragraph" w:styleId="afe">
    <w:name w:val="footer"/>
    <w:basedOn w:val="a1"/>
    <w:link w:val="aff"/>
    <w:uiPriority w:val="99"/>
    <w:qFormat/>
    <w:pPr>
      <w:tabs>
        <w:tab w:val="center" w:pos="4677"/>
        <w:tab w:val="right" w:pos="9355"/>
      </w:tabs>
    </w:pPr>
  </w:style>
  <w:style w:type="paragraph" w:styleId="aff0">
    <w:name w:val="Normal (Web)"/>
    <w:basedOn w:val="a1"/>
    <w:qFormat/>
    <w:pPr>
      <w:spacing w:before="100" w:beforeAutospacing="1" w:after="100" w:afterAutospacing="1"/>
    </w:pPr>
  </w:style>
  <w:style w:type="paragraph" w:styleId="35">
    <w:name w:val="Body Text 3"/>
    <w:basedOn w:val="a1"/>
    <w:link w:val="36"/>
    <w:qFormat/>
    <w:pPr>
      <w:spacing w:after="120"/>
    </w:pPr>
    <w:rPr>
      <w:sz w:val="16"/>
      <w:szCs w:val="16"/>
    </w:rPr>
  </w:style>
  <w:style w:type="paragraph" w:styleId="24">
    <w:name w:val="Body Text Indent 2"/>
    <w:basedOn w:val="a1"/>
    <w:link w:val="25"/>
    <w:qFormat/>
    <w:pPr>
      <w:spacing w:after="120" w:line="480" w:lineRule="auto"/>
      <w:ind w:left="283"/>
    </w:pPr>
    <w:rPr>
      <w:szCs w:val="20"/>
      <w:lang w:eastAsia="en-US"/>
    </w:rPr>
  </w:style>
  <w:style w:type="paragraph" w:styleId="aff1">
    <w:name w:val="Subtitle"/>
    <w:basedOn w:val="a1"/>
    <w:next w:val="a1"/>
    <w:link w:val="aff2"/>
    <w:qFormat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paragraph" w:styleId="aff3">
    <w:name w:val="Block Text"/>
    <w:basedOn w:val="a1"/>
    <w:qFormat/>
    <w:pPr>
      <w:shd w:val="clear" w:color="auto" w:fill="FFFFFF"/>
      <w:spacing w:before="14" w:line="240" w:lineRule="exact"/>
      <w:ind w:left="486" w:right="442"/>
    </w:pPr>
    <w:rPr>
      <w:sz w:val="22"/>
      <w:szCs w:val="22"/>
    </w:rPr>
  </w:style>
  <w:style w:type="character" w:styleId="aff4">
    <w:name w:val="footnote reference"/>
    <w:basedOn w:val="a2"/>
    <w:uiPriority w:val="99"/>
    <w:unhideWhenUsed/>
    <w:qFormat/>
    <w:rPr>
      <w:vertAlign w:val="superscript"/>
    </w:rPr>
  </w:style>
  <w:style w:type="character" w:styleId="aff5">
    <w:name w:val="annotation reference"/>
    <w:qFormat/>
    <w:rPr>
      <w:rFonts w:cs="Times New Roman"/>
      <w:sz w:val="16"/>
      <w:szCs w:val="16"/>
    </w:rPr>
  </w:style>
  <w:style w:type="character" w:styleId="aff6">
    <w:name w:val="endnote reference"/>
    <w:basedOn w:val="a2"/>
    <w:uiPriority w:val="99"/>
    <w:semiHidden/>
    <w:unhideWhenUsed/>
    <w:qFormat/>
    <w:rPr>
      <w:vertAlign w:val="superscript"/>
    </w:rPr>
  </w:style>
  <w:style w:type="character" w:styleId="aff7">
    <w:name w:val="Emphasis"/>
    <w:basedOn w:val="a2"/>
    <w:qFormat/>
    <w:rPr>
      <w:i/>
      <w:iCs/>
    </w:rPr>
  </w:style>
  <w:style w:type="character" w:styleId="aff8">
    <w:name w:val="Hyperlink"/>
    <w:uiPriority w:val="99"/>
    <w:qFormat/>
    <w:rPr>
      <w:color w:val="0000FF"/>
      <w:u w:val="single"/>
    </w:rPr>
  </w:style>
  <w:style w:type="character" w:styleId="aff9">
    <w:name w:val="page number"/>
    <w:qFormat/>
    <w:rPr>
      <w:rFonts w:cs="Times New Roman"/>
    </w:rPr>
  </w:style>
  <w:style w:type="character" w:styleId="affa">
    <w:name w:val="Strong"/>
    <w:uiPriority w:val="22"/>
    <w:qFormat/>
    <w:rPr>
      <w:b/>
      <w:bCs/>
    </w:rPr>
  </w:style>
  <w:style w:type="table" w:styleId="affb">
    <w:name w:val="Table Grid"/>
    <w:basedOn w:val="a3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2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fc">
    <w:name w:val="No Spacing"/>
    <w:uiPriority w:val="1"/>
    <w:qFormat/>
    <w:pPr>
      <w:spacing w:after="0" w:line="240" w:lineRule="auto"/>
    </w:pPr>
    <w:rPr>
      <w:rFonts w:asciiTheme="minorHAnsi" w:eastAsiaTheme="minorHAnsi" w:cstheme="minorBidi"/>
      <w:sz w:val="22"/>
      <w:szCs w:val="22"/>
      <w:lang w:val="en-US" w:eastAsia="en-US"/>
    </w:rPr>
  </w:style>
  <w:style w:type="character" w:customStyle="1" w:styleId="TitleChar">
    <w:name w:val="Title Char"/>
    <w:basedOn w:val="a2"/>
    <w:uiPriority w:val="10"/>
    <w:qFormat/>
    <w:rPr>
      <w:sz w:val="48"/>
      <w:szCs w:val="48"/>
    </w:rPr>
  </w:style>
  <w:style w:type="character" w:customStyle="1" w:styleId="SubtitleChar">
    <w:name w:val="Subtitle Char"/>
    <w:basedOn w:val="a2"/>
    <w:uiPriority w:val="11"/>
    <w:qFormat/>
    <w:rPr>
      <w:sz w:val="24"/>
      <w:szCs w:val="24"/>
    </w:rPr>
  </w:style>
  <w:style w:type="paragraph" w:styleId="26">
    <w:name w:val="Quote"/>
    <w:basedOn w:val="a1"/>
    <w:next w:val="a1"/>
    <w:link w:val="27"/>
    <w:uiPriority w:val="29"/>
    <w:qFormat/>
    <w:pPr>
      <w:ind w:left="720" w:right="720"/>
    </w:pPr>
    <w:rPr>
      <w:i/>
    </w:rPr>
  </w:style>
  <w:style w:type="character" w:customStyle="1" w:styleId="27">
    <w:name w:val="Цитата 2 Знак"/>
    <w:link w:val="26"/>
    <w:uiPriority w:val="29"/>
    <w:qFormat/>
    <w:rPr>
      <w:i/>
    </w:rPr>
  </w:style>
  <w:style w:type="paragraph" w:styleId="affd">
    <w:name w:val="Intense Quote"/>
    <w:basedOn w:val="a1"/>
    <w:next w:val="a1"/>
    <w:link w:val="aff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e">
    <w:name w:val="Выделенная цитата Знак"/>
    <w:link w:val="affd"/>
    <w:uiPriority w:val="30"/>
    <w:qFormat/>
    <w:rPr>
      <w:i/>
    </w:rPr>
  </w:style>
  <w:style w:type="character" w:customStyle="1" w:styleId="HeaderChar">
    <w:name w:val="Header Char"/>
    <w:basedOn w:val="a2"/>
    <w:uiPriority w:val="99"/>
    <w:qFormat/>
  </w:style>
  <w:style w:type="character" w:customStyle="1" w:styleId="FooterChar">
    <w:name w:val="Footer Char"/>
    <w:basedOn w:val="a2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qFormat/>
    <w:pPr>
      <w:spacing w:after="0" w:line="240" w:lineRule="auto"/>
    </w:pPr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qFormat/>
    <w:pPr>
      <w:spacing w:after="0" w:line="240" w:lineRule="auto"/>
    </w:pPr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pPr>
      <w:spacing w:after="0" w:line="240" w:lineRule="auto"/>
    </w:pPr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qFormat/>
    <w:pPr>
      <w:spacing w:after="0" w:line="240" w:lineRule="auto"/>
    </w:pPr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qFormat/>
    <w:pPr>
      <w:spacing w:after="0" w:line="240" w:lineRule="auto"/>
    </w:pPr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b">
    <w:name w:val="Текст концевой сноски Знак"/>
    <w:link w:val="aa"/>
    <w:uiPriority w:val="99"/>
    <w:qFormat/>
    <w:rPr>
      <w:sz w:val="20"/>
    </w:rPr>
  </w:style>
  <w:style w:type="character" w:customStyle="1" w:styleId="11">
    <w:name w:val="Заголовок 1 Знак1"/>
    <w:link w:val="10"/>
    <w:qFormat/>
    <w:rPr>
      <w:rFonts w:ascii="Cambria" w:hAnsi="Cambria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qFormat/>
    <w:rPr>
      <w:b/>
      <w:color w:val="000000"/>
      <w:sz w:val="24"/>
    </w:rPr>
  </w:style>
  <w:style w:type="character" w:customStyle="1" w:styleId="31">
    <w:name w:val="Заголовок 3 Знак"/>
    <w:link w:val="30"/>
    <w:qFormat/>
    <w:rPr>
      <w:rFonts w:cs="Arial"/>
      <w:b/>
      <w:bCs/>
      <w:color w:val="000000"/>
      <w:sz w:val="24"/>
      <w:szCs w:val="26"/>
    </w:rPr>
  </w:style>
  <w:style w:type="character" w:customStyle="1" w:styleId="40">
    <w:name w:val="Заголовок 4 Знак"/>
    <w:link w:val="4"/>
    <w:qFormat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qFormat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qFormat/>
    <w:rPr>
      <w:sz w:val="28"/>
      <w:lang w:val="ru-RU" w:eastAsia="ru-RU" w:bidi="ar-SA"/>
    </w:rPr>
  </w:style>
  <w:style w:type="character" w:customStyle="1" w:styleId="71">
    <w:name w:val="Заголовок 7 Знак"/>
    <w:link w:val="70"/>
    <w:qFormat/>
    <w:rPr>
      <w:b/>
      <w:sz w:val="24"/>
      <w:lang w:val="ru-RU" w:eastAsia="ru-RU" w:bidi="ar-SA"/>
    </w:rPr>
  </w:style>
  <w:style w:type="character" w:customStyle="1" w:styleId="80">
    <w:name w:val="Заголовок 8 Знак"/>
    <w:link w:val="8"/>
    <w:qFormat/>
    <w:rPr>
      <w:rFonts w:ascii="Arial" w:hAnsi="Arial" w:cs="Arial"/>
      <w:b/>
      <w:b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qFormat/>
    <w:rPr>
      <w:spacing w:val="-3"/>
      <w:sz w:val="28"/>
      <w:szCs w:val="28"/>
      <w:lang w:val="ru-RU" w:eastAsia="ru-RU" w:bidi="ar-SA"/>
    </w:rPr>
  </w:style>
  <w:style w:type="character" w:customStyle="1" w:styleId="13">
    <w:name w:val="Основной текст Знак1"/>
    <w:link w:val="af7"/>
    <w:semiHidden/>
    <w:qFormat/>
    <w:rPr>
      <w:rFonts w:cs="Times New Roman"/>
      <w:sz w:val="24"/>
      <w:szCs w:val="24"/>
    </w:rPr>
  </w:style>
  <w:style w:type="character" w:customStyle="1" w:styleId="a6">
    <w:name w:val="Текст выноски Знак"/>
    <w:link w:val="a5"/>
    <w:semiHidden/>
    <w:qFormat/>
    <w:rPr>
      <w:rFonts w:cs="Times New Roman"/>
      <w:sz w:val="2"/>
    </w:rPr>
  </w:style>
  <w:style w:type="paragraph" w:customStyle="1" w:styleId="Char">
    <w:name w:val="Char"/>
    <w:basedOn w:val="a1"/>
    <w:qFormat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afff">
    <w:name w:val="Îáû÷íûé"/>
    <w:qFormat/>
    <w:pPr>
      <w:widowControl w:val="0"/>
      <w:ind w:firstLine="851"/>
      <w:jc w:val="both"/>
    </w:pPr>
    <w:rPr>
      <w:rFonts w:ascii="Arial" w:eastAsia="Times New Roman" w:hAnsi="Arial"/>
      <w:color w:val="000000"/>
      <w:sz w:val="24"/>
      <w:szCs w:val="24"/>
    </w:rPr>
  </w:style>
  <w:style w:type="character" w:customStyle="1" w:styleId="ae">
    <w:name w:val="Текст примечания Знак"/>
    <w:link w:val="ad"/>
    <w:qFormat/>
    <w:rPr>
      <w:rFonts w:cs="Times New Roman"/>
    </w:rPr>
  </w:style>
  <w:style w:type="character" w:customStyle="1" w:styleId="af0">
    <w:name w:val="Тема примечания Знак"/>
    <w:link w:val="af"/>
    <w:semiHidden/>
    <w:qFormat/>
    <w:rPr>
      <w:rFonts w:cs="Times New Roman"/>
      <w:b/>
      <w:bCs/>
    </w:rPr>
  </w:style>
  <w:style w:type="character" w:customStyle="1" w:styleId="af6">
    <w:name w:val="Верхний колонтитул Знак"/>
    <w:link w:val="af5"/>
    <w:qFormat/>
    <w:rPr>
      <w:rFonts w:cs="Times New Roman"/>
      <w:sz w:val="24"/>
      <w:szCs w:val="24"/>
    </w:rPr>
  </w:style>
  <w:style w:type="character" w:customStyle="1" w:styleId="aff">
    <w:name w:val="Нижний колонтитул Знак"/>
    <w:link w:val="afe"/>
    <w:uiPriority w:val="99"/>
    <w:qFormat/>
    <w:rPr>
      <w:rFonts w:cs="Times New Roman"/>
      <w:sz w:val="24"/>
      <w:szCs w:val="24"/>
    </w:rPr>
  </w:style>
  <w:style w:type="character" w:customStyle="1" w:styleId="af4">
    <w:name w:val="Текст сноски Знак"/>
    <w:link w:val="af3"/>
    <w:semiHidden/>
    <w:qFormat/>
    <w:rPr>
      <w:rFonts w:cs="Times New Roman"/>
    </w:rPr>
  </w:style>
  <w:style w:type="character" w:customStyle="1" w:styleId="25">
    <w:name w:val="Основной текст с отступом 2 Знак"/>
    <w:link w:val="24"/>
    <w:semiHidden/>
    <w:qFormat/>
    <w:rPr>
      <w:rFonts w:cs="Times New Roman"/>
      <w:sz w:val="24"/>
      <w:lang w:val="ru-RU" w:eastAsia="en-US" w:bidi="ar-SA"/>
    </w:rPr>
  </w:style>
  <w:style w:type="character" w:customStyle="1" w:styleId="afa">
    <w:name w:val="Основной текст с отступом Знак"/>
    <w:link w:val="af9"/>
    <w:semiHidden/>
    <w:qFormat/>
    <w:rPr>
      <w:rFonts w:cs="Times New Roman"/>
      <w:sz w:val="24"/>
      <w:szCs w:val="24"/>
    </w:rPr>
  </w:style>
  <w:style w:type="character" w:customStyle="1" w:styleId="22">
    <w:name w:val="Основной текст 2 Знак"/>
    <w:link w:val="21"/>
    <w:semiHidden/>
    <w:qFormat/>
    <w:rPr>
      <w:rFonts w:cs="Times New Roman"/>
      <w:sz w:val="24"/>
      <w:szCs w:val="24"/>
    </w:rPr>
  </w:style>
  <w:style w:type="character" w:customStyle="1" w:styleId="33">
    <w:name w:val="Основной текст с отступом 3 Знак"/>
    <w:link w:val="32"/>
    <w:semiHidden/>
    <w:qFormat/>
    <w:rPr>
      <w:rFonts w:cs="Times New Roman"/>
      <w:sz w:val="16"/>
      <w:szCs w:val="16"/>
    </w:rPr>
  </w:style>
  <w:style w:type="paragraph" w:customStyle="1" w:styleId="afff0">
    <w:name w:val="абзац"/>
    <w:basedOn w:val="a1"/>
    <w:link w:val="afff1"/>
    <w:qFormat/>
    <w:pPr>
      <w:spacing w:line="360" w:lineRule="auto"/>
      <w:ind w:firstLine="851"/>
      <w:jc w:val="both"/>
    </w:pPr>
    <w:rPr>
      <w:szCs w:val="20"/>
    </w:rPr>
  </w:style>
  <w:style w:type="character" w:customStyle="1" w:styleId="afff1">
    <w:name w:val="абзац Знак"/>
    <w:link w:val="afff0"/>
    <w:qFormat/>
    <w:rPr>
      <w:rFonts w:cs="Times New Roman"/>
      <w:sz w:val="24"/>
      <w:lang w:val="ru-RU" w:eastAsia="ru-RU" w:bidi="ar-SA"/>
    </w:rPr>
  </w:style>
  <w:style w:type="character" w:customStyle="1" w:styleId="15">
    <w:name w:val="абзац Знак1"/>
    <w:qFormat/>
    <w:rPr>
      <w:rFonts w:cs="Times New Roman"/>
      <w:sz w:val="24"/>
      <w:lang w:val="ru-RU" w:eastAsia="ru-RU" w:bidi="ar-SA"/>
    </w:rPr>
  </w:style>
  <w:style w:type="paragraph" w:customStyle="1" w:styleId="afff2">
    <w:name w:val="абзац Знак Знак Знак Знак"/>
    <w:basedOn w:val="a1"/>
    <w:link w:val="afff3"/>
    <w:qFormat/>
    <w:pPr>
      <w:spacing w:line="360" w:lineRule="auto"/>
      <w:ind w:firstLine="851"/>
      <w:jc w:val="both"/>
    </w:pPr>
    <w:rPr>
      <w:szCs w:val="20"/>
    </w:rPr>
  </w:style>
  <w:style w:type="character" w:customStyle="1" w:styleId="afff3">
    <w:name w:val="абзац Знак Знак Знак Знак Знак"/>
    <w:link w:val="afff2"/>
    <w:qFormat/>
    <w:rPr>
      <w:sz w:val="24"/>
      <w:lang w:val="ru-RU" w:eastAsia="ru-RU" w:bidi="ar-SA"/>
    </w:rPr>
  </w:style>
  <w:style w:type="character" w:customStyle="1" w:styleId="62">
    <w:name w:val="Знак Знак6"/>
    <w:semiHidden/>
    <w:qFormat/>
    <w:rPr>
      <w:sz w:val="24"/>
      <w:lang w:val="ru-RU" w:eastAsia="en-US" w:bidi="ar-SA"/>
    </w:rPr>
  </w:style>
  <w:style w:type="paragraph" w:customStyle="1" w:styleId="afff4">
    <w:name w:val="Приложение"/>
    <w:basedOn w:val="a1"/>
    <w:link w:val="afff5"/>
    <w:qFormat/>
    <w:pPr>
      <w:ind w:left="5670"/>
      <w:outlineLvl w:val="0"/>
    </w:pPr>
    <w:rPr>
      <w:b/>
      <w:bCs/>
      <w:lang w:eastAsia="en-US"/>
    </w:rPr>
  </w:style>
  <w:style w:type="character" w:customStyle="1" w:styleId="afff5">
    <w:name w:val="Приложение Знак"/>
    <w:link w:val="afff4"/>
    <w:qFormat/>
    <w:rPr>
      <w:b/>
      <w:bCs/>
      <w:sz w:val="24"/>
      <w:szCs w:val="24"/>
      <w:lang w:val="ru-RU" w:eastAsia="en-US" w:bidi="ar-SA"/>
    </w:rPr>
  </w:style>
  <w:style w:type="paragraph" w:customStyle="1" w:styleId="afff6">
    <w:name w:val="Приложение заголовок"/>
    <w:basedOn w:val="a1"/>
    <w:link w:val="afff7"/>
    <w:qFormat/>
    <w:pPr>
      <w:tabs>
        <w:tab w:val="left" w:pos="0"/>
      </w:tabs>
      <w:jc w:val="center"/>
      <w:outlineLvl w:val="0"/>
    </w:pPr>
    <w:rPr>
      <w:b/>
      <w:bCs/>
      <w:lang w:eastAsia="en-US"/>
    </w:rPr>
  </w:style>
  <w:style w:type="character" w:customStyle="1" w:styleId="afff7">
    <w:name w:val="Приложение заголовок Знак"/>
    <w:link w:val="afff6"/>
    <w:qFormat/>
    <w:rPr>
      <w:b/>
      <w:bCs/>
      <w:sz w:val="24"/>
      <w:szCs w:val="24"/>
      <w:lang w:val="ru-RU" w:eastAsia="en-US" w:bidi="ar-SA"/>
    </w:rPr>
  </w:style>
  <w:style w:type="paragraph" w:customStyle="1" w:styleId="3N">
    <w:name w:val="Приложение 3_N"/>
    <w:basedOn w:val="a1"/>
    <w:link w:val="3N0"/>
    <w:qFormat/>
    <w:pPr>
      <w:ind w:left="5103"/>
      <w:outlineLvl w:val="0"/>
    </w:pPr>
    <w:rPr>
      <w:b/>
      <w:bCs/>
      <w:lang w:eastAsia="en-US"/>
    </w:rPr>
  </w:style>
  <w:style w:type="character" w:customStyle="1" w:styleId="3N0">
    <w:name w:val="Приложение 3_N Знак"/>
    <w:link w:val="3N"/>
    <w:qFormat/>
    <w:rPr>
      <w:b/>
      <w:bCs/>
      <w:sz w:val="24"/>
      <w:szCs w:val="24"/>
      <w:lang w:val="ru-RU" w:eastAsia="en-US" w:bidi="ar-SA"/>
    </w:rPr>
  </w:style>
  <w:style w:type="paragraph" w:customStyle="1" w:styleId="3N1">
    <w:name w:val="Приложение 3_N заг"/>
    <w:basedOn w:val="a1"/>
    <w:link w:val="3N2"/>
    <w:qFormat/>
    <w:pPr>
      <w:keepNext/>
      <w:tabs>
        <w:tab w:val="left" w:pos="10206"/>
      </w:tabs>
      <w:jc w:val="center"/>
    </w:pPr>
    <w:rPr>
      <w:b/>
      <w:bCs/>
      <w:lang w:eastAsia="en-US"/>
    </w:rPr>
  </w:style>
  <w:style w:type="character" w:customStyle="1" w:styleId="3N2">
    <w:name w:val="Приложение 3_N заг Знак"/>
    <w:link w:val="3N1"/>
    <w:qFormat/>
    <w:rPr>
      <w:b/>
      <w:bCs/>
      <w:sz w:val="24"/>
      <w:szCs w:val="24"/>
      <w:lang w:val="ru-RU" w:eastAsia="en-US" w:bidi="ar-SA"/>
    </w:rPr>
  </w:style>
  <w:style w:type="paragraph" w:customStyle="1" w:styleId="afff8">
    <w:name w:val="Таблица_Строка"/>
    <w:basedOn w:val="a1"/>
    <w:qFormat/>
    <w:pPr>
      <w:spacing w:before="120"/>
    </w:pPr>
    <w:rPr>
      <w:rFonts w:ascii="Arial" w:hAnsi="Arial"/>
      <w:sz w:val="20"/>
      <w:szCs w:val="20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6">
    <w:name w:val="Рецензия1"/>
    <w:hidden/>
    <w:semiHidden/>
    <w:qFormat/>
    <w:rPr>
      <w:rFonts w:eastAsia="Times New Roman"/>
      <w:color w:val="000000"/>
      <w:sz w:val="24"/>
      <w:szCs w:val="24"/>
      <w:lang w:eastAsia="en-US"/>
    </w:rPr>
  </w:style>
  <w:style w:type="character" w:customStyle="1" w:styleId="52">
    <w:name w:val="Знак Знак5"/>
    <w:qFormat/>
    <w:rPr>
      <w:sz w:val="24"/>
      <w:lang w:val="ru-RU" w:eastAsia="ru-RU" w:bidi="ar-SA"/>
    </w:rPr>
  </w:style>
  <w:style w:type="character" w:customStyle="1" w:styleId="afff9">
    <w:name w:val="(части) Знак Знак"/>
    <w:qFormat/>
    <w:rPr>
      <w:b/>
      <w:bCs/>
      <w:sz w:val="30"/>
      <w:szCs w:val="32"/>
      <w:lang w:val="ru-RU" w:eastAsia="en-US" w:bidi="ar-SA"/>
    </w:rPr>
  </w:style>
  <w:style w:type="character" w:customStyle="1" w:styleId="17">
    <w:name w:val="Заголовок 1 Знак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THKaddress">
    <w:name w:val="THKaddress"/>
    <w:basedOn w:val="THKfullname"/>
    <w:qFormat/>
    <w:pPr>
      <w:spacing w:before="0"/>
    </w:pPr>
    <w:rPr>
      <w:b w:val="0"/>
    </w:rPr>
  </w:style>
  <w:style w:type="paragraph" w:customStyle="1" w:styleId="THKfullname">
    <w:name w:val="THKfullname"/>
    <w:basedOn w:val="a1"/>
    <w:next w:val="THKaddress"/>
    <w:qFormat/>
    <w:pPr>
      <w:spacing w:before="70" w:line="180" w:lineRule="exact"/>
    </w:pPr>
    <w:rPr>
      <w:rFonts w:ascii="Arial" w:hAnsi="Arial"/>
      <w:b/>
      <w:sz w:val="14"/>
      <w:lang w:eastAsia="en-US"/>
    </w:rPr>
  </w:style>
  <w:style w:type="paragraph" w:styleId="afffa">
    <w:name w:val="List Paragraph"/>
    <w:basedOn w:val="a1"/>
    <w:uiPriority w:val="34"/>
    <w:qFormat/>
    <w:pPr>
      <w:ind w:left="720"/>
      <w:contextualSpacing/>
    </w:pPr>
    <w:rPr>
      <w:szCs w:val="20"/>
      <w:lang w:eastAsia="en-US"/>
    </w:rPr>
  </w:style>
  <w:style w:type="character" w:customStyle="1" w:styleId="bt">
    <w:name w:val="bt Знак Знак"/>
    <w:qFormat/>
    <w:rPr>
      <w:rFonts w:ascii="Courier New" w:hAnsi="Courier New"/>
      <w:sz w:val="26"/>
      <w:lang w:bidi="ar-SA"/>
    </w:rPr>
  </w:style>
  <w:style w:type="character" w:customStyle="1" w:styleId="afffb">
    <w:name w:val="Основной текст Знак"/>
    <w:qFormat/>
    <w:rPr>
      <w:rFonts w:ascii="Courier New" w:eastAsia="Times New Roman" w:hAnsi="Courier New" w:cs="Times New Roman"/>
      <w:sz w:val="24"/>
      <w:szCs w:val="20"/>
    </w:rPr>
  </w:style>
  <w:style w:type="character" w:customStyle="1" w:styleId="36">
    <w:name w:val="Основной текст 3 Знак"/>
    <w:link w:val="35"/>
    <w:qFormat/>
    <w:rPr>
      <w:sz w:val="16"/>
      <w:szCs w:val="16"/>
      <w:lang w:val="ru-RU" w:eastAsia="ru-RU" w:bidi="ar-SA"/>
    </w:rPr>
  </w:style>
  <w:style w:type="character" w:customStyle="1" w:styleId="af2">
    <w:name w:val="Схема документа Знак"/>
    <w:link w:val="af1"/>
    <w:semiHidden/>
    <w:qFormat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TimesNewRoman14pt16pt">
    <w:name w:val="Стиль Заголовок 1 + Times New Roman 14 pt + 16 pt"/>
    <w:basedOn w:val="a1"/>
    <w:qFormat/>
    <w:pPr>
      <w:keepNext/>
      <w:numPr>
        <w:numId w:val="3"/>
      </w:numPr>
      <w:tabs>
        <w:tab w:val="clear" w:pos="2292"/>
        <w:tab w:val="left" w:pos="726"/>
        <w:tab w:val="left" w:pos="1224"/>
      </w:tabs>
      <w:spacing w:before="360" w:after="240"/>
      <w:ind w:left="743" w:hanging="17"/>
      <w:jc w:val="both"/>
      <w:outlineLvl w:val="0"/>
    </w:pPr>
    <w:rPr>
      <w:rFonts w:cs="Arial"/>
      <w:b/>
      <w:bCs/>
      <w:sz w:val="32"/>
      <w:szCs w:val="32"/>
    </w:rPr>
  </w:style>
  <w:style w:type="character" w:customStyle="1" w:styleId="37">
    <w:name w:val="Знак Знак3"/>
    <w:qFormat/>
    <w:rPr>
      <w:sz w:val="24"/>
      <w:szCs w:val="24"/>
      <w:lang w:val="ru-RU" w:eastAsia="ru-RU" w:bidi="ar-SA"/>
    </w:rPr>
  </w:style>
  <w:style w:type="character" w:customStyle="1" w:styleId="28">
    <w:name w:val="Знак Знак2"/>
    <w:qFormat/>
    <w:rPr>
      <w:rFonts w:ascii="Arial" w:hAnsi="Arial" w:cs="Arial"/>
      <w:sz w:val="22"/>
      <w:szCs w:val="22"/>
      <w:lang w:val="ru-RU" w:eastAsia="ru-RU" w:bidi="ar-SA"/>
    </w:rPr>
  </w:style>
  <w:style w:type="character" w:customStyle="1" w:styleId="afffc">
    <w:name w:val="ВерхКолонтитул Знак"/>
    <w:qFormat/>
    <w:rPr>
      <w:rFonts w:ascii="Times New Roman CYR" w:hAnsi="Times New Roman CYR"/>
      <w:lang w:val="ru-RU" w:eastAsia="ru-RU" w:bidi="ar-SA"/>
    </w:rPr>
  </w:style>
  <w:style w:type="paragraph" w:customStyle="1" w:styleId="111">
    <w:name w:val="штамп_11"/>
    <w:basedOn w:val="a1"/>
    <w:qFormat/>
    <w:pPr>
      <w:jc w:val="center"/>
    </w:pPr>
    <w:rPr>
      <w:b/>
      <w:bCs/>
      <w:sz w:val="22"/>
    </w:rPr>
  </w:style>
  <w:style w:type="paragraph" w:customStyle="1" w:styleId="font5">
    <w:name w:val="font5"/>
    <w:basedOn w:val="a1"/>
    <w:qFormat/>
    <w:pPr>
      <w:spacing w:before="100" w:after="100"/>
    </w:pPr>
    <w:rPr>
      <w:rFonts w:ascii="Arial" w:eastAsia="Arial Unicode MS" w:hAnsi="Arial" w:cs="Arial"/>
      <w:szCs w:val="20"/>
    </w:rPr>
  </w:style>
  <w:style w:type="paragraph" w:customStyle="1" w:styleId="ConsTitle">
    <w:name w:val="ConsTitle"/>
    <w:qFormat/>
    <w:pPr>
      <w:widowControl w:val="0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xl30">
    <w:name w:val="xl30"/>
    <w:basedOn w:val="a1"/>
    <w:qFormat/>
    <w:pPr>
      <w:spacing w:before="280" w:after="280"/>
      <w:jc w:val="center"/>
    </w:pPr>
    <w:rPr>
      <w:sz w:val="22"/>
      <w:szCs w:val="22"/>
      <w:lang w:eastAsia="ar-SA"/>
    </w:rPr>
  </w:style>
  <w:style w:type="paragraph" w:customStyle="1" w:styleId="afffd">
    <w:name w:val="Табличноый заголовок"/>
    <w:basedOn w:val="a1"/>
    <w:qFormat/>
    <w:pPr>
      <w:jc w:val="center"/>
    </w:pPr>
    <w:rPr>
      <w:b/>
      <w:bCs/>
      <w:szCs w:val="20"/>
      <w:lang w:eastAsia="ar-SA"/>
    </w:rPr>
  </w:style>
  <w:style w:type="character" w:customStyle="1" w:styleId="afd">
    <w:name w:val="Название Знак"/>
    <w:link w:val="afc"/>
    <w:qFormat/>
    <w:rPr>
      <w:b/>
      <w:sz w:val="24"/>
      <w:lang w:val="ru-RU" w:eastAsia="ru-RU" w:bidi="ar-SA"/>
    </w:rPr>
  </w:style>
  <w:style w:type="paragraph" w:customStyle="1" w:styleId="-1">
    <w:name w:val="УГТП-Текст"/>
    <w:basedOn w:val="a1"/>
    <w:qFormat/>
    <w:pPr>
      <w:ind w:left="284" w:right="284" w:firstLine="851"/>
      <w:jc w:val="both"/>
    </w:pPr>
    <w:rPr>
      <w:rFonts w:ascii="Arial" w:hAnsi="Arial" w:cs="Arial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color w:val="000000"/>
      <w:sz w:val="16"/>
      <w:szCs w:val="16"/>
    </w:rPr>
  </w:style>
  <w:style w:type="paragraph" w:customStyle="1" w:styleId="WW-1">
    <w:name w:val="WW-Заголовок таблицы ссылок1"/>
    <w:basedOn w:val="a1"/>
    <w:next w:val="a1"/>
    <w:qFormat/>
    <w:pPr>
      <w:jc w:val="center"/>
    </w:pPr>
    <w:rPr>
      <w:sz w:val="20"/>
      <w:szCs w:val="20"/>
      <w:lang w:eastAsia="ar-SA"/>
    </w:rPr>
  </w:style>
  <w:style w:type="paragraph" w:customStyle="1" w:styleId="WW-2">
    <w:name w:val="WW-Основной текст с отступом 2"/>
    <w:basedOn w:val="a1"/>
    <w:qFormat/>
    <w:pPr>
      <w:ind w:firstLine="454"/>
    </w:pPr>
    <w:rPr>
      <w:sz w:val="28"/>
      <w:szCs w:val="20"/>
      <w:lang w:eastAsia="ar-SA"/>
    </w:rPr>
  </w:style>
  <w:style w:type="paragraph" w:customStyle="1" w:styleId="WW-">
    <w:name w:val="WW-Заголовок таблицы ссылок"/>
    <w:basedOn w:val="a1"/>
    <w:next w:val="a1"/>
    <w:qFormat/>
    <w:pPr>
      <w:jc w:val="center"/>
    </w:pPr>
    <w:rPr>
      <w:szCs w:val="20"/>
      <w:lang w:eastAsia="ar-SA"/>
    </w:rPr>
  </w:style>
  <w:style w:type="paragraph" w:customStyle="1" w:styleId="afffe">
    <w:name w:val="Табличные данные"/>
    <w:basedOn w:val="a1"/>
    <w:qFormat/>
    <w:pPr>
      <w:jc w:val="center"/>
    </w:pPr>
    <w:rPr>
      <w:szCs w:val="20"/>
      <w:lang w:eastAsia="ar-SA"/>
    </w:rPr>
  </w:style>
  <w:style w:type="paragraph" w:customStyle="1" w:styleId="xl31">
    <w:name w:val="xl31"/>
    <w:basedOn w:val="a1"/>
    <w:qFormat/>
    <w:pPr>
      <w:pBdr>
        <w:left w:val="single" w:sz="0" w:space="0" w:color="000000"/>
        <w:bottom w:val="single" w:sz="0" w:space="0" w:color="000000"/>
        <w:right w:val="single" w:sz="0" w:space="0" w:color="000000"/>
      </w:pBdr>
      <w:spacing w:before="280" w:after="280"/>
      <w:jc w:val="center"/>
    </w:pPr>
    <w:rPr>
      <w:lang w:eastAsia="ar-SA"/>
    </w:rPr>
  </w:style>
  <w:style w:type="paragraph" w:customStyle="1" w:styleId="TableHeadOSRPSEIC">
    <w:name w:val="Table Head OSRP SEIC"/>
    <w:basedOn w:val="a1"/>
    <w:qFormat/>
    <w:pPr>
      <w:keepNext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ableTextOSRPSEIC">
    <w:name w:val="Table Text OSRP SEIC"/>
    <w:basedOn w:val="a1"/>
    <w:qFormat/>
    <w:pPr>
      <w:spacing w:before="40" w:after="40"/>
      <w:jc w:val="center"/>
    </w:pPr>
    <w:rPr>
      <w:rFonts w:ascii="Arial" w:hAnsi="Arial" w:cs="Arial"/>
      <w:sz w:val="20"/>
      <w:szCs w:val="20"/>
    </w:rPr>
  </w:style>
  <w:style w:type="paragraph" w:customStyle="1" w:styleId="18">
    <w:name w:val="Обычный1"/>
    <w:qFormat/>
    <w:rPr>
      <w:rFonts w:eastAsia="Times New Roman"/>
      <w:color w:val="000000"/>
      <w:sz w:val="24"/>
      <w:szCs w:val="24"/>
    </w:rPr>
  </w:style>
  <w:style w:type="paragraph" w:customStyle="1" w:styleId="7">
    <w:name w:val="Стиль7"/>
    <w:basedOn w:val="a1"/>
    <w:qFormat/>
    <w:pPr>
      <w:numPr>
        <w:ilvl w:val="1"/>
        <w:numId w:val="4"/>
      </w:numPr>
      <w:spacing w:before="240" w:after="240"/>
    </w:pPr>
    <w:rPr>
      <w:b/>
      <w:sz w:val="28"/>
    </w:rPr>
  </w:style>
  <w:style w:type="paragraph" w:customStyle="1" w:styleId="312002">
    <w:name w:val="Стиль Основной текст с отступом 3 + 12 пт Слева:  002 см Первая ..."/>
    <w:basedOn w:val="32"/>
    <w:qFormat/>
    <w:pPr>
      <w:tabs>
        <w:tab w:val="clear" w:pos="252"/>
        <w:tab w:val="clear" w:pos="342"/>
        <w:tab w:val="left" w:pos="1440"/>
      </w:tabs>
      <w:spacing w:line="360" w:lineRule="auto"/>
      <w:ind w:left="11" w:firstLine="704"/>
    </w:pPr>
    <w:rPr>
      <w:sz w:val="24"/>
      <w:szCs w:val="20"/>
    </w:rPr>
  </w:style>
  <w:style w:type="paragraph" w:customStyle="1" w:styleId="affff">
    <w:name w:val="Примечание"/>
    <w:basedOn w:val="a1"/>
    <w:next w:val="21"/>
    <w:qFormat/>
    <w:pPr>
      <w:shd w:val="clear" w:color="auto" w:fill="FFFFFF"/>
      <w:spacing w:before="29" w:line="348" w:lineRule="auto"/>
      <w:ind w:left="-6" w:firstLine="564"/>
      <w:jc w:val="both"/>
    </w:pPr>
    <w:rPr>
      <w:spacing w:val="60"/>
      <w:sz w:val="20"/>
      <w:szCs w:val="20"/>
    </w:rPr>
  </w:style>
  <w:style w:type="paragraph" w:customStyle="1" w:styleId="font6">
    <w:name w:val="font6"/>
    <w:basedOn w:val="a1"/>
    <w:qFormat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font7">
    <w:name w:val="font7"/>
    <w:basedOn w:val="a1"/>
    <w:qFormat/>
    <w:pPr>
      <w:spacing w:before="100" w:beforeAutospacing="1" w:after="100" w:afterAutospacing="1"/>
    </w:pPr>
    <w:rPr>
      <w:rFonts w:eastAsia="Arial Unicode MS"/>
      <w:b/>
      <w:bCs/>
      <w:sz w:val="18"/>
      <w:szCs w:val="18"/>
    </w:rPr>
  </w:style>
  <w:style w:type="paragraph" w:customStyle="1" w:styleId="font8">
    <w:name w:val="font8"/>
    <w:basedOn w:val="a1"/>
    <w:qFormat/>
    <w:pP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24">
    <w:name w:val="xl24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5">
    <w:name w:val="xl25"/>
    <w:basedOn w:val="a1"/>
    <w:qFormat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26">
    <w:name w:val="xl26"/>
    <w:basedOn w:val="a1"/>
    <w:qFormat/>
    <w:pP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a1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8">
    <w:name w:val="xl28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29">
    <w:name w:val="xl29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32">
    <w:name w:val="xl32"/>
    <w:basedOn w:val="a1"/>
    <w:qFormat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3">
    <w:name w:val="xl33"/>
    <w:basedOn w:val="a1"/>
    <w:qFormat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4">
    <w:name w:val="xl34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35">
    <w:name w:val="xl35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7">
    <w:name w:val="xl37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8">
    <w:name w:val="xl38"/>
    <w:basedOn w:val="a1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9">
    <w:name w:val="xl39"/>
    <w:basedOn w:val="a1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qFormat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a1"/>
    <w:qFormat/>
    <w:pP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42">
    <w:name w:val="xl42"/>
    <w:basedOn w:val="a1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Heading">
    <w:name w:val="Heading"/>
    <w:qFormat/>
    <w:pPr>
      <w:widowControl w:val="0"/>
    </w:pPr>
    <w:rPr>
      <w:rFonts w:ascii="Arial" w:eastAsia="Times New Roman" w:hAnsi="Arial" w:cs="Arial"/>
      <w:b/>
      <w:bCs/>
      <w:color w:val="000000"/>
      <w:sz w:val="22"/>
      <w:szCs w:val="22"/>
    </w:rPr>
  </w:style>
  <w:style w:type="character" w:customStyle="1" w:styleId="apple-style-span">
    <w:name w:val="apple-style-span"/>
    <w:basedOn w:val="a2"/>
    <w:qFormat/>
  </w:style>
  <w:style w:type="character" w:customStyle="1" w:styleId="text1">
    <w:name w:val="text1"/>
    <w:qFormat/>
    <w:rPr>
      <w:rFonts w:ascii="Tahoma" w:hAnsi="Tahoma" w:cs="Tahoma" w:hint="default"/>
      <w:color w:val="000000"/>
      <w:sz w:val="20"/>
      <w:szCs w:val="20"/>
    </w:rPr>
  </w:style>
  <w:style w:type="paragraph" w:customStyle="1" w:styleId="1">
    <w:name w:val="Стиль1"/>
    <w:basedOn w:val="af7"/>
    <w:link w:val="19"/>
    <w:qFormat/>
    <w:pPr>
      <w:numPr>
        <w:numId w:val="4"/>
      </w:numPr>
      <w:jc w:val="center"/>
      <w:outlineLvl w:val="0"/>
    </w:pPr>
    <w:rPr>
      <w:rFonts w:ascii="Courier New" w:hAnsi="Courier New"/>
      <w:b/>
      <w:sz w:val="26"/>
      <w:szCs w:val="24"/>
    </w:rPr>
  </w:style>
  <w:style w:type="character" w:customStyle="1" w:styleId="19">
    <w:name w:val="Стиль1 Знак"/>
    <w:link w:val="1"/>
    <w:qFormat/>
    <w:rPr>
      <w:rFonts w:ascii="Courier New" w:hAnsi="Courier New"/>
      <w:b/>
      <w:color w:val="000000"/>
      <w:sz w:val="26"/>
      <w:szCs w:val="24"/>
    </w:rPr>
  </w:style>
  <w:style w:type="paragraph" w:customStyle="1" w:styleId="29">
    <w:name w:val="Стиль2"/>
    <w:basedOn w:val="1"/>
    <w:link w:val="2a"/>
    <w:qFormat/>
    <w:pPr>
      <w:numPr>
        <w:numId w:val="0"/>
      </w:numPr>
      <w:tabs>
        <w:tab w:val="left" w:pos="360"/>
      </w:tabs>
      <w:ind w:firstLine="720"/>
      <w:jc w:val="both"/>
      <w:outlineLvl w:val="1"/>
    </w:pPr>
    <w:rPr>
      <w:b w:val="0"/>
      <w:sz w:val="24"/>
    </w:rPr>
  </w:style>
  <w:style w:type="character" w:customStyle="1" w:styleId="2a">
    <w:name w:val="Стиль2 Знак"/>
    <w:link w:val="29"/>
    <w:qFormat/>
    <w:rPr>
      <w:rFonts w:ascii="Courier New" w:hAnsi="Courier New"/>
      <w:color w:val="000000"/>
      <w:sz w:val="24"/>
      <w:szCs w:val="24"/>
    </w:rPr>
  </w:style>
  <w:style w:type="paragraph" w:customStyle="1" w:styleId="3">
    <w:name w:val="Стиль3"/>
    <w:basedOn w:val="a1"/>
    <w:qFormat/>
    <w:pPr>
      <w:numPr>
        <w:ilvl w:val="2"/>
        <w:numId w:val="4"/>
      </w:numPr>
      <w:ind w:left="0" w:firstLine="720"/>
      <w:jc w:val="both"/>
      <w:outlineLvl w:val="2"/>
    </w:pPr>
    <w:rPr>
      <w:szCs w:val="20"/>
      <w:lang w:eastAsia="en-US"/>
    </w:rPr>
  </w:style>
  <w:style w:type="paragraph" w:customStyle="1" w:styleId="42">
    <w:name w:val="Стиль4"/>
    <w:basedOn w:val="a1"/>
    <w:link w:val="43"/>
    <w:qFormat/>
    <w:pPr>
      <w:ind w:left="5670"/>
      <w:outlineLvl w:val="0"/>
    </w:pPr>
    <w:rPr>
      <w:b/>
      <w:bCs/>
      <w:lang w:eastAsia="en-US"/>
    </w:rPr>
  </w:style>
  <w:style w:type="character" w:customStyle="1" w:styleId="43">
    <w:name w:val="Стиль4 Знак"/>
    <w:link w:val="42"/>
    <w:qFormat/>
    <w:rPr>
      <w:b/>
      <w:bCs/>
      <w:sz w:val="24"/>
      <w:szCs w:val="24"/>
      <w:lang w:val="ru-RU" w:eastAsia="en-US" w:bidi="ar-SA"/>
    </w:rPr>
  </w:style>
  <w:style w:type="paragraph" w:customStyle="1" w:styleId="53">
    <w:name w:val="Стиль5"/>
    <w:basedOn w:val="10"/>
    <w:link w:val="54"/>
    <w:qFormat/>
    <w:pPr>
      <w:keepNext w:val="0"/>
      <w:tabs>
        <w:tab w:val="clear" w:pos="432"/>
        <w:tab w:val="left" w:pos="0"/>
      </w:tabs>
      <w:jc w:val="center"/>
    </w:pPr>
    <w:rPr>
      <w:b/>
      <w:bCs/>
      <w:i w:val="0"/>
      <w:color w:val="auto"/>
      <w:sz w:val="24"/>
      <w:szCs w:val="24"/>
      <w:lang w:eastAsia="en-US"/>
    </w:rPr>
  </w:style>
  <w:style w:type="character" w:customStyle="1" w:styleId="54">
    <w:name w:val="Стиль5 Знак"/>
    <w:link w:val="53"/>
    <w:qFormat/>
    <w:rPr>
      <w:b/>
      <w:bCs/>
      <w:sz w:val="24"/>
      <w:szCs w:val="24"/>
      <w:lang w:val="ru-RU" w:eastAsia="en-US" w:bidi="ar-SA"/>
    </w:rPr>
  </w:style>
  <w:style w:type="paragraph" w:customStyle="1" w:styleId="63">
    <w:name w:val="Стиль6"/>
    <w:basedOn w:val="42"/>
    <w:link w:val="64"/>
    <w:qFormat/>
    <w:pPr>
      <w:ind w:left="10206"/>
    </w:pPr>
  </w:style>
  <w:style w:type="character" w:customStyle="1" w:styleId="64">
    <w:name w:val="Стиль6 Знак"/>
    <w:basedOn w:val="43"/>
    <w:link w:val="63"/>
    <w:qFormat/>
    <w:rPr>
      <w:b/>
      <w:bCs/>
      <w:sz w:val="24"/>
      <w:szCs w:val="24"/>
      <w:lang w:val="ru-RU" w:eastAsia="en-US" w:bidi="ar-SA"/>
    </w:rPr>
  </w:style>
  <w:style w:type="paragraph" w:customStyle="1" w:styleId="affff0">
    <w:name w:val="Приложение альбом"/>
    <w:basedOn w:val="42"/>
    <w:link w:val="affff1"/>
    <w:qFormat/>
    <w:pPr>
      <w:ind w:left="10206"/>
    </w:pPr>
  </w:style>
  <w:style w:type="character" w:customStyle="1" w:styleId="affff1">
    <w:name w:val="Приложение альбом Знак"/>
    <w:basedOn w:val="43"/>
    <w:link w:val="affff0"/>
    <w:qFormat/>
    <w:rPr>
      <w:b/>
      <w:bCs/>
      <w:sz w:val="24"/>
      <w:szCs w:val="24"/>
      <w:lang w:val="ru-RU" w:eastAsia="en-US" w:bidi="ar-SA"/>
    </w:rPr>
  </w:style>
  <w:style w:type="paragraph" w:customStyle="1" w:styleId="affff2">
    <w:name w:val="Приложение коммент"/>
    <w:basedOn w:val="10"/>
    <w:link w:val="affff3"/>
    <w:qFormat/>
    <w:pPr>
      <w:tabs>
        <w:tab w:val="clear" w:pos="432"/>
        <w:tab w:val="left" w:pos="0"/>
        <w:tab w:val="left" w:pos="5954"/>
      </w:tabs>
      <w:ind w:left="5670"/>
      <w:outlineLvl w:val="9"/>
    </w:pPr>
    <w:rPr>
      <w:bCs/>
      <w:i w:val="0"/>
      <w:color w:val="auto"/>
      <w:sz w:val="24"/>
      <w:szCs w:val="24"/>
      <w:lang w:eastAsia="en-US"/>
    </w:rPr>
  </w:style>
  <w:style w:type="character" w:customStyle="1" w:styleId="affff3">
    <w:name w:val="Приложение коммент Знак"/>
    <w:link w:val="affff2"/>
    <w:qFormat/>
    <w:rPr>
      <w:b/>
      <w:bCs/>
      <w:sz w:val="24"/>
      <w:szCs w:val="24"/>
      <w:lang w:val="ru-RU" w:eastAsia="en-US" w:bidi="ar-SA"/>
    </w:rPr>
  </w:style>
  <w:style w:type="paragraph" w:customStyle="1" w:styleId="affff4">
    <w:name w:val="Приложение коммент альбом"/>
    <w:basedOn w:val="affff2"/>
    <w:link w:val="affff5"/>
    <w:qFormat/>
    <w:pPr>
      <w:ind w:left="10206"/>
    </w:pPr>
  </w:style>
  <w:style w:type="character" w:customStyle="1" w:styleId="affff5">
    <w:name w:val="Приложение коммент альбом Знак"/>
    <w:basedOn w:val="affff3"/>
    <w:link w:val="affff4"/>
    <w:qFormat/>
    <w:rPr>
      <w:b/>
      <w:bCs/>
      <w:sz w:val="24"/>
      <w:szCs w:val="24"/>
      <w:lang w:val="ru-RU" w:eastAsia="en-US" w:bidi="ar-SA"/>
    </w:rPr>
  </w:style>
  <w:style w:type="paragraph" w:customStyle="1" w:styleId="1N">
    <w:name w:val="Приложение 1_N"/>
    <w:basedOn w:val="a1"/>
    <w:link w:val="1N0"/>
    <w:qFormat/>
    <w:pPr>
      <w:jc w:val="right"/>
    </w:pPr>
    <w:rPr>
      <w:b/>
      <w:lang w:eastAsia="en-US"/>
    </w:rPr>
  </w:style>
  <w:style w:type="character" w:customStyle="1" w:styleId="1N0">
    <w:name w:val="Приложение 1_N Знак"/>
    <w:link w:val="1N"/>
    <w:qFormat/>
    <w:rPr>
      <w:b/>
      <w:sz w:val="24"/>
      <w:szCs w:val="24"/>
      <w:lang w:val="ru-RU" w:eastAsia="en-US" w:bidi="ar-SA"/>
    </w:rPr>
  </w:style>
  <w:style w:type="paragraph" w:customStyle="1" w:styleId="1N1">
    <w:name w:val="Приложение 1_N заг"/>
    <w:basedOn w:val="10"/>
    <w:link w:val="1N2"/>
    <w:qFormat/>
    <w:pPr>
      <w:tabs>
        <w:tab w:val="clear" w:pos="432"/>
        <w:tab w:val="left" w:pos="0"/>
      </w:tabs>
      <w:jc w:val="center"/>
    </w:pPr>
    <w:rPr>
      <w:b/>
      <w:bCs/>
      <w:i w:val="0"/>
      <w:color w:val="auto"/>
      <w:sz w:val="24"/>
      <w:szCs w:val="24"/>
      <w:lang w:eastAsia="en-US"/>
    </w:rPr>
  </w:style>
  <w:style w:type="character" w:customStyle="1" w:styleId="1N2">
    <w:name w:val="Приложение 1_N заг Знак"/>
    <w:link w:val="1N1"/>
    <w:qFormat/>
    <w:rPr>
      <w:b/>
      <w:bCs/>
      <w:sz w:val="24"/>
      <w:szCs w:val="24"/>
      <w:lang w:val="ru-RU" w:eastAsia="en-US" w:bidi="ar-SA"/>
    </w:rPr>
  </w:style>
  <w:style w:type="paragraph" w:customStyle="1" w:styleId="2N">
    <w:name w:val="Приложение 2_N альбом"/>
    <w:basedOn w:val="63"/>
    <w:link w:val="2N0"/>
    <w:qFormat/>
    <w:pPr>
      <w:ind w:left="11624"/>
    </w:pPr>
  </w:style>
  <w:style w:type="character" w:customStyle="1" w:styleId="2N0">
    <w:name w:val="Приложение 2_N альбом Знак"/>
    <w:basedOn w:val="64"/>
    <w:link w:val="2N"/>
    <w:qFormat/>
    <w:rPr>
      <w:b/>
      <w:bCs/>
      <w:sz w:val="24"/>
      <w:szCs w:val="24"/>
      <w:lang w:val="ru-RU" w:eastAsia="en-US" w:bidi="ar-SA"/>
    </w:rPr>
  </w:style>
  <w:style w:type="paragraph" w:customStyle="1" w:styleId="2N1">
    <w:name w:val="Приложение 2_N заг"/>
    <w:basedOn w:val="10"/>
    <w:link w:val="2N2"/>
    <w:qFormat/>
    <w:pPr>
      <w:tabs>
        <w:tab w:val="clear" w:pos="432"/>
        <w:tab w:val="left" w:pos="10206"/>
      </w:tabs>
      <w:jc w:val="center"/>
      <w:outlineLvl w:val="9"/>
    </w:pPr>
    <w:rPr>
      <w:b/>
      <w:bCs/>
      <w:i w:val="0"/>
      <w:color w:val="auto"/>
      <w:sz w:val="24"/>
      <w:szCs w:val="24"/>
      <w:lang w:eastAsia="en-US"/>
    </w:rPr>
  </w:style>
  <w:style w:type="character" w:customStyle="1" w:styleId="2N2">
    <w:name w:val="Приложение 2_N заг Знак"/>
    <w:link w:val="2N1"/>
    <w:qFormat/>
    <w:rPr>
      <w:b/>
      <w:bCs/>
      <w:sz w:val="24"/>
      <w:szCs w:val="24"/>
      <w:lang w:val="ru-RU" w:eastAsia="en-US" w:bidi="ar-SA"/>
    </w:rPr>
  </w:style>
  <w:style w:type="paragraph" w:customStyle="1" w:styleId="2N3">
    <w:name w:val="Приложение 2_N"/>
    <w:basedOn w:val="42"/>
    <w:link w:val="2N4"/>
    <w:qFormat/>
    <w:pPr>
      <w:ind w:left="5103"/>
    </w:pPr>
  </w:style>
  <w:style w:type="character" w:customStyle="1" w:styleId="2N4">
    <w:name w:val="Приложение 2_N Знак"/>
    <w:basedOn w:val="43"/>
    <w:link w:val="2N3"/>
    <w:qFormat/>
    <w:rPr>
      <w:b/>
      <w:bCs/>
      <w:sz w:val="24"/>
      <w:szCs w:val="24"/>
      <w:lang w:val="ru-RU" w:eastAsia="en-US" w:bidi="ar-SA"/>
    </w:rPr>
  </w:style>
  <w:style w:type="paragraph" w:customStyle="1" w:styleId="4N">
    <w:name w:val="Приложение 4_N"/>
    <w:basedOn w:val="3N"/>
    <w:link w:val="4N0"/>
    <w:qFormat/>
  </w:style>
  <w:style w:type="character" w:customStyle="1" w:styleId="4N0">
    <w:name w:val="Приложение 4_N Знак"/>
    <w:basedOn w:val="3N0"/>
    <w:link w:val="4N"/>
    <w:qFormat/>
    <w:rPr>
      <w:b/>
      <w:bCs/>
      <w:sz w:val="24"/>
      <w:szCs w:val="24"/>
      <w:lang w:val="ru-RU" w:eastAsia="en-US" w:bidi="ar-SA"/>
    </w:rPr>
  </w:style>
  <w:style w:type="paragraph" w:customStyle="1" w:styleId="4N1">
    <w:name w:val="Приложение 4_N  заг"/>
    <w:basedOn w:val="3N1"/>
    <w:link w:val="4N2"/>
    <w:qFormat/>
  </w:style>
  <w:style w:type="character" w:customStyle="1" w:styleId="4N2">
    <w:name w:val="Приложение 4_N  заг Знак"/>
    <w:basedOn w:val="3N2"/>
    <w:link w:val="4N1"/>
    <w:qFormat/>
    <w:rPr>
      <w:b/>
      <w:bCs/>
      <w:sz w:val="24"/>
      <w:szCs w:val="24"/>
      <w:lang w:val="ru-RU" w:eastAsia="en-US" w:bidi="ar-SA"/>
    </w:rPr>
  </w:style>
  <w:style w:type="paragraph" w:customStyle="1" w:styleId="5N">
    <w:name w:val="Приложение 5_N"/>
    <w:basedOn w:val="4N"/>
    <w:link w:val="5N0"/>
    <w:qFormat/>
  </w:style>
  <w:style w:type="character" w:customStyle="1" w:styleId="5N0">
    <w:name w:val="Приложение 5_N Знак"/>
    <w:basedOn w:val="4N0"/>
    <w:link w:val="5N"/>
    <w:qFormat/>
    <w:rPr>
      <w:b/>
      <w:bCs/>
      <w:sz w:val="24"/>
      <w:szCs w:val="24"/>
      <w:lang w:val="ru-RU" w:eastAsia="en-US" w:bidi="ar-SA"/>
    </w:rPr>
  </w:style>
  <w:style w:type="paragraph" w:customStyle="1" w:styleId="5N1">
    <w:name w:val="Приложение 5_N заг"/>
    <w:basedOn w:val="4N1"/>
    <w:link w:val="5N2"/>
    <w:qFormat/>
  </w:style>
  <w:style w:type="character" w:customStyle="1" w:styleId="5N2">
    <w:name w:val="Приложение 5_N заг Знак"/>
    <w:basedOn w:val="4N2"/>
    <w:link w:val="5N1"/>
    <w:qFormat/>
    <w:rPr>
      <w:b/>
      <w:bCs/>
      <w:sz w:val="24"/>
      <w:szCs w:val="24"/>
      <w:lang w:val="ru-RU" w:eastAsia="en-US" w:bidi="ar-SA"/>
    </w:rPr>
  </w:style>
  <w:style w:type="paragraph" w:customStyle="1" w:styleId="6N">
    <w:name w:val="Приложение 6_N"/>
    <w:basedOn w:val="5N"/>
    <w:link w:val="6N0"/>
    <w:qFormat/>
  </w:style>
  <w:style w:type="character" w:customStyle="1" w:styleId="6N0">
    <w:name w:val="Приложение 6_N Знак"/>
    <w:basedOn w:val="5N0"/>
    <w:link w:val="6N"/>
    <w:qFormat/>
    <w:rPr>
      <w:b/>
      <w:bCs/>
      <w:sz w:val="24"/>
      <w:szCs w:val="24"/>
      <w:lang w:val="ru-RU" w:eastAsia="en-US" w:bidi="ar-SA"/>
    </w:rPr>
  </w:style>
  <w:style w:type="paragraph" w:customStyle="1" w:styleId="6N1">
    <w:name w:val="Приложение 6_N заг"/>
    <w:basedOn w:val="5N1"/>
    <w:link w:val="6N2"/>
    <w:qFormat/>
  </w:style>
  <w:style w:type="character" w:customStyle="1" w:styleId="6N2">
    <w:name w:val="Приложение 6_N заг Знак"/>
    <w:basedOn w:val="5N2"/>
    <w:link w:val="6N1"/>
    <w:qFormat/>
    <w:rPr>
      <w:b/>
      <w:bCs/>
      <w:sz w:val="24"/>
      <w:szCs w:val="24"/>
      <w:lang w:val="ru-RU" w:eastAsia="en-US" w:bidi="ar-SA"/>
    </w:rPr>
  </w:style>
  <w:style w:type="paragraph" w:customStyle="1" w:styleId="6N3">
    <w:name w:val="Приложение 6_N альбом"/>
    <w:basedOn w:val="a1"/>
    <w:link w:val="6N4"/>
    <w:qFormat/>
    <w:pPr>
      <w:ind w:left="11340"/>
      <w:jc w:val="right"/>
    </w:pPr>
    <w:rPr>
      <w:b/>
      <w:lang w:eastAsia="en-US"/>
    </w:rPr>
  </w:style>
  <w:style w:type="character" w:customStyle="1" w:styleId="6N4">
    <w:name w:val="Приложение 6_N альбом Знак"/>
    <w:link w:val="6N3"/>
    <w:qFormat/>
    <w:rPr>
      <w:b/>
      <w:sz w:val="24"/>
      <w:szCs w:val="24"/>
      <w:lang w:val="ru-RU" w:eastAsia="en-US" w:bidi="ar-SA"/>
    </w:rPr>
  </w:style>
  <w:style w:type="paragraph" w:customStyle="1" w:styleId="9N">
    <w:name w:val="Приложение 9_N"/>
    <w:basedOn w:val="5N"/>
    <w:link w:val="9N0"/>
    <w:qFormat/>
  </w:style>
  <w:style w:type="character" w:customStyle="1" w:styleId="9N0">
    <w:name w:val="Приложение 9_N Знак"/>
    <w:basedOn w:val="5N0"/>
    <w:link w:val="9N"/>
    <w:qFormat/>
    <w:rPr>
      <w:b/>
      <w:bCs/>
      <w:sz w:val="24"/>
      <w:szCs w:val="24"/>
      <w:lang w:val="ru-RU" w:eastAsia="en-US" w:bidi="ar-SA"/>
    </w:rPr>
  </w:style>
  <w:style w:type="paragraph" w:customStyle="1" w:styleId="9N1">
    <w:name w:val="Приложение 9_N заг"/>
    <w:basedOn w:val="5N1"/>
    <w:link w:val="9N2"/>
    <w:qFormat/>
  </w:style>
  <w:style w:type="character" w:customStyle="1" w:styleId="9N2">
    <w:name w:val="Приложение 9_N заг Знак"/>
    <w:basedOn w:val="5N2"/>
    <w:link w:val="9N1"/>
    <w:qFormat/>
    <w:rPr>
      <w:b/>
      <w:bCs/>
      <w:sz w:val="24"/>
      <w:szCs w:val="24"/>
      <w:lang w:val="ru-RU" w:eastAsia="en-US" w:bidi="ar-SA"/>
    </w:rPr>
  </w:style>
  <w:style w:type="paragraph" w:customStyle="1" w:styleId="9N3">
    <w:name w:val="Приложение 9_N альбом"/>
    <w:basedOn w:val="6N3"/>
    <w:link w:val="9N4"/>
    <w:qFormat/>
  </w:style>
  <w:style w:type="character" w:customStyle="1" w:styleId="9N4">
    <w:name w:val="Приложение 9_N альбом Знак"/>
    <w:basedOn w:val="6N4"/>
    <w:link w:val="9N3"/>
    <w:qFormat/>
    <w:rPr>
      <w:b/>
      <w:sz w:val="24"/>
      <w:szCs w:val="24"/>
      <w:lang w:val="ru-RU" w:eastAsia="en-US" w:bidi="ar-SA"/>
    </w:rPr>
  </w:style>
  <w:style w:type="paragraph" w:customStyle="1" w:styleId="10N">
    <w:name w:val="Приложение 10_N"/>
    <w:basedOn w:val="9N"/>
    <w:link w:val="10N0"/>
    <w:qFormat/>
  </w:style>
  <w:style w:type="character" w:customStyle="1" w:styleId="10N0">
    <w:name w:val="Приложение 10_N Знак"/>
    <w:basedOn w:val="9N0"/>
    <w:link w:val="10N"/>
    <w:qFormat/>
    <w:rPr>
      <w:b/>
      <w:bCs/>
      <w:sz w:val="24"/>
      <w:szCs w:val="24"/>
      <w:lang w:val="ru-RU" w:eastAsia="en-US" w:bidi="ar-SA"/>
    </w:rPr>
  </w:style>
  <w:style w:type="paragraph" w:customStyle="1" w:styleId="10N1">
    <w:name w:val="Приложение 10_N заг"/>
    <w:basedOn w:val="9N1"/>
    <w:link w:val="10N2"/>
    <w:qFormat/>
  </w:style>
  <w:style w:type="character" w:customStyle="1" w:styleId="10N2">
    <w:name w:val="Приложение 10_N заг Знак"/>
    <w:basedOn w:val="9N2"/>
    <w:link w:val="10N1"/>
    <w:qFormat/>
    <w:rPr>
      <w:b/>
      <w:bCs/>
      <w:sz w:val="24"/>
      <w:szCs w:val="24"/>
      <w:lang w:val="ru-RU" w:eastAsia="en-US" w:bidi="ar-SA"/>
    </w:rPr>
  </w:style>
  <w:style w:type="paragraph" w:customStyle="1" w:styleId="10N3">
    <w:name w:val="Приложение 10_N альбом"/>
    <w:basedOn w:val="9N3"/>
    <w:link w:val="10N4"/>
    <w:qFormat/>
  </w:style>
  <w:style w:type="character" w:customStyle="1" w:styleId="10N4">
    <w:name w:val="Приложение 10_N альбом Знак"/>
    <w:basedOn w:val="9N4"/>
    <w:link w:val="10N3"/>
    <w:qFormat/>
    <w:rPr>
      <w:b/>
      <w:sz w:val="24"/>
      <w:szCs w:val="24"/>
      <w:lang w:val="ru-RU" w:eastAsia="en-US" w:bidi="ar-SA"/>
    </w:rPr>
  </w:style>
  <w:style w:type="paragraph" w:customStyle="1" w:styleId="11N">
    <w:name w:val="Приложение 11_N альбом"/>
    <w:basedOn w:val="10N3"/>
    <w:link w:val="11N0"/>
    <w:qFormat/>
  </w:style>
  <w:style w:type="character" w:customStyle="1" w:styleId="11N0">
    <w:name w:val="Приложение 11_N альбом Знак"/>
    <w:basedOn w:val="10N4"/>
    <w:link w:val="11N"/>
    <w:qFormat/>
    <w:rPr>
      <w:b/>
      <w:sz w:val="24"/>
      <w:szCs w:val="24"/>
      <w:lang w:val="ru-RU" w:eastAsia="en-US" w:bidi="ar-SA"/>
    </w:rPr>
  </w:style>
  <w:style w:type="paragraph" w:customStyle="1" w:styleId="11N1">
    <w:name w:val="Приложение 11_N заг"/>
    <w:basedOn w:val="10N1"/>
    <w:link w:val="11N2"/>
    <w:qFormat/>
  </w:style>
  <w:style w:type="character" w:customStyle="1" w:styleId="11N2">
    <w:name w:val="Приложение 11_N заг Знак"/>
    <w:basedOn w:val="10N2"/>
    <w:link w:val="11N1"/>
    <w:qFormat/>
    <w:rPr>
      <w:b/>
      <w:bCs/>
      <w:sz w:val="24"/>
      <w:szCs w:val="24"/>
      <w:lang w:val="ru-RU" w:eastAsia="en-US" w:bidi="ar-SA"/>
    </w:rPr>
  </w:style>
  <w:style w:type="paragraph" w:customStyle="1" w:styleId="11N3">
    <w:name w:val="Приложение 11_N"/>
    <w:basedOn w:val="10N"/>
    <w:link w:val="11N4"/>
    <w:qFormat/>
  </w:style>
  <w:style w:type="character" w:customStyle="1" w:styleId="11N4">
    <w:name w:val="Приложение 11_N Знак"/>
    <w:basedOn w:val="10N0"/>
    <w:link w:val="11N3"/>
    <w:qFormat/>
    <w:rPr>
      <w:b/>
      <w:bCs/>
      <w:sz w:val="24"/>
      <w:szCs w:val="24"/>
      <w:lang w:val="ru-RU" w:eastAsia="en-US" w:bidi="ar-SA"/>
    </w:rPr>
  </w:style>
  <w:style w:type="paragraph" w:customStyle="1" w:styleId="THKRecipaddress">
    <w:name w:val="THKRecipaddress"/>
    <w:qFormat/>
    <w:pPr>
      <w:spacing w:after="280" w:line="280" w:lineRule="exact"/>
    </w:pPr>
    <w:rPr>
      <w:rFonts w:ascii="Arial" w:eastAsia="Times New Roman" w:hAnsi="Arial"/>
      <w:color w:val="000000"/>
      <w:sz w:val="24"/>
      <w:szCs w:val="24"/>
    </w:rPr>
  </w:style>
  <w:style w:type="paragraph" w:customStyle="1" w:styleId="a">
    <w:name w:val="Перечисление"/>
    <w:basedOn w:val="a1"/>
    <w:next w:val="a1"/>
    <w:link w:val="affff6"/>
    <w:qFormat/>
    <w:pPr>
      <w:numPr>
        <w:numId w:val="5"/>
      </w:numPr>
      <w:spacing w:line="360" w:lineRule="auto"/>
      <w:jc w:val="both"/>
    </w:pPr>
  </w:style>
  <w:style w:type="character" w:customStyle="1" w:styleId="affff6">
    <w:name w:val="Перечисление Знак"/>
    <w:link w:val="a"/>
    <w:qFormat/>
    <w:rPr>
      <w:color w:val="000000"/>
      <w:sz w:val="24"/>
      <w:szCs w:val="24"/>
    </w:rPr>
  </w:style>
  <w:style w:type="paragraph" w:customStyle="1" w:styleId="affff7">
    <w:name w:val="ОСНОВНОЙ ТЕКСТ"/>
    <w:basedOn w:val="a1"/>
    <w:link w:val="affff8"/>
    <w:qFormat/>
    <w:pPr>
      <w:spacing w:line="360" w:lineRule="auto"/>
      <w:ind w:firstLine="856"/>
      <w:jc w:val="both"/>
    </w:pPr>
    <w:rPr>
      <w:szCs w:val="20"/>
    </w:rPr>
  </w:style>
  <w:style w:type="character" w:customStyle="1" w:styleId="affff8">
    <w:name w:val="ОСНОВНОЙ ТЕКСТ Знак"/>
    <w:link w:val="affff7"/>
    <w:qFormat/>
    <w:rPr>
      <w:sz w:val="24"/>
      <w:lang w:val="ru-RU" w:eastAsia="ru-RU" w:bidi="ar-SA"/>
    </w:rPr>
  </w:style>
  <w:style w:type="character" w:customStyle="1" w:styleId="2b">
    <w:name w:val="перечень Знак Знак2"/>
    <w:qFormat/>
    <w:rPr>
      <w:sz w:val="24"/>
      <w:szCs w:val="24"/>
      <w:lang w:val="ru-RU" w:eastAsia="ru-RU" w:bidi="ar-SA"/>
    </w:rPr>
  </w:style>
  <w:style w:type="character" w:customStyle="1" w:styleId="affff9">
    <w:name w:val="т№ Знак"/>
    <w:qFormat/>
    <w:rPr>
      <w:b/>
      <w:sz w:val="24"/>
      <w:szCs w:val="24"/>
      <w:lang w:val="ru-RU" w:eastAsia="ru-RU" w:bidi="ar-SA"/>
    </w:rPr>
  </w:style>
  <w:style w:type="paragraph" w:customStyle="1" w:styleId="affffa">
    <w:name w:val="перечень"/>
    <w:basedOn w:val="a1"/>
    <w:link w:val="affffb"/>
    <w:qFormat/>
    <w:pPr>
      <w:spacing w:after="120"/>
      <w:jc w:val="both"/>
    </w:pPr>
  </w:style>
  <w:style w:type="character" w:customStyle="1" w:styleId="affffb">
    <w:name w:val="перечень Знак"/>
    <w:link w:val="affffa"/>
    <w:qFormat/>
    <w:rPr>
      <w:color w:val="000000"/>
      <w:sz w:val="24"/>
      <w:szCs w:val="24"/>
    </w:rPr>
  </w:style>
  <w:style w:type="paragraph" w:customStyle="1" w:styleId="a0">
    <w:name w:val="таблица"/>
    <w:basedOn w:val="a1"/>
    <w:qFormat/>
    <w:pPr>
      <w:numPr>
        <w:numId w:val="6"/>
      </w:numPr>
      <w:tabs>
        <w:tab w:val="clear" w:pos="1077"/>
      </w:tabs>
      <w:ind w:left="0" w:firstLine="0"/>
      <w:jc w:val="center"/>
    </w:pPr>
  </w:style>
  <w:style w:type="paragraph" w:customStyle="1" w:styleId="-">
    <w:name w:val="перечень-цифра"/>
    <w:basedOn w:val="affffa"/>
    <w:qFormat/>
    <w:pPr>
      <w:numPr>
        <w:numId w:val="7"/>
      </w:numPr>
    </w:pPr>
  </w:style>
  <w:style w:type="paragraph" w:customStyle="1" w:styleId="-0">
    <w:name w:val="перечень-буква"/>
    <w:basedOn w:val="affffa"/>
    <w:qFormat/>
    <w:pPr>
      <w:numPr>
        <w:numId w:val="8"/>
      </w:numPr>
    </w:pPr>
  </w:style>
  <w:style w:type="paragraph" w:customStyle="1" w:styleId="2c">
    <w:name w:val="Обычный2"/>
    <w:qFormat/>
    <w:pPr>
      <w:widowControl w:val="0"/>
    </w:pPr>
    <w:rPr>
      <w:rFonts w:eastAsia="Times New Roman"/>
      <w:color w:val="000000"/>
      <w:sz w:val="24"/>
      <w:szCs w:val="24"/>
    </w:rPr>
  </w:style>
  <w:style w:type="character" w:customStyle="1" w:styleId="a9">
    <w:name w:val="Текст Знак"/>
    <w:link w:val="a8"/>
    <w:uiPriority w:val="99"/>
    <w:qFormat/>
    <w:rPr>
      <w:rFonts w:ascii="Calibri" w:eastAsia="Calibri" w:hAnsi="Calibri"/>
      <w:sz w:val="22"/>
      <w:szCs w:val="21"/>
      <w:lang w:eastAsia="en-US"/>
    </w:rPr>
  </w:style>
  <w:style w:type="paragraph" w:customStyle="1" w:styleId="1a">
    <w:name w:val="1."/>
    <w:basedOn w:val="a1"/>
    <w:qFormat/>
    <w:pPr>
      <w:spacing w:line="240" w:lineRule="atLeast"/>
      <w:ind w:left="720" w:hanging="720"/>
      <w:jc w:val="both"/>
    </w:pPr>
    <w:rPr>
      <w:rFonts w:ascii="Helv" w:eastAsia="Calibri" w:hAnsi="Helv"/>
      <w:color w:val="auto"/>
      <w:sz w:val="20"/>
      <w:szCs w:val="20"/>
      <w:lang w:val="en-GB" w:eastAsia="en-US"/>
    </w:rPr>
  </w:style>
  <w:style w:type="paragraph" w:customStyle="1" w:styleId="1b">
    <w:name w:val="Заголовок оглавления1"/>
    <w:basedOn w:val="10"/>
    <w:next w:val="a1"/>
    <w:uiPriority w:val="39"/>
    <w:unhideWhenUsed/>
    <w:qFormat/>
    <w:pPr>
      <w:keepLines/>
      <w:tabs>
        <w:tab w:val="clear" w:pos="432"/>
      </w:tabs>
      <w:spacing w:line="259" w:lineRule="auto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character" w:customStyle="1" w:styleId="aff2">
    <w:name w:val="Подзаголовок Знак"/>
    <w:basedOn w:val="a2"/>
    <w:link w:val="aff1"/>
    <w:qFormat/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15</Pages>
  <Words>4089</Words>
  <Characters>23310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GTNG</Company>
  <LinksUpToDate>false</LinksUpToDate>
  <CharactersWithSpaces>27345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 А.В.</dc:creator>
  <cp:lastModifiedBy>Моховикова Екатерина Николаевна</cp:lastModifiedBy>
  <cp:revision>72</cp:revision>
  <dcterms:created xsi:type="dcterms:W3CDTF">2021-01-25T07:11:00Z</dcterms:created>
  <dcterms:modified xsi:type="dcterms:W3CDTF">2024-06-14T05:22:00Z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DocumentTheme">
    <vt:lpwstr>Установка подготовки нефти. Компрессорная станция ПНГ</vt:lpwstr>
  </property>
  <property fmtid="{D5CDD505-2E9C-101B-9397-08002B2CF9AE}" pid="3" name="ProjectDocumentStatus">
    <vt:lpwstr>Согласование в НИПИ</vt:lpwstr>
  </property>
  <property fmtid="{D5CDD505-2E9C-101B-9397-08002B2CF9AE}" pid="4" name="Title">
    <vt:lpwstr>3015 Установка подготовки нефти УПН. Компресорная станция попутного нефтяного газа КСН.doc</vt:lpwstr>
  </property>
  <property fmtid="{D5CDD505-2E9C-101B-9397-08002B2CF9AE}" pid="5" name="03e45e84-1992-4d42-9116-26f756012634">
    <vt:lpwstr>0x01010003982AC520C64A159CB62D6A8F89ACEB001DC01F4A0EC33240B749F9CB1F8BE55C</vt:lpwstr>
  </property>
  <property fmtid="{D5CDD505-2E9C-101B-9397-08002B2CF9AE}" pid="6" name="DA_Field_StartRound">
    <vt:lpwstr>1</vt:lpwstr>
  </property>
  <property fmtid="{D5CDD505-2E9C-101B-9397-08002B2CF9AE}" pid="7" name="FileLeafRef">
    <vt:lpwstr>5ae86cb7-9c2a-4665-99b5-b9b40b81688d.doc</vt:lpwstr>
  </property>
  <property fmtid="{D5CDD505-2E9C-101B-9397-08002B2CF9AE}" pid="8" name="DA_Field_EndRound">
    <vt:lpwstr>0</vt:lpwstr>
  </property>
  <property fmtid="{D5CDD505-2E9C-101B-9397-08002B2CF9AE}" pid="9" name="DA_Field_InternalName">
    <vt:lpwstr>3015 Установка подготовки нефти УПН. Компресорная станция попутного нефтяного газа КСН.doc</vt:lpwstr>
  </property>
  <property fmtid="{D5CDD505-2E9C-101B-9397-08002B2CF9AE}" pid="10" name="DA_Field_DocApproval">
    <vt:lpwstr>129;#</vt:lpwstr>
  </property>
  <property fmtid="{D5CDD505-2E9C-101B-9397-08002B2CF9AE}" pid="11" name="DA_Field_Task">
    <vt:lpwstr>2027;#</vt:lpwstr>
  </property>
  <property fmtid="{D5CDD505-2E9C-101B-9397-08002B2CF9AE}" pid="12" name="KSOProductBuildVer">
    <vt:lpwstr>1049-10.2.0.7646</vt:lpwstr>
  </property>
</Properties>
</file>